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861" w:rsidRDefault="00187EA7">
      <w:pPr>
        <w:jc w:val="center"/>
        <w:outlineLvl w:val="0"/>
        <w:rPr>
          <w:rFonts w:ascii="仿宋_GB2312" w:eastAsia="仿宋_GB2312"/>
          <w:b/>
          <w:bCs/>
          <w:i/>
          <w:color w:val="FF00FF"/>
          <w:sz w:val="24"/>
        </w:rPr>
      </w:pPr>
      <w:r>
        <w:rPr>
          <w:rFonts w:ascii="黑体" w:eastAsia="黑体" w:hint="eastAsia"/>
          <w:b/>
          <w:color w:val="000000" w:themeColor="text1"/>
          <w:sz w:val="36"/>
          <w:szCs w:val="36"/>
        </w:rPr>
        <w:t>软件工程</w:t>
      </w:r>
      <w:r>
        <w:rPr>
          <w:rFonts w:ascii="黑体" w:eastAsia="黑体" w:hint="eastAsia"/>
          <w:b/>
          <w:color w:val="000000" w:themeColor="text1"/>
          <w:sz w:val="36"/>
          <w:szCs w:val="36"/>
        </w:rPr>
        <w:t>专业培养方案</w:t>
      </w:r>
    </w:p>
    <w:p w:rsidR="00160861" w:rsidRDefault="00187EA7">
      <w:pPr>
        <w:spacing w:line="620" w:lineRule="exact"/>
        <w:jc w:val="center"/>
        <w:outlineLvl w:val="0"/>
        <w:rPr>
          <w:rFonts w:ascii="黑体" w:eastAsia="黑体"/>
          <w:b/>
          <w:color w:val="000000" w:themeColor="text1"/>
          <w:sz w:val="36"/>
          <w:szCs w:val="36"/>
        </w:rPr>
      </w:pPr>
      <w:r>
        <w:rPr>
          <w:rFonts w:ascii="黑体" w:eastAsia="黑体" w:hint="eastAsia"/>
          <w:b/>
          <w:color w:val="000000" w:themeColor="text1"/>
          <w:sz w:val="36"/>
          <w:szCs w:val="36"/>
        </w:rPr>
        <w:t>（</w:t>
      </w:r>
      <w:r>
        <w:rPr>
          <w:rFonts w:ascii="黑体" w:eastAsia="黑体" w:hint="eastAsia"/>
          <w:b/>
          <w:sz w:val="36"/>
          <w:szCs w:val="36"/>
        </w:rPr>
        <w:t>Software Engineering</w:t>
      </w:r>
      <w:r>
        <w:rPr>
          <w:rFonts w:ascii="黑体" w:eastAsia="黑体" w:hint="eastAsia"/>
          <w:b/>
          <w:color w:val="000000" w:themeColor="text1"/>
          <w:sz w:val="36"/>
          <w:szCs w:val="36"/>
        </w:rPr>
        <w:t>）</w:t>
      </w:r>
    </w:p>
    <w:p w:rsidR="00160861" w:rsidRDefault="00160861">
      <w:pPr>
        <w:spacing w:line="620" w:lineRule="exact"/>
        <w:jc w:val="center"/>
        <w:rPr>
          <w:rFonts w:ascii="黑体" w:eastAsia="黑体"/>
          <w:b/>
          <w:color w:val="000000" w:themeColor="text1"/>
          <w:sz w:val="36"/>
          <w:szCs w:val="36"/>
        </w:rPr>
      </w:pPr>
    </w:p>
    <w:p w:rsidR="00160861" w:rsidRDefault="00187EA7">
      <w:pPr>
        <w:snapToGrid w:val="0"/>
        <w:spacing w:line="360" w:lineRule="exact"/>
        <w:outlineLvl w:val="0"/>
        <w:rPr>
          <w:rFonts w:ascii="黑体" w:eastAsia="黑体"/>
          <w:b/>
          <w:color w:val="000000" w:themeColor="text1"/>
          <w:sz w:val="24"/>
        </w:rPr>
      </w:pPr>
      <w:r>
        <w:rPr>
          <w:rFonts w:ascii="黑体" w:eastAsia="黑体" w:hAnsi="宋体" w:hint="eastAsia"/>
          <w:b/>
          <w:color w:val="000000" w:themeColor="text1"/>
          <w:sz w:val="24"/>
        </w:rPr>
        <w:t>一、专业代码、专业名称及归属专业类</w:t>
      </w:r>
    </w:p>
    <w:p w:rsidR="00160861" w:rsidRDefault="00187EA7">
      <w:pPr>
        <w:snapToGrid w:val="0"/>
        <w:spacing w:line="360" w:lineRule="exact"/>
        <w:rPr>
          <w:rFonts w:ascii="宋体" w:hAnsi="宋体"/>
          <w:b/>
          <w:color w:val="000000" w:themeColor="text1"/>
        </w:rPr>
      </w:pPr>
      <w:r>
        <w:rPr>
          <w:rFonts w:ascii="宋体" w:hAnsi="宋体" w:hint="eastAsia"/>
          <w:szCs w:val="24"/>
        </w:rPr>
        <w:t>专业代码：</w:t>
      </w:r>
      <w:r>
        <w:rPr>
          <w:rFonts w:ascii="宋体" w:hAnsi="宋体" w:hint="eastAsia"/>
          <w:szCs w:val="24"/>
        </w:rPr>
        <w:t>080902</w:t>
      </w:r>
    </w:p>
    <w:p w:rsidR="00160861" w:rsidRDefault="00187EA7">
      <w:pPr>
        <w:snapToGrid w:val="0"/>
        <w:spacing w:line="360" w:lineRule="exact"/>
        <w:rPr>
          <w:rFonts w:ascii="宋体" w:hAnsi="宋体"/>
          <w:szCs w:val="24"/>
        </w:rPr>
      </w:pPr>
      <w:r>
        <w:rPr>
          <w:rFonts w:ascii="宋体" w:hAnsi="宋体" w:hint="eastAsia"/>
          <w:szCs w:val="24"/>
        </w:rPr>
        <w:t>专业名称：</w:t>
      </w:r>
      <w:r>
        <w:rPr>
          <w:rFonts w:ascii="宋体" w:hAnsi="宋体" w:hint="eastAsia"/>
          <w:szCs w:val="24"/>
        </w:rPr>
        <w:t>软件工程</w:t>
      </w:r>
    </w:p>
    <w:p w:rsidR="00160861" w:rsidRDefault="00187EA7">
      <w:pPr>
        <w:snapToGrid w:val="0"/>
        <w:spacing w:line="360" w:lineRule="exact"/>
        <w:rPr>
          <w:rFonts w:ascii="宋体" w:hAnsi="宋体"/>
          <w:szCs w:val="24"/>
        </w:rPr>
      </w:pPr>
      <w:r>
        <w:rPr>
          <w:rFonts w:ascii="宋体" w:hAnsi="宋体" w:hint="eastAsia"/>
          <w:szCs w:val="24"/>
        </w:rPr>
        <w:t>专业类：计算机类</w:t>
      </w:r>
    </w:p>
    <w:p w:rsidR="00160861" w:rsidRDefault="00187EA7">
      <w:pPr>
        <w:snapToGrid w:val="0"/>
        <w:spacing w:line="360" w:lineRule="exact"/>
        <w:outlineLvl w:val="0"/>
        <w:rPr>
          <w:rFonts w:ascii="黑体" w:eastAsia="黑体" w:hAnsi="宋体"/>
          <w:b/>
          <w:color w:val="000000" w:themeColor="text1"/>
          <w:sz w:val="24"/>
        </w:rPr>
      </w:pPr>
      <w:r>
        <w:rPr>
          <w:rFonts w:ascii="黑体" w:eastAsia="黑体" w:hAnsi="宋体" w:hint="eastAsia"/>
          <w:b/>
          <w:color w:val="000000" w:themeColor="text1"/>
          <w:sz w:val="24"/>
        </w:rPr>
        <w:t>二、专业简介</w:t>
      </w:r>
      <w:r>
        <w:rPr>
          <w:rFonts w:ascii="仿宋_GB2312" w:eastAsia="仿宋_GB2312" w:hAnsi="宋体" w:hint="eastAsia"/>
          <w:b/>
          <w:bCs/>
          <w:sz w:val="24"/>
        </w:rPr>
        <w:t xml:space="preserve">　　</w:t>
      </w:r>
    </w:p>
    <w:p w:rsidR="00160861" w:rsidRDefault="00187EA7">
      <w:pPr>
        <w:pStyle w:val="a3"/>
        <w:spacing w:before="0" w:beforeAutospacing="0" w:after="0" w:line="360" w:lineRule="exact"/>
        <w:ind w:leftChars="0" w:left="0" w:firstLineChars="250" w:firstLine="525"/>
        <w:jc w:val="left"/>
      </w:pPr>
      <w:r>
        <w:rPr>
          <w:rFonts w:hint="eastAsia"/>
        </w:rPr>
        <w:t>我校软件工程专业开设于</w:t>
      </w:r>
      <w:r>
        <w:rPr>
          <w:rFonts w:hint="eastAsia"/>
        </w:rPr>
        <w:t>2012</w:t>
      </w:r>
      <w:r>
        <w:rPr>
          <w:rFonts w:hint="eastAsia"/>
        </w:rPr>
        <w:t>年，是宜春学院“六卓越</w:t>
      </w:r>
      <w:proofErr w:type="gramStart"/>
      <w:r>
        <w:rPr>
          <w:rFonts w:hint="eastAsia"/>
        </w:rPr>
        <w:t>一</w:t>
      </w:r>
      <w:proofErr w:type="gramEnd"/>
      <w:r>
        <w:rPr>
          <w:rFonts w:hint="eastAsia"/>
        </w:rPr>
        <w:t>拔尖计划”专业，现有专任教师</w:t>
      </w:r>
      <w:r>
        <w:rPr>
          <w:rFonts w:hint="eastAsia"/>
        </w:rPr>
        <w:t>16</w:t>
      </w:r>
      <w:r>
        <w:rPr>
          <w:rFonts w:hint="eastAsia"/>
        </w:rPr>
        <w:t>名，其中高级以上职称教师</w:t>
      </w:r>
      <w:r>
        <w:rPr>
          <w:rFonts w:hint="eastAsia"/>
        </w:rPr>
        <w:t>9</w:t>
      </w:r>
      <w:r>
        <w:rPr>
          <w:rFonts w:hint="eastAsia"/>
        </w:rPr>
        <w:t>人，博士</w:t>
      </w:r>
      <w:r>
        <w:rPr>
          <w:rFonts w:hint="eastAsia"/>
        </w:rPr>
        <w:t>4</w:t>
      </w:r>
      <w:r>
        <w:rPr>
          <w:rFonts w:hint="eastAsia"/>
        </w:rPr>
        <w:t>人，软件工程学科被评为宜春学院“十四五”高峰特色学科。本专业遵循“厚基础、强能力、重实践”的培养理念，坚持理论与实践相结合，以能力培养为核心，强调人才培养的专业性、工程性和实用性，侧重于应用技术能力、工程实践能力的培养，实行“</w:t>
      </w:r>
      <w:r>
        <w:rPr>
          <w:rFonts w:hint="eastAsia"/>
        </w:rPr>
        <w:t>2.5+1.5</w:t>
      </w:r>
      <w:r>
        <w:rPr>
          <w:rFonts w:hint="eastAsia"/>
        </w:rPr>
        <w:t>”校企联合人才培养模式，“校企深度融合培养高素质应用型人才”已经成为本专业的办学特色。本专业开设有软件开发和大数据两个方向，学生专业基础扎实，实践能力</w:t>
      </w:r>
      <w:r>
        <w:rPr>
          <w:rFonts w:hint="eastAsia"/>
        </w:rPr>
        <w:t>强，毕业生能很好地满足企业用人需求。</w:t>
      </w:r>
    </w:p>
    <w:p w:rsidR="00160861" w:rsidRDefault="00187EA7">
      <w:pPr>
        <w:snapToGrid w:val="0"/>
        <w:spacing w:line="360" w:lineRule="exact"/>
        <w:outlineLvl w:val="0"/>
        <w:rPr>
          <w:rFonts w:ascii="黑体" w:eastAsia="黑体" w:hAnsi="黑体"/>
          <w:b/>
          <w:bCs/>
          <w:i/>
          <w:color w:val="FF00FF"/>
          <w:sz w:val="24"/>
        </w:rPr>
      </w:pPr>
      <w:r>
        <w:rPr>
          <w:rFonts w:ascii="黑体" w:eastAsia="黑体" w:hAnsi="宋体" w:hint="eastAsia"/>
          <w:b/>
          <w:color w:val="000000" w:themeColor="text1"/>
          <w:sz w:val="24"/>
        </w:rPr>
        <w:t>三、培养目标</w:t>
      </w:r>
    </w:p>
    <w:p w:rsidR="00160861" w:rsidRDefault="00187EA7">
      <w:pPr>
        <w:pStyle w:val="a3"/>
        <w:spacing w:before="0" w:beforeAutospacing="0" w:after="0" w:line="360" w:lineRule="exact"/>
        <w:ind w:leftChars="0" w:left="0" w:firstLineChars="250" w:firstLine="525"/>
        <w:jc w:val="left"/>
      </w:pPr>
      <w:r>
        <w:rPr>
          <w:rFonts w:hint="eastAsia"/>
        </w:rPr>
        <w:t>本专业贯彻落实党的教育方针，坚持立德树人，培养德、智、体、美、</w:t>
      </w:r>
      <w:proofErr w:type="gramStart"/>
      <w:r>
        <w:rPr>
          <w:rFonts w:hint="eastAsia"/>
        </w:rPr>
        <w:t>劳</w:t>
      </w:r>
      <w:proofErr w:type="gramEnd"/>
      <w:r>
        <w:rPr>
          <w:rFonts w:hint="eastAsia"/>
        </w:rPr>
        <w:t>全面发展的软件工程技术和管理人才，积极适应软件与信息服务业及区域数字经济发展需求，致力培养有坚定的理想信念、有系统的理论知识、有较强的实践能力、有良好的人文科学素养、有创新创业精神，能够在数字化产业、产业数字化领域，特别是软件企业从事软件分析、设计、实现、测试、部署、运行维护或经营管理等方面工作的应用型高级专门人才。</w:t>
      </w:r>
    </w:p>
    <w:p w:rsidR="00160861" w:rsidRDefault="00187EA7">
      <w:pPr>
        <w:pStyle w:val="a3"/>
        <w:spacing w:before="0" w:beforeAutospacing="0" w:after="0" w:line="360" w:lineRule="exact"/>
        <w:ind w:leftChars="0" w:left="0" w:firstLineChars="250" w:firstLine="525"/>
        <w:jc w:val="left"/>
        <w:rPr>
          <w:rFonts w:ascii="宋体" w:hAnsi="宋体" w:cs="宋体"/>
          <w:b/>
          <w:bCs/>
        </w:rPr>
      </w:pPr>
      <w:r>
        <w:rPr>
          <w:rFonts w:hint="eastAsia"/>
        </w:rPr>
        <w:t>预期学生在毕业五年能达到的具体目标如下：</w:t>
      </w:r>
    </w:p>
    <w:p w:rsidR="00160861" w:rsidRDefault="00187EA7">
      <w:pPr>
        <w:pStyle w:val="a3"/>
        <w:spacing w:before="0" w:beforeAutospacing="0" w:after="0" w:line="360" w:lineRule="exact"/>
        <w:ind w:leftChars="0" w:left="0" w:firstLineChars="250" w:firstLine="527"/>
        <w:jc w:val="left"/>
        <w:rPr>
          <w:rFonts w:ascii="宋体" w:hAnsi="宋体" w:cs="宋体"/>
        </w:rPr>
      </w:pPr>
      <w:r>
        <w:rPr>
          <w:rFonts w:ascii="宋体" w:hAnsi="宋体" w:cs="宋体" w:hint="eastAsia"/>
          <w:b/>
          <w:bCs/>
        </w:rPr>
        <w:t>目标</w:t>
      </w:r>
      <w:r>
        <w:rPr>
          <w:rFonts w:ascii="宋体" w:hAnsi="宋体" w:cs="宋体" w:hint="eastAsia"/>
          <w:b/>
          <w:bCs/>
        </w:rPr>
        <w:t>1</w:t>
      </w:r>
      <w:r>
        <w:rPr>
          <w:rFonts w:ascii="宋体" w:hAnsi="宋体" w:cs="宋体" w:hint="eastAsia"/>
          <w:b/>
          <w:bCs/>
        </w:rPr>
        <w:t>：</w:t>
      </w:r>
      <w:r>
        <w:rPr>
          <w:rFonts w:ascii="宋体" w:hAnsi="宋体" w:cs="宋体" w:hint="eastAsia"/>
        </w:rPr>
        <w:t>能够有效运用工程知识和技术</w:t>
      </w:r>
      <w:r>
        <w:rPr>
          <w:rFonts w:ascii="宋体" w:hAnsi="宋体" w:cs="宋体" w:hint="eastAsia"/>
        </w:rPr>
        <w:t>原则，解决软件工程领域的复杂工程技术问题，</w:t>
      </w:r>
      <w:r>
        <w:rPr>
          <w:rFonts w:ascii="宋体" w:hAnsi="宋体" w:cs="宋体" w:hint="eastAsia"/>
        </w:rPr>
        <w:t>胜任</w:t>
      </w:r>
      <w:r>
        <w:rPr>
          <w:rFonts w:ascii="宋体" w:hAnsi="宋体" w:cs="宋体" w:hint="eastAsia"/>
        </w:rPr>
        <w:t>软件相关技术</w:t>
      </w:r>
      <w:r>
        <w:rPr>
          <w:rFonts w:ascii="宋体" w:hAnsi="宋体" w:cs="宋体" w:hint="eastAsia"/>
        </w:rPr>
        <w:t>应用</w:t>
      </w:r>
      <w:r>
        <w:rPr>
          <w:rFonts w:ascii="宋体" w:hAnsi="宋体" w:cs="宋体" w:hint="eastAsia"/>
        </w:rPr>
        <w:t>或产品研发和运维服务等工作。</w:t>
      </w:r>
    </w:p>
    <w:p w:rsidR="00160861" w:rsidRDefault="00187EA7">
      <w:pPr>
        <w:pStyle w:val="a3"/>
        <w:spacing w:before="0" w:beforeAutospacing="0" w:after="0" w:line="360" w:lineRule="exact"/>
        <w:ind w:leftChars="0" w:left="0" w:firstLineChars="250" w:firstLine="527"/>
        <w:jc w:val="left"/>
        <w:rPr>
          <w:rFonts w:ascii="宋体" w:hAnsi="宋体" w:cs="宋体"/>
        </w:rPr>
      </w:pPr>
      <w:r>
        <w:rPr>
          <w:rFonts w:ascii="宋体" w:hAnsi="宋体" w:cs="宋体" w:hint="eastAsia"/>
          <w:b/>
          <w:bCs/>
        </w:rPr>
        <w:t>目标</w:t>
      </w:r>
      <w:r>
        <w:rPr>
          <w:rFonts w:ascii="宋体" w:hAnsi="宋体" w:cs="宋体" w:hint="eastAsia"/>
          <w:b/>
          <w:bCs/>
        </w:rPr>
        <w:t>2</w:t>
      </w:r>
      <w:r>
        <w:rPr>
          <w:rFonts w:ascii="宋体" w:hAnsi="宋体" w:cs="宋体" w:hint="eastAsia"/>
          <w:b/>
          <w:bCs/>
        </w:rPr>
        <w:t>：</w:t>
      </w:r>
      <w:r>
        <w:rPr>
          <w:rFonts w:ascii="宋体" w:hAnsi="宋体" w:cs="宋体" w:hint="eastAsia"/>
        </w:rPr>
        <w:t>具有良好的计算思维、系统思维和创新思维能力，能够承担软件工程及相关领域，尤其是软件服务、行业软件以及智能数据分析与处理领域的应用系统及工程实践项目，成为研发项目的核心或骨干，服务于区域经济与社会发展。</w:t>
      </w:r>
    </w:p>
    <w:p w:rsidR="00160861" w:rsidRDefault="00187EA7">
      <w:pPr>
        <w:pStyle w:val="a3"/>
        <w:spacing w:before="0" w:beforeAutospacing="0" w:after="0" w:line="360" w:lineRule="exact"/>
        <w:ind w:leftChars="0" w:left="0" w:firstLineChars="250" w:firstLine="527"/>
        <w:jc w:val="left"/>
        <w:rPr>
          <w:rFonts w:ascii="宋体" w:hAnsi="宋体" w:cs="宋体"/>
        </w:rPr>
      </w:pPr>
      <w:r>
        <w:rPr>
          <w:rFonts w:ascii="宋体" w:hAnsi="宋体" w:cs="宋体" w:hint="eastAsia"/>
          <w:b/>
          <w:bCs/>
        </w:rPr>
        <w:t>目标</w:t>
      </w:r>
      <w:r>
        <w:rPr>
          <w:rFonts w:ascii="宋体" w:hAnsi="宋体" w:cs="宋体" w:hint="eastAsia"/>
          <w:b/>
          <w:bCs/>
        </w:rPr>
        <w:t>3</w:t>
      </w:r>
      <w:r>
        <w:rPr>
          <w:rFonts w:ascii="宋体" w:hAnsi="宋体" w:cs="宋体" w:hint="eastAsia"/>
          <w:b/>
          <w:bCs/>
        </w:rPr>
        <w:t>：</w:t>
      </w:r>
      <w:r>
        <w:rPr>
          <w:rFonts w:ascii="宋体" w:hAnsi="宋体" w:cs="宋体" w:hint="eastAsia"/>
        </w:rPr>
        <w:t>具有团队合作精神和良好的沟通与表达能力，能够在多学科团队和跨文化环境下工作。在工程实践中遵守法律法规，遵循职业道德与工程标准，具有良好的社会责任感。</w:t>
      </w:r>
    </w:p>
    <w:p w:rsidR="00160861" w:rsidRDefault="00187EA7">
      <w:pPr>
        <w:pStyle w:val="a3"/>
        <w:spacing w:before="0" w:beforeAutospacing="0" w:after="0" w:line="360" w:lineRule="exact"/>
        <w:ind w:leftChars="0" w:left="0" w:firstLineChars="250" w:firstLine="527"/>
        <w:jc w:val="left"/>
        <w:rPr>
          <w:rFonts w:ascii="宋体" w:hAnsi="宋体" w:cs="宋体"/>
        </w:rPr>
      </w:pPr>
      <w:r>
        <w:rPr>
          <w:rFonts w:ascii="宋体" w:hAnsi="宋体" w:cs="宋体" w:hint="eastAsia"/>
          <w:b/>
          <w:bCs/>
        </w:rPr>
        <w:t>目标</w:t>
      </w:r>
      <w:r>
        <w:rPr>
          <w:rFonts w:ascii="宋体" w:hAnsi="宋体" w:cs="宋体" w:hint="eastAsia"/>
          <w:b/>
          <w:bCs/>
        </w:rPr>
        <w:t>4</w:t>
      </w:r>
      <w:r>
        <w:rPr>
          <w:rFonts w:ascii="宋体" w:hAnsi="宋体" w:cs="宋体" w:hint="eastAsia"/>
          <w:b/>
          <w:bCs/>
        </w:rPr>
        <w:t>：</w:t>
      </w:r>
      <w:r>
        <w:rPr>
          <w:rFonts w:ascii="宋体" w:hAnsi="宋体" w:cs="宋体" w:hint="eastAsia"/>
        </w:rPr>
        <w:t>能够快速适应环境，具有一定的专业技术洞察力和前瞻视野，具有终身学习的愿望、能力与技能，不断提升自身的工程实践、应用系统设计、软件开发以及项目管理的能力；追求专业技术和相关领域知识的全面发展，具有创新精神。</w:t>
      </w:r>
    </w:p>
    <w:p w:rsidR="00160861" w:rsidRDefault="00187EA7">
      <w:pPr>
        <w:pStyle w:val="a3"/>
        <w:spacing w:before="0" w:beforeAutospacing="0" w:after="0" w:line="360" w:lineRule="exact"/>
        <w:ind w:leftChars="0" w:left="0" w:firstLineChars="250" w:firstLine="527"/>
        <w:jc w:val="left"/>
        <w:rPr>
          <w:rFonts w:ascii="宋体" w:hAnsi="宋体" w:cs="宋体"/>
        </w:rPr>
      </w:pPr>
      <w:r>
        <w:rPr>
          <w:rFonts w:ascii="宋体" w:hAnsi="宋体" w:cs="宋体" w:hint="eastAsia"/>
          <w:b/>
          <w:bCs/>
        </w:rPr>
        <w:t>目标</w:t>
      </w:r>
      <w:r>
        <w:rPr>
          <w:rFonts w:ascii="宋体" w:hAnsi="宋体" w:cs="宋体" w:hint="eastAsia"/>
          <w:b/>
          <w:bCs/>
        </w:rPr>
        <w:t>5</w:t>
      </w:r>
      <w:r>
        <w:rPr>
          <w:rFonts w:ascii="宋体" w:hAnsi="宋体" w:cs="宋体" w:hint="eastAsia"/>
          <w:b/>
          <w:bCs/>
        </w:rPr>
        <w:t>：</w:t>
      </w:r>
      <w:r>
        <w:rPr>
          <w:rFonts w:ascii="宋体" w:hAnsi="宋体" w:cs="宋体" w:hint="eastAsia"/>
        </w:rPr>
        <w:t>具有</w:t>
      </w:r>
      <w:r>
        <w:rPr>
          <w:rFonts w:ascii="宋体" w:hAnsi="宋体" w:cs="宋体" w:hint="eastAsia"/>
        </w:rPr>
        <w:t>一定的</w:t>
      </w:r>
      <w:r>
        <w:rPr>
          <w:rFonts w:ascii="宋体" w:hAnsi="宋体" w:cs="宋体" w:hint="eastAsia"/>
        </w:rPr>
        <w:t>国际视野，并能跟踪软件工程领域前沿技术发展和较强的创新能力</w:t>
      </w:r>
      <w:r>
        <w:rPr>
          <w:rFonts w:hint="eastAsia"/>
          <w:color w:val="000000" w:themeColor="text1"/>
          <w:sz w:val="24"/>
        </w:rPr>
        <w:t>，</w:t>
      </w:r>
      <w:r>
        <w:rPr>
          <w:rFonts w:ascii="宋体" w:hAnsi="宋体" w:cs="宋体" w:hint="eastAsia"/>
        </w:rPr>
        <w:t>能够与国内外同行、客户和公众进行有效沟通与衔接</w:t>
      </w:r>
      <w:r>
        <w:rPr>
          <w:rFonts w:ascii="宋体" w:hAnsi="宋体" w:cs="宋体" w:hint="eastAsia"/>
        </w:rPr>
        <w:t>。</w:t>
      </w:r>
    </w:p>
    <w:p w:rsidR="00160861" w:rsidRDefault="00187EA7">
      <w:pPr>
        <w:snapToGrid w:val="0"/>
        <w:spacing w:line="360" w:lineRule="exact"/>
        <w:outlineLvl w:val="0"/>
        <w:rPr>
          <w:rFonts w:ascii="黑体" w:eastAsia="黑体" w:hAnsi="宋体"/>
          <w:b/>
          <w:color w:val="000000" w:themeColor="text1"/>
          <w:sz w:val="24"/>
        </w:rPr>
      </w:pPr>
      <w:r>
        <w:rPr>
          <w:rFonts w:ascii="黑体" w:eastAsia="黑体" w:hAnsi="宋体" w:hint="eastAsia"/>
          <w:b/>
          <w:color w:val="000000" w:themeColor="text1"/>
          <w:sz w:val="24"/>
        </w:rPr>
        <w:t>四、毕业要求</w:t>
      </w:r>
    </w:p>
    <w:p w:rsidR="00160861" w:rsidRDefault="00187EA7">
      <w:pPr>
        <w:pStyle w:val="a3"/>
        <w:spacing w:before="0" w:beforeAutospacing="0" w:after="0" w:line="360" w:lineRule="exact"/>
        <w:ind w:leftChars="0" w:left="0" w:firstLineChars="200" w:firstLine="420"/>
        <w:rPr>
          <w:rFonts w:asciiTheme="minorEastAsia" w:hAnsiTheme="minorEastAsia"/>
          <w:color w:val="000000" w:themeColor="text1"/>
        </w:rPr>
      </w:pPr>
      <w:r>
        <w:rPr>
          <w:rFonts w:asciiTheme="minorEastAsia" w:hAnsiTheme="minorEastAsia" w:hint="eastAsia"/>
          <w:color w:val="000000" w:themeColor="text1"/>
        </w:rPr>
        <w:t>本专业毕业生应到达的要求及具体的指标点如下：</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lastRenderedPageBreak/>
        <w:t>1.</w:t>
      </w:r>
      <w:r>
        <w:rPr>
          <w:rFonts w:asciiTheme="minorEastAsia" w:hAnsiTheme="minorEastAsia" w:hint="eastAsia"/>
          <w:b/>
          <w:bCs/>
          <w:color w:val="000000" w:themeColor="text1"/>
        </w:rPr>
        <w:t>工程知识：</w:t>
      </w:r>
      <w:r>
        <w:rPr>
          <w:rFonts w:asciiTheme="minorEastAsia" w:hAnsiTheme="minorEastAsia" w:hint="eastAsia"/>
          <w:color w:val="000000" w:themeColor="text1"/>
        </w:rPr>
        <w:t>能够将数学、自然科学、工程基础和专业知识用于解决复杂软件工程问题。</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2.</w:t>
      </w:r>
      <w:r>
        <w:rPr>
          <w:rFonts w:asciiTheme="minorEastAsia" w:hAnsiTheme="minorEastAsia" w:hint="eastAsia"/>
          <w:b/>
          <w:bCs/>
          <w:color w:val="000000" w:themeColor="text1"/>
        </w:rPr>
        <w:t>问题分析：</w:t>
      </w:r>
      <w:r>
        <w:rPr>
          <w:rFonts w:asciiTheme="minorEastAsia" w:hAnsiTheme="minorEastAsia" w:hint="eastAsia"/>
          <w:color w:val="000000" w:themeColor="text1"/>
        </w:rPr>
        <w:t>能够应用数学、自然科学和工程科学的基本原理，识别、表达、并通过文献研究分析复杂软件工程问题，以获得有效结论。</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3.</w:t>
      </w:r>
      <w:r>
        <w:rPr>
          <w:rFonts w:asciiTheme="minorEastAsia" w:hAnsiTheme="minorEastAsia" w:hint="eastAsia"/>
          <w:b/>
          <w:bCs/>
          <w:color w:val="000000" w:themeColor="text1"/>
        </w:rPr>
        <w:t>设计</w:t>
      </w:r>
      <w:r>
        <w:rPr>
          <w:rFonts w:asciiTheme="minorEastAsia" w:hAnsiTheme="minorEastAsia" w:hint="eastAsia"/>
          <w:b/>
          <w:bCs/>
          <w:color w:val="000000" w:themeColor="text1"/>
        </w:rPr>
        <w:t>/</w:t>
      </w:r>
      <w:r>
        <w:rPr>
          <w:rFonts w:asciiTheme="minorEastAsia" w:hAnsiTheme="minorEastAsia" w:hint="eastAsia"/>
          <w:b/>
          <w:bCs/>
          <w:color w:val="000000" w:themeColor="text1"/>
        </w:rPr>
        <w:t>开发解决方案：</w:t>
      </w:r>
      <w:r>
        <w:rPr>
          <w:rFonts w:asciiTheme="minorEastAsia" w:hAnsiTheme="minorEastAsia" w:hint="eastAsia"/>
          <w:color w:val="000000" w:themeColor="text1"/>
        </w:rPr>
        <w:t>能够设计针对复杂软件工程问题的解决方案，设计满足特定需求的系统、模块或软件过程，并能够在设计环节中体现创新意识，考虑社会、健康、安全、法律、文化以及环境等因素。</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4.</w:t>
      </w:r>
      <w:r>
        <w:rPr>
          <w:rFonts w:asciiTheme="minorEastAsia" w:hAnsiTheme="minorEastAsia" w:hint="eastAsia"/>
          <w:b/>
          <w:bCs/>
          <w:color w:val="000000" w:themeColor="text1"/>
        </w:rPr>
        <w:t>科学研究：</w:t>
      </w:r>
      <w:r>
        <w:rPr>
          <w:rFonts w:asciiTheme="minorEastAsia" w:hAnsiTheme="minorEastAsia" w:hint="eastAsia"/>
          <w:color w:val="000000" w:themeColor="text1"/>
        </w:rPr>
        <w:t>能够基于科学原理并采用科学方法对复杂软件工程问题进行研究，包括建立软件模型、设计实验、分析与解释数据、并通过信息综合得到合理有效的结论。</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5.</w:t>
      </w:r>
      <w:r>
        <w:rPr>
          <w:rFonts w:asciiTheme="minorEastAsia" w:hAnsiTheme="minorEastAsia" w:hint="eastAsia"/>
          <w:b/>
          <w:bCs/>
          <w:color w:val="000000" w:themeColor="text1"/>
        </w:rPr>
        <w:t>现代工具运用：</w:t>
      </w:r>
      <w:r>
        <w:rPr>
          <w:rFonts w:asciiTheme="minorEastAsia" w:hAnsiTheme="minorEastAsia" w:hint="eastAsia"/>
          <w:color w:val="000000" w:themeColor="text1"/>
        </w:rPr>
        <w:t>能够针对复杂工程问题，开发、选择与使用恰当的技</w:t>
      </w:r>
      <w:r>
        <w:rPr>
          <w:rFonts w:asciiTheme="minorEastAsia" w:hAnsiTheme="minorEastAsia" w:hint="eastAsia"/>
          <w:color w:val="000000" w:themeColor="text1"/>
        </w:rPr>
        <w:t>术、资源、现代工程工具和信息技术工具，完成复杂软件系统的分析、预测、模拟、设计、验证、确认、实现、应用和维护，并能够理解其局限性。</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6.</w:t>
      </w:r>
      <w:r>
        <w:rPr>
          <w:rFonts w:asciiTheme="minorEastAsia" w:hAnsiTheme="minorEastAsia" w:hint="eastAsia"/>
          <w:b/>
          <w:bCs/>
          <w:color w:val="000000" w:themeColor="text1"/>
        </w:rPr>
        <w:t>工程与社会：</w:t>
      </w:r>
      <w:r>
        <w:rPr>
          <w:rFonts w:asciiTheme="minorEastAsia" w:hAnsiTheme="minorEastAsia" w:hint="eastAsia"/>
          <w:color w:val="000000" w:themeColor="text1"/>
        </w:rPr>
        <w:t>能够基于工程相关背景知识进行合理分析，评价专业工程实践和复杂软件工程问题解决方案对社会、健康、安全、法律以及文化的影响，并理解应承担的责任。</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7.</w:t>
      </w:r>
      <w:r>
        <w:rPr>
          <w:rFonts w:asciiTheme="minorEastAsia" w:hAnsiTheme="minorEastAsia" w:hint="eastAsia"/>
          <w:b/>
          <w:bCs/>
          <w:color w:val="000000" w:themeColor="text1"/>
        </w:rPr>
        <w:t>环境和可持续发展：</w:t>
      </w:r>
      <w:r>
        <w:rPr>
          <w:rFonts w:asciiTheme="minorEastAsia" w:hAnsiTheme="minorEastAsia" w:hint="eastAsia"/>
          <w:color w:val="000000" w:themeColor="text1"/>
        </w:rPr>
        <w:t>能够理解和评价针对复杂软件工程问题的工程实践对环境、社会可持续发展的影响。</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8.</w:t>
      </w:r>
      <w:r>
        <w:rPr>
          <w:rFonts w:asciiTheme="minorEastAsia" w:hAnsiTheme="minorEastAsia" w:hint="eastAsia"/>
          <w:b/>
          <w:bCs/>
          <w:color w:val="000000" w:themeColor="text1"/>
        </w:rPr>
        <w:t>职业规范：</w:t>
      </w:r>
      <w:r>
        <w:rPr>
          <w:rFonts w:asciiTheme="minorEastAsia" w:hAnsiTheme="minorEastAsia" w:hint="eastAsia"/>
          <w:color w:val="000000" w:themeColor="text1"/>
        </w:rPr>
        <w:t>具有人文社会科学素养、社会责任感，能够在软件工程实践中理解并遵守工程职业道德和规范，履行责任。</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9.</w:t>
      </w:r>
      <w:r>
        <w:rPr>
          <w:rFonts w:asciiTheme="minorEastAsia" w:hAnsiTheme="minorEastAsia" w:hint="eastAsia"/>
          <w:b/>
          <w:bCs/>
          <w:color w:val="000000" w:themeColor="text1"/>
        </w:rPr>
        <w:t>个人和团队</w:t>
      </w:r>
      <w:r>
        <w:rPr>
          <w:rFonts w:asciiTheme="minorEastAsia" w:hAnsiTheme="minorEastAsia" w:hint="eastAsia"/>
          <w:b/>
          <w:bCs/>
          <w:color w:val="000000" w:themeColor="text1"/>
        </w:rPr>
        <w:t>：</w:t>
      </w:r>
      <w:r>
        <w:rPr>
          <w:rFonts w:asciiTheme="minorEastAsia" w:hAnsiTheme="minorEastAsia" w:hint="eastAsia"/>
          <w:color w:val="000000" w:themeColor="text1"/>
        </w:rPr>
        <w:t>能够在多学科背景下的软件项目团队中承担个体、团队成员以及负责人的角色。</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10.</w:t>
      </w:r>
      <w:r>
        <w:rPr>
          <w:rFonts w:asciiTheme="minorEastAsia" w:hAnsiTheme="minorEastAsia" w:hint="eastAsia"/>
          <w:b/>
          <w:bCs/>
          <w:color w:val="000000" w:themeColor="text1"/>
        </w:rPr>
        <w:t>沟通：</w:t>
      </w:r>
      <w:r>
        <w:rPr>
          <w:rFonts w:asciiTheme="minorEastAsia" w:hAnsiTheme="minorEastAsia" w:hint="eastAsia"/>
          <w:color w:val="000000" w:themeColor="text1"/>
        </w:rPr>
        <w:t>能够就复杂软件工程问题与业界同行及社会公众进行有效沟通和交流，包括撰写报告和设计文稿、陈述发言、清晰表达或回应指令。并具备一定的国际视野，能够在跨文化背景下进行沟通和交流。</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11.</w:t>
      </w:r>
      <w:r>
        <w:rPr>
          <w:rFonts w:asciiTheme="minorEastAsia" w:hAnsiTheme="minorEastAsia" w:hint="eastAsia"/>
          <w:b/>
          <w:bCs/>
          <w:color w:val="000000" w:themeColor="text1"/>
        </w:rPr>
        <w:t>项目管理：</w:t>
      </w:r>
      <w:r>
        <w:rPr>
          <w:rFonts w:asciiTheme="minorEastAsia" w:hAnsiTheme="minorEastAsia" w:hint="eastAsia"/>
          <w:color w:val="000000" w:themeColor="text1"/>
        </w:rPr>
        <w:t>理解并掌握复杂软件工程项目管理原理与经济决策方法，并能在多学科环境中应用。</w:t>
      </w:r>
    </w:p>
    <w:p w:rsidR="00160861" w:rsidRDefault="00187EA7">
      <w:pPr>
        <w:pStyle w:val="a3"/>
        <w:spacing w:before="0" w:beforeAutospacing="0" w:after="0" w:line="360" w:lineRule="exact"/>
        <w:ind w:leftChars="0" w:left="0" w:firstLineChars="200" w:firstLine="422"/>
        <w:rPr>
          <w:rFonts w:asciiTheme="minorEastAsia" w:hAnsiTheme="minorEastAsia"/>
          <w:color w:val="000000" w:themeColor="text1"/>
        </w:rPr>
      </w:pPr>
      <w:r>
        <w:rPr>
          <w:rFonts w:asciiTheme="minorEastAsia" w:hAnsiTheme="minorEastAsia" w:hint="eastAsia"/>
          <w:b/>
          <w:bCs/>
          <w:color w:val="000000" w:themeColor="text1"/>
        </w:rPr>
        <w:t>12.</w:t>
      </w:r>
      <w:r>
        <w:rPr>
          <w:rFonts w:asciiTheme="minorEastAsia" w:hAnsiTheme="minorEastAsia" w:hint="eastAsia"/>
          <w:b/>
          <w:bCs/>
          <w:color w:val="000000" w:themeColor="text1"/>
        </w:rPr>
        <w:t>终身学习：</w:t>
      </w:r>
      <w:r>
        <w:rPr>
          <w:rFonts w:asciiTheme="minorEastAsia" w:hAnsiTheme="minorEastAsia" w:hint="eastAsia"/>
          <w:color w:val="000000" w:themeColor="text1"/>
        </w:rPr>
        <w:t>具有自主学习和终身学习的意识，有不断学习和适应发展的能力。</w:t>
      </w:r>
    </w:p>
    <w:p w:rsidR="00160861" w:rsidRDefault="00187EA7">
      <w:pPr>
        <w:pStyle w:val="a3"/>
        <w:spacing w:before="0" w:beforeAutospacing="0" w:after="0" w:line="360" w:lineRule="exact"/>
        <w:ind w:leftChars="0" w:left="0" w:firstLineChars="200" w:firstLine="422"/>
        <w:jc w:val="center"/>
        <w:outlineLvl w:val="1"/>
        <w:rPr>
          <w:rFonts w:asciiTheme="minorEastAsia" w:eastAsiaTheme="minorEastAsia" w:hAnsiTheme="minorEastAsia"/>
          <w:bCs/>
          <w:i/>
          <w:color w:val="FF00FF"/>
        </w:rPr>
      </w:pPr>
      <w:r>
        <w:rPr>
          <w:rFonts w:asciiTheme="minorEastAsia" w:hAnsiTheme="minorEastAsia" w:hint="eastAsia"/>
          <w:b/>
          <w:bCs/>
          <w:color w:val="000000" w:themeColor="text1"/>
        </w:rPr>
        <w:t>毕业要求对培养目标</w:t>
      </w:r>
      <w:r>
        <w:rPr>
          <w:rFonts w:asciiTheme="minorEastAsia" w:hAnsiTheme="minorEastAsia"/>
          <w:b/>
          <w:bCs/>
          <w:color w:val="000000" w:themeColor="text1"/>
        </w:rPr>
        <w:t>的支撑矩阵</w:t>
      </w:r>
    </w:p>
    <w:tbl>
      <w:tblPr>
        <w:tblW w:w="0" w:type="auto"/>
        <w:tblLayout w:type="fixed"/>
        <w:tblCellMar>
          <w:left w:w="0" w:type="dxa"/>
          <w:right w:w="0" w:type="dxa"/>
        </w:tblCellMar>
        <w:tblLook w:val="04A0" w:firstRow="1" w:lastRow="0" w:firstColumn="1" w:lastColumn="0" w:noHBand="0" w:noVBand="1"/>
      </w:tblPr>
      <w:tblGrid>
        <w:gridCol w:w="2344"/>
        <w:gridCol w:w="1195"/>
        <w:gridCol w:w="1276"/>
        <w:gridCol w:w="1276"/>
        <w:gridCol w:w="1134"/>
        <w:gridCol w:w="1191"/>
      </w:tblGrid>
      <w:tr w:rsidR="00160861">
        <w:trPr>
          <w:trHeight w:val="588"/>
        </w:trPr>
        <w:tc>
          <w:tcPr>
            <w:tcW w:w="2344" w:type="dxa"/>
            <w:tcBorders>
              <w:top w:val="single" w:sz="4" w:space="0" w:color="auto"/>
              <w:left w:val="single" w:sz="4" w:space="0" w:color="auto"/>
              <w:bottom w:val="single" w:sz="4" w:space="0" w:color="auto"/>
              <w:right w:val="single" w:sz="4" w:space="0" w:color="auto"/>
              <w:tl2br w:val="single" w:sz="4" w:space="0" w:color="auto"/>
            </w:tcBorders>
            <w:shd w:val="clear" w:color="000000" w:fill="auto"/>
            <w:tcMar>
              <w:right w:w="108" w:type="dxa"/>
            </w:tcMar>
            <w:vAlign w:val="center"/>
          </w:tcPr>
          <w:p w:rsidR="00160861" w:rsidRDefault="00187EA7">
            <w:pPr>
              <w:snapToGrid w:val="0"/>
              <w:spacing w:line="280" w:lineRule="exact"/>
              <w:ind w:firstLine="540"/>
              <w:jc w:val="center"/>
              <w:rPr>
                <w:rFonts w:ascii="宋体" w:hAnsi="宋体"/>
                <w:b/>
                <w:bCs/>
                <w:sz w:val="18"/>
                <w:szCs w:val="18"/>
              </w:rPr>
            </w:pPr>
            <w:r>
              <w:rPr>
                <w:rFonts w:ascii="宋体" w:hAnsi="宋体" w:cs="黑体" w:hint="eastAsia"/>
                <w:b/>
                <w:bCs/>
                <w:sz w:val="18"/>
                <w:szCs w:val="18"/>
              </w:rPr>
              <w:t>培养目标</w:t>
            </w:r>
          </w:p>
          <w:p w:rsidR="00160861" w:rsidRDefault="00187EA7">
            <w:pPr>
              <w:snapToGrid w:val="0"/>
              <w:spacing w:line="280" w:lineRule="exact"/>
              <w:ind w:firstLineChars="100" w:firstLine="181"/>
              <w:rPr>
                <w:rFonts w:ascii="宋体" w:hAnsi="宋体"/>
                <w:b/>
                <w:bCs/>
                <w:sz w:val="18"/>
                <w:szCs w:val="18"/>
              </w:rPr>
            </w:pPr>
            <w:r>
              <w:rPr>
                <w:rFonts w:ascii="宋体" w:hAnsi="宋体" w:cs="黑体" w:hint="eastAsia"/>
                <w:b/>
                <w:bCs/>
                <w:sz w:val="18"/>
                <w:szCs w:val="18"/>
              </w:rPr>
              <w:t>毕业要求</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b/>
                <w:bCs/>
                <w:sz w:val="18"/>
                <w:szCs w:val="18"/>
              </w:rPr>
            </w:pPr>
            <w:r>
              <w:rPr>
                <w:rFonts w:ascii="宋体" w:hAnsi="宋体" w:cs="黑体" w:hint="eastAsia"/>
                <w:b/>
                <w:bCs/>
                <w:sz w:val="18"/>
                <w:szCs w:val="18"/>
              </w:rPr>
              <w:t>培养目标</w:t>
            </w:r>
            <w:r>
              <w:rPr>
                <w:rFonts w:ascii="宋体" w:hAnsi="宋体"/>
                <w:b/>
                <w:bCs/>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000000" w:fill="auto"/>
            <w:tcMar>
              <w:right w:w="108" w:type="dxa"/>
            </w:tcMar>
            <w:vAlign w:val="center"/>
          </w:tcPr>
          <w:p w:rsidR="00160861" w:rsidRDefault="00187EA7">
            <w:pPr>
              <w:snapToGrid w:val="0"/>
              <w:spacing w:line="280" w:lineRule="exact"/>
              <w:jc w:val="center"/>
              <w:rPr>
                <w:rFonts w:ascii="宋体" w:hAnsi="宋体"/>
                <w:b/>
                <w:bCs/>
                <w:sz w:val="18"/>
                <w:szCs w:val="18"/>
              </w:rPr>
            </w:pPr>
            <w:r>
              <w:rPr>
                <w:rFonts w:ascii="宋体" w:hAnsi="宋体" w:cs="黑体" w:hint="eastAsia"/>
                <w:b/>
                <w:bCs/>
                <w:sz w:val="18"/>
                <w:szCs w:val="18"/>
              </w:rPr>
              <w:t>培养目标</w:t>
            </w:r>
            <w:r>
              <w:rPr>
                <w:rFonts w:ascii="宋体" w:hAnsi="宋体"/>
                <w:b/>
                <w:bCs/>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000000" w:fill="auto"/>
            <w:tcMar>
              <w:right w:w="108" w:type="dxa"/>
            </w:tcMar>
            <w:vAlign w:val="center"/>
          </w:tcPr>
          <w:p w:rsidR="00160861" w:rsidRDefault="00187EA7">
            <w:pPr>
              <w:snapToGrid w:val="0"/>
              <w:spacing w:line="280" w:lineRule="exact"/>
              <w:jc w:val="center"/>
              <w:rPr>
                <w:rFonts w:ascii="宋体" w:hAnsi="宋体"/>
                <w:b/>
                <w:bCs/>
                <w:sz w:val="18"/>
                <w:szCs w:val="18"/>
              </w:rPr>
            </w:pPr>
            <w:r>
              <w:rPr>
                <w:rFonts w:ascii="宋体" w:hAnsi="宋体" w:cs="黑体" w:hint="eastAsia"/>
                <w:b/>
                <w:bCs/>
                <w:sz w:val="18"/>
                <w:szCs w:val="18"/>
              </w:rPr>
              <w:t>培养目标</w:t>
            </w:r>
            <w:r>
              <w:rPr>
                <w:rFonts w:ascii="宋体" w:hAnsi="宋体"/>
                <w:b/>
                <w:bCs/>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000000" w:fill="auto"/>
            <w:tcMar>
              <w:right w:w="108" w:type="dxa"/>
            </w:tcMar>
            <w:vAlign w:val="center"/>
          </w:tcPr>
          <w:p w:rsidR="00160861" w:rsidRDefault="00187EA7">
            <w:pPr>
              <w:snapToGrid w:val="0"/>
              <w:spacing w:line="280" w:lineRule="exact"/>
              <w:ind w:firstLine="56"/>
              <w:jc w:val="center"/>
              <w:rPr>
                <w:rFonts w:ascii="宋体" w:hAnsi="宋体"/>
                <w:b/>
                <w:bCs/>
                <w:sz w:val="18"/>
                <w:szCs w:val="18"/>
              </w:rPr>
            </w:pPr>
            <w:r>
              <w:rPr>
                <w:rFonts w:ascii="宋体" w:hAnsi="宋体" w:cs="黑体" w:hint="eastAsia"/>
                <w:b/>
                <w:bCs/>
                <w:sz w:val="18"/>
                <w:szCs w:val="18"/>
              </w:rPr>
              <w:t>培养目标</w:t>
            </w:r>
            <w:r>
              <w:rPr>
                <w:rFonts w:ascii="宋体" w:hAnsi="宋体" w:cs="黑体" w:hint="eastAsia"/>
                <w:b/>
                <w:bCs/>
                <w:sz w:val="18"/>
                <w:szCs w:val="18"/>
              </w:rPr>
              <w:t>4</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ind w:firstLine="56"/>
              <w:jc w:val="center"/>
              <w:rPr>
                <w:rFonts w:ascii="宋体" w:hAnsi="宋体"/>
                <w:b/>
                <w:bCs/>
                <w:sz w:val="18"/>
                <w:szCs w:val="18"/>
              </w:rPr>
            </w:pPr>
            <w:r>
              <w:rPr>
                <w:rFonts w:ascii="宋体" w:hAnsi="宋体" w:cs="黑体" w:hint="eastAsia"/>
                <w:b/>
                <w:bCs/>
                <w:sz w:val="18"/>
                <w:szCs w:val="18"/>
              </w:rPr>
              <w:t>培养目标</w:t>
            </w:r>
            <w:r>
              <w:rPr>
                <w:rFonts w:ascii="宋体" w:hAnsi="宋体" w:cs="黑体"/>
                <w:b/>
                <w:bCs/>
                <w:sz w:val="18"/>
                <w:szCs w:val="18"/>
              </w:rPr>
              <w:t>5</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1</w:t>
            </w:r>
            <w:r>
              <w:rPr>
                <w:rFonts w:asciiTheme="minorEastAsia" w:hAnsiTheme="minorEastAsia" w:hint="eastAsia"/>
                <w:b/>
                <w:bCs/>
                <w:color w:val="000000" w:themeColor="text1"/>
              </w:rPr>
              <w:t>.</w:t>
            </w:r>
            <w:r>
              <w:rPr>
                <w:rFonts w:asciiTheme="minorEastAsia" w:hAnsiTheme="minorEastAsia" w:hint="eastAsia"/>
                <w:b/>
                <w:bCs/>
                <w:color w:val="000000" w:themeColor="text1"/>
              </w:rPr>
              <w:t>工程知识</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2</w:t>
            </w:r>
            <w:r>
              <w:rPr>
                <w:rFonts w:asciiTheme="minorEastAsia" w:hAnsiTheme="minorEastAsia" w:hint="eastAsia"/>
                <w:b/>
                <w:bCs/>
                <w:color w:val="000000" w:themeColor="text1"/>
              </w:rPr>
              <w:t>.</w:t>
            </w:r>
            <w:r>
              <w:rPr>
                <w:rFonts w:asciiTheme="minorEastAsia" w:hAnsiTheme="minorEastAsia" w:hint="eastAsia"/>
                <w:b/>
                <w:bCs/>
                <w:color w:val="000000" w:themeColor="text1"/>
              </w:rPr>
              <w:t>问题分析</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3</w:t>
            </w:r>
            <w:r>
              <w:rPr>
                <w:rFonts w:asciiTheme="minorEastAsia" w:hAnsiTheme="minorEastAsia" w:hint="eastAsia"/>
                <w:b/>
                <w:bCs/>
                <w:color w:val="000000" w:themeColor="text1"/>
              </w:rPr>
              <w:t>.</w:t>
            </w:r>
            <w:r>
              <w:rPr>
                <w:rFonts w:asciiTheme="minorEastAsia" w:hAnsiTheme="minorEastAsia" w:hint="eastAsia"/>
                <w:b/>
                <w:bCs/>
                <w:color w:val="000000" w:themeColor="text1"/>
              </w:rPr>
              <w:t>设计</w:t>
            </w:r>
            <w:r>
              <w:rPr>
                <w:rFonts w:asciiTheme="minorEastAsia" w:hAnsiTheme="minorEastAsia" w:hint="eastAsia"/>
                <w:b/>
                <w:bCs/>
                <w:color w:val="000000" w:themeColor="text1"/>
              </w:rPr>
              <w:t>/</w:t>
            </w:r>
            <w:r>
              <w:rPr>
                <w:rFonts w:asciiTheme="minorEastAsia" w:hAnsiTheme="minorEastAsia" w:hint="eastAsia"/>
                <w:b/>
                <w:bCs/>
                <w:color w:val="000000" w:themeColor="text1"/>
              </w:rPr>
              <w:t>开发解决方案</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4</w:t>
            </w:r>
            <w:r>
              <w:rPr>
                <w:rFonts w:asciiTheme="minorEastAsia" w:hAnsiTheme="minorEastAsia" w:hint="eastAsia"/>
                <w:b/>
                <w:bCs/>
                <w:color w:val="000000" w:themeColor="text1"/>
              </w:rPr>
              <w:t>.</w:t>
            </w:r>
            <w:r>
              <w:rPr>
                <w:rFonts w:asciiTheme="minorEastAsia" w:hAnsiTheme="minorEastAsia" w:hint="eastAsia"/>
                <w:b/>
                <w:bCs/>
                <w:color w:val="000000" w:themeColor="text1"/>
              </w:rPr>
              <w:t>研究</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5</w:t>
            </w:r>
            <w:r>
              <w:rPr>
                <w:rFonts w:asciiTheme="minorEastAsia" w:hAnsiTheme="minorEastAsia" w:hint="eastAsia"/>
                <w:b/>
                <w:bCs/>
                <w:color w:val="000000" w:themeColor="text1"/>
              </w:rPr>
              <w:t>.</w:t>
            </w:r>
            <w:r>
              <w:rPr>
                <w:rFonts w:asciiTheme="minorEastAsia" w:hAnsiTheme="minorEastAsia" w:hint="eastAsia"/>
                <w:b/>
                <w:bCs/>
                <w:color w:val="000000" w:themeColor="text1"/>
              </w:rPr>
              <w:t>使用现代工具</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6</w:t>
            </w:r>
            <w:r>
              <w:rPr>
                <w:rFonts w:asciiTheme="minorEastAsia" w:hAnsiTheme="minorEastAsia" w:hint="eastAsia"/>
                <w:b/>
                <w:bCs/>
                <w:color w:val="000000" w:themeColor="text1"/>
              </w:rPr>
              <w:t>.</w:t>
            </w:r>
            <w:r>
              <w:rPr>
                <w:rFonts w:asciiTheme="minorEastAsia" w:hAnsiTheme="minorEastAsia" w:hint="eastAsia"/>
                <w:b/>
                <w:bCs/>
                <w:color w:val="000000" w:themeColor="text1"/>
              </w:rPr>
              <w:t>工程与社会</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7</w:t>
            </w:r>
            <w:r>
              <w:rPr>
                <w:rFonts w:asciiTheme="minorEastAsia" w:hAnsiTheme="minorEastAsia" w:hint="eastAsia"/>
                <w:b/>
                <w:bCs/>
                <w:color w:val="000000" w:themeColor="text1"/>
              </w:rPr>
              <w:t>.</w:t>
            </w:r>
            <w:r>
              <w:rPr>
                <w:rFonts w:asciiTheme="minorEastAsia" w:hAnsiTheme="minorEastAsia" w:hint="eastAsia"/>
                <w:b/>
                <w:bCs/>
                <w:color w:val="000000" w:themeColor="text1"/>
              </w:rPr>
              <w:t>环境和可持续发展</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lastRenderedPageBreak/>
              <w:t>8</w:t>
            </w:r>
            <w:r>
              <w:rPr>
                <w:rFonts w:asciiTheme="minorEastAsia" w:hAnsiTheme="minorEastAsia" w:hint="eastAsia"/>
                <w:b/>
                <w:bCs/>
                <w:color w:val="000000" w:themeColor="text1"/>
              </w:rPr>
              <w:t>.</w:t>
            </w:r>
            <w:r>
              <w:rPr>
                <w:rFonts w:asciiTheme="minorEastAsia" w:hAnsiTheme="minorEastAsia" w:hint="eastAsia"/>
                <w:b/>
                <w:bCs/>
                <w:color w:val="000000" w:themeColor="text1"/>
              </w:rPr>
              <w:t>职业规范</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9</w:t>
            </w:r>
            <w:r>
              <w:rPr>
                <w:rFonts w:asciiTheme="minorEastAsia" w:hAnsiTheme="minorEastAsia" w:hint="eastAsia"/>
                <w:b/>
                <w:bCs/>
                <w:color w:val="000000" w:themeColor="text1"/>
              </w:rPr>
              <w:t>.</w:t>
            </w:r>
            <w:r>
              <w:rPr>
                <w:rFonts w:asciiTheme="minorEastAsia" w:hAnsiTheme="minorEastAsia" w:hint="eastAsia"/>
                <w:b/>
                <w:bCs/>
                <w:color w:val="000000" w:themeColor="text1"/>
              </w:rPr>
              <w:t>个人和团队</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10</w:t>
            </w:r>
            <w:r>
              <w:rPr>
                <w:rFonts w:asciiTheme="minorEastAsia" w:hAnsiTheme="minorEastAsia" w:hint="eastAsia"/>
                <w:b/>
                <w:bCs/>
                <w:color w:val="000000" w:themeColor="text1"/>
              </w:rPr>
              <w:t>.</w:t>
            </w:r>
            <w:r>
              <w:rPr>
                <w:rFonts w:asciiTheme="minorEastAsia" w:hAnsiTheme="minorEastAsia" w:hint="eastAsia"/>
                <w:b/>
                <w:bCs/>
                <w:color w:val="000000" w:themeColor="text1"/>
              </w:rPr>
              <w:t>沟通</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11</w:t>
            </w:r>
            <w:r>
              <w:rPr>
                <w:rFonts w:asciiTheme="minorEastAsia" w:hAnsiTheme="minorEastAsia" w:hint="eastAsia"/>
                <w:b/>
                <w:bCs/>
                <w:color w:val="000000" w:themeColor="text1"/>
              </w:rPr>
              <w:t>.</w:t>
            </w:r>
            <w:r>
              <w:rPr>
                <w:rFonts w:asciiTheme="minorEastAsia" w:hAnsiTheme="minorEastAsia" w:hint="eastAsia"/>
                <w:b/>
                <w:bCs/>
                <w:color w:val="000000" w:themeColor="text1"/>
              </w:rPr>
              <w:t>项目管理</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r>
      <w:tr w:rsidR="00160861">
        <w:trPr>
          <w:trHeight w:val="397"/>
        </w:trPr>
        <w:tc>
          <w:tcPr>
            <w:tcW w:w="234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pStyle w:val="a3"/>
              <w:spacing w:line="380" w:lineRule="exact"/>
              <w:ind w:leftChars="0" w:left="0"/>
              <w:rPr>
                <w:rFonts w:asciiTheme="minorEastAsia" w:hAnsiTheme="minorEastAsia"/>
                <w:b/>
                <w:bCs/>
                <w:color w:val="000000" w:themeColor="text1"/>
              </w:rPr>
            </w:pPr>
            <w:r>
              <w:rPr>
                <w:rFonts w:asciiTheme="minorEastAsia" w:hAnsiTheme="minorEastAsia" w:hint="eastAsia"/>
                <w:b/>
                <w:bCs/>
                <w:color w:val="000000" w:themeColor="text1"/>
              </w:rPr>
              <w:t>12</w:t>
            </w:r>
            <w:r>
              <w:rPr>
                <w:rFonts w:asciiTheme="minorEastAsia" w:hAnsiTheme="minorEastAsia" w:hint="eastAsia"/>
                <w:b/>
                <w:bCs/>
                <w:color w:val="000000" w:themeColor="text1"/>
              </w:rPr>
              <w:t>.</w:t>
            </w:r>
            <w:r>
              <w:rPr>
                <w:rFonts w:asciiTheme="minorEastAsia" w:hAnsiTheme="minorEastAsia" w:hint="eastAsia"/>
                <w:b/>
                <w:bCs/>
                <w:color w:val="000000" w:themeColor="text1"/>
              </w:rPr>
              <w:t>终身学习</w:t>
            </w:r>
          </w:p>
        </w:tc>
        <w:tc>
          <w:tcPr>
            <w:tcW w:w="1195"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276"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宋体" w:hAnsi="宋体" w:hint="eastAsia"/>
                <w:b/>
                <w:bCs/>
                <w:color w:val="000000"/>
                <w:kern w:val="0"/>
              </w:rPr>
              <w:t>-</w:t>
            </w:r>
          </w:p>
        </w:tc>
        <w:tc>
          <w:tcPr>
            <w:tcW w:w="1134" w:type="dxa"/>
            <w:tcBorders>
              <w:top w:val="single" w:sz="4" w:space="0" w:color="auto"/>
              <w:left w:val="single" w:sz="4" w:space="0" w:color="auto"/>
              <w:bottom w:val="single" w:sz="4" w:space="0" w:color="auto"/>
              <w:right w:val="single" w:sz="4" w:space="0" w:color="auto"/>
            </w:tcBorders>
            <w:shd w:val="clear" w:color="000000" w:fill="auto"/>
            <w:tcMar>
              <w:left w:w="108" w:type="dxa"/>
              <w:right w:w="108" w:type="dxa"/>
            </w:tcMar>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c>
          <w:tcPr>
            <w:tcW w:w="1191" w:type="dxa"/>
            <w:tcBorders>
              <w:top w:val="single" w:sz="4" w:space="0" w:color="auto"/>
              <w:left w:val="single" w:sz="4" w:space="0" w:color="auto"/>
              <w:bottom w:val="single" w:sz="4" w:space="0" w:color="auto"/>
              <w:right w:val="single" w:sz="4" w:space="0" w:color="auto"/>
            </w:tcBorders>
            <w:shd w:val="clear" w:color="000000" w:fill="auto"/>
            <w:vAlign w:val="center"/>
          </w:tcPr>
          <w:p w:rsidR="00160861" w:rsidRDefault="00187EA7">
            <w:pPr>
              <w:snapToGrid w:val="0"/>
              <w:spacing w:line="280" w:lineRule="exact"/>
              <w:jc w:val="center"/>
              <w:rPr>
                <w:rFonts w:ascii="宋体" w:hAnsi="宋体"/>
                <w:sz w:val="18"/>
                <w:szCs w:val="18"/>
              </w:rPr>
            </w:pPr>
            <w:r>
              <w:rPr>
                <w:rFonts w:ascii="仿宋" w:eastAsia="仿宋" w:hAnsi="仿宋"/>
                <w:sz w:val="28"/>
                <w:szCs w:val="28"/>
              </w:rPr>
              <w:sym w:font="Wingdings 2" w:char="F050"/>
            </w:r>
          </w:p>
        </w:tc>
      </w:tr>
    </w:tbl>
    <w:p w:rsidR="00160861" w:rsidRDefault="00160861">
      <w:pPr>
        <w:snapToGrid w:val="0"/>
        <w:spacing w:line="360" w:lineRule="exact"/>
        <w:outlineLvl w:val="0"/>
        <w:rPr>
          <w:rFonts w:ascii="黑体" w:eastAsia="黑体" w:hAnsi="宋体"/>
          <w:b/>
          <w:color w:val="000000" w:themeColor="text1"/>
          <w:sz w:val="24"/>
        </w:rPr>
      </w:pPr>
    </w:p>
    <w:p w:rsidR="00160861" w:rsidRDefault="00187EA7">
      <w:pPr>
        <w:snapToGrid w:val="0"/>
        <w:spacing w:line="360" w:lineRule="exact"/>
        <w:outlineLvl w:val="0"/>
        <w:rPr>
          <w:rFonts w:ascii="黑体" w:eastAsia="黑体" w:hAnsi="宋体"/>
          <w:b/>
          <w:color w:val="000000" w:themeColor="text1"/>
          <w:sz w:val="24"/>
        </w:rPr>
      </w:pPr>
      <w:r>
        <w:rPr>
          <w:rFonts w:ascii="黑体" w:eastAsia="黑体" w:hAnsi="宋体" w:hint="eastAsia"/>
          <w:b/>
          <w:color w:val="000000" w:themeColor="text1"/>
          <w:sz w:val="24"/>
        </w:rPr>
        <w:t>五、学制、毕业学分及授予学位要求</w:t>
      </w:r>
    </w:p>
    <w:p w:rsidR="00160861" w:rsidRDefault="00187EA7">
      <w:pPr>
        <w:tabs>
          <w:tab w:val="left" w:pos="4200"/>
        </w:tabs>
        <w:snapToGrid w:val="0"/>
        <w:spacing w:line="360" w:lineRule="exact"/>
        <w:ind w:firstLineChars="200" w:firstLine="420"/>
        <w:rPr>
          <w:color w:val="000000" w:themeColor="text1"/>
        </w:rPr>
      </w:pPr>
      <w:r>
        <w:rPr>
          <w:rFonts w:hAnsi="宋体" w:hint="eastAsia"/>
          <w:color w:val="000000" w:themeColor="text1"/>
        </w:rPr>
        <w:t>学制</w:t>
      </w:r>
      <w:r>
        <w:rPr>
          <w:rFonts w:hint="eastAsia"/>
          <w:color w:val="000000" w:themeColor="text1"/>
        </w:rPr>
        <w:t>3-7</w:t>
      </w:r>
      <w:r>
        <w:rPr>
          <w:rFonts w:hAnsi="宋体" w:hint="eastAsia"/>
          <w:color w:val="000000" w:themeColor="text1"/>
        </w:rPr>
        <w:t>年。学生在校期间必须修满培养方案规定的</w:t>
      </w:r>
      <w:r>
        <w:rPr>
          <w:rFonts w:ascii="宋体" w:hAnsi="宋体" w:hint="eastAsia"/>
        </w:rPr>
        <w:t>1</w:t>
      </w:r>
      <w:r>
        <w:rPr>
          <w:rFonts w:ascii="宋体" w:hAnsi="宋体" w:hint="eastAsia"/>
        </w:rPr>
        <w:t>69.5</w:t>
      </w:r>
      <w:r>
        <w:rPr>
          <w:rFonts w:hAnsi="宋体" w:hint="eastAsia"/>
          <w:color w:val="000000" w:themeColor="text1"/>
        </w:rPr>
        <w:t>学分方能毕业，其中通识教育课程</w:t>
      </w:r>
      <w:r>
        <w:rPr>
          <w:rFonts w:hAnsi="宋体" w:hint="eastAsia"/>
          <w:color w:val="000000" w:themeColor="text1"/>
        </w:rPr>
        <w:t>42</w:t>
      </w:r>
      <w:r>
        <w:rPr>
          <w:rFonts w:hAnsi="宋体" w:hint="eastAsia"/>
          <w:color w:val="000000" w:themeColor="text1"/>
        </w:rPr>
        <w:t>学分（必修课</w:t>
      </w:r>
      <w:r>
        <w:rPr>
          <w:rFonts w:ascii="宋体" w:hAnsi="宋体" w:hint="eastAsia"/>
        </w:rPr>
        <w:t>3</w:t>
      </w:r>
      <w:r>
        <w:rPr>
          <w:rFonts w:ascii="宋体" w:hAnsi="宋体" w:hint="eastAsia"/>
        </w:rPr>
        <w:t>8</w:t>
      </w:r>
      <w:r>
        <w:rPr>
          <w:rFonts w:hint="eastAsia"/>
          <w:color w:val="000000" w:themeColor="text1"/>
        </w:rPr>
        <w:t>学分，选修课</w:t>
      </w:r>
      <w:r>
        <w:rPr>
          <w:rFonts w:ascii="宋体" w:hAnsi="宋体" w:hint="eastAsia"/>
        </w:rPr>
        <w:t>4</w:t>
      </w:r>
      <w:r>
        <w:rPr>
          <w:rFonts w:hint="eastAsia"/>
          <w:color w:val="000000" w:themeColor="text1"/>
        </w:rPr>
        <w:t>学分</w:t>
      </w:r>
      <w:r>
        <w:rPr>
          <w:rFonts w:hAnsi="宋体" w:hint="eastAsia"/>
          <w:color w:val="000000" w:themeColor="text1"/>
        </w:rPr>
        <w:t>）；专业教育课程</w:t>
      </w:r>
      <w:r>
        <w:rPr>
          <w:rFonts w:ascii="宋体" w:hAnsi="宋体" w:hint="eastAsia"/>
        </w:rPr>
        <w:t>7</w:t>
      </w:r>
      <w:r>
        <w:rPr>
          <w:rFonts w:ascii="宋体" w:hAnsi="宋体" w:hint="eastAsia"/>
        </w:rPr>
        <w:t>3.5</w:t>
      </w:r>
      <w:r>
        <w:rPr>
          <w:rFonts w:hAnsi="宋体" w:hint="eastAsia"/>
          <w:color w:val="000000" w:themeColor="text1"/>
        </w:rPr>
        <w:t>学分（必修课</w:t>
      </w:r>
      <w:r>
        <w:rPr>
          <w:rFonts w:ascii="宋体" w:hAnsi="宋体" w:hint="eastAsia"/>
        </w:rPr>
        <w:t>5</w:t>
      </w:r>
      <w:r>
        <w:rPr>
          <w:rFonts w:ascii="宋体" w:hAnsi="宋体" w:hint="eastAsia"/>
        </w:rPr>
        <w:t>8.5</w:t>
      </w:r>
      <w:r>
        <w:rPr>
          <w:rFonts w:hAnsi="宋体" w:hint="eastAsia"/>
          <w:color w:val="000000" w:themeColor="text1"/>
        </w:rPr>
        <w:t>学分，选修课</w:t>
      </w:r>
      <w:r>
        <w:rPr>
          <w:rFonts w:ascii="宋体" w:hAnsi="宋体" w:hint="eastAsia"/>
        </w:rPr>
        <w:t>1</w:t>
      </w:r>
      <w:r>
        <w:rPr>
          <w:rFonts w:ascii="宋体" w:hAnsi="宋体" w:hint="eastAsia"/>
        </w:rPr>
        <w:t>5</w:t>
      </w:r>
      <w:r>
        <w:rPr>
          <w:rFonts w:hAnsi="宋体" w:hint="eastAsia"/>
          <w:color w:val="000000" w:themeColor="text1"/>
        </w:rPr>
        <w:t>学分，其中，学科基础课</w:t>
      </w:r>
      <w:r>
        <w:rPr>
          <w:rFonts w:ascii="宋体" w:hAnsi="宋体" w:hint="eastAsia"/>
        </w:rPr>
        <w:t>2</w:t>
      </w:r>
      <w:r>
        <w:rPr>
          <w:rFonts w:ascii="宋体" w:hAnsi="宋体" w:hint="eastAsia"/>
        </w:rPr>
        <w:t>6.5</w:t>
      </w:r>
      <w:r>
        <w:rPr>
          <w:rFonts w:hint="eastAsia"/>
          <w:color w:val="000000" w:themeColor="text1"/>
        </w:rPr>
        <w:t>学分</w:t>
      </w:r>
      <w:r>
        <w:rPr>
          <w:rFonts w:hAnsi="宋体" w:hint="eastAsia"/>
          <w:color w:val="000000" w:themeColor="text1"/>
        </w:rPr>
        <w:t>）；应用能力培养课程</w:t>
      </w:r>
      <w:r>
        <w:rPr>
          <w:rFonts w:ascii="宋体" w:hAnsi="宋体" w:hint="eastAsia"/>
        </w:rPr>
        <w:t>7</w:t>
      </w:r>
      <w:r>
        <w:rPr>
          <w:rFonts w:hint="eastAsia"/>
          <w:color w:val="000000" w:themeColor="text1"/>
        </w:rPr>
        <w:t>学分（必修课</w:t>
      </w:r>
      <w:r>
        <w:rPr>
          <w:rFonts w:ascii="宋体" w:hAnsi="宋体" w:hint="eastAsia"/>
        </w:rPr>
        <w:t>3.5</w:t>
      </w:r>
      <w:r>
        <w:rPr>
          <w:rFonts w:hint="eastAsia"/>
          <w:color w:val="000000" w:themeColor="text1"/>
        </w:rPr>
        <w:t>学分，选修课</w:t>
      </w:r>
      <w:r>
        <w:rPr>
          <w:rFonts w:ascii="宋体" w:hAnsi="宋体" w:hint="eastAsia"/>
        </w:rPr>
        <w:t>3.5</w:t>
      </w:r>
      <w:r>
        <w:rPr>
          <w:rFonts w:hint="eastAsia"/>
          <w:color w:val="000000" w:themeColor="text1"/>
        </w:rPr>
        <w:t>学分）；</w:t>
      </w:r>
      <w:r>
        <w:rPr>
          <w:rFonts w:hAnsi="宋体" w:hint="eastAsia"/>
          <w:color w:val="000000" w:themeColor="text1"/>
        </w:rPr>
        <w:t>实践教学课</w:t>
      </w:r>
      <w:r>
        <w:rPr>
          <w:rFonts w:ascii="宋体" w:hAnsi="宋体" w:hint="eastAsia"/>
        </w:rPr>
        <w:t>程</w:t>
      </w:r>
      <w:r>
        <w:rPr>
          <w:rFonts w:ascii="宋体" w:hAnsi="宋体" w:hint="eastAsia"/>
        </w:rPr>
        <w:t>47</w:t>
      </w:r>
      <w:r>
        <w:rPr>
          <w:rFonts w:hAnsi="宋体" w:hint="eastAsia"/>
          <w:color w:val="000000" w:themeColor="text1"/>
        </w:rPr>
        <w:t>学分，其中创新实践学分</w:t>
      </w:r>
      <w:r>
        <w:rPr>
          <w:rFonts w:ascii="宋体" w:hAnsi="宋体" w:hint="eastAsia"/>
        </w:rPr>
        <w:t>7</w:t>
      </w:r>
      <w:r>
        <w:rPr>
          <w:rFonts w:hAnsi="宋体" w:hint="eastAsia"/>
          <w:color w:val="000000" w:themeColor="text1"/>
        </w:rPr>
        <w:t>学分。达到《宜春学院学士学位授予工作实施细则》规定要求的，可授予</w:t>
      </w:r>
      <w:r>
        <w:rPr>
          <w:rFonts w:ascii="宋体" w:hAnsi="宋体" w:hint="eastAsia"/>
        </w:rPr>
        <w:t>工学</w:t>
      </w:r>
      <w:r>
        <w:rPr>
          <w:rFonts w:hAnsi="宋体" w:hint="eastAsia"/>
          <w:color w:val="000000" w:themeColor="text1"/>
        </w:rPr>
        <w:t>学士学位。</w:t>
      </w:r>
    </w:p>
    <w:p w:rsidR="00160861" w:rsidRDefault="00187EA7">
      <w:pPr>
        <w:snapToGrid w:val="0"/>
        <w:spacing w:line="360" w:lineRule="exact"/>
        <w:outlineLvl w:val="0"/>
        <w:rPr>
          <w:rFonts w:ascii="黑体" w:eastAsia="黑体" w:hAnsi="黑体"/>
          <w:b/>
          <w:bCs/>
          <w:i/>
          <w:color w:val="FF00FF"/>
          <w:sz w:val="24"/>
        </w:rPr>
      </w:pPr>
      <w:r>
        <w:rPr>
          <w:rFonts w:ascii="黑体" w:eastAsia="黑体" w:hAnsi="宋体" w:hint="eastAsia"/>
          <w:b/>
          <w:color w:val="000000" w:themeColor="text1"/>
          <w:sz w:val="24"/>
        </w:rPr>
        <w:t>六、核心课程</w:t>
      </w:r>
    </w:p>
    <w:p w:rsidR="00160861" w:rsidRDefault="00187EA7">
      <w:pPr>
        <w:spacing w:line="400" w:lineRule="exact"/>
        <w:ind w:firstLineChars="200" w:firstLine="420"/>
        <w:rPr>
          <w:rFonts w:ascii="宋体" w:hAnsi="宋体"/>
        </w:rPr>
      </w:pPr>
      <w:r>
        <w:rPr>
          <w:rFonts w:ascii="宋体" w:hAnsi="宋体" w:hint="eastAsia"/>
        </w:rPr>
        <w:t>高级语言程序设计Ⅱ</w:t>
      </w:r>
      <w:r>
        <w:rPr>
          <w:rFonts w:ascii="宋体" w:hAnsi="宋体" w:hint="eastAsia"/>
        </w:rPr>
        <w:t>、操作系统、数据结构、数据库原理、计算机网络、软件工程</w:t>
      </w:r>
      <w:r>
        <w:rPr>
          <w:rFonts w:ascii="宋体" w:hAnsi="宋体" w:hint="eastAsia"/>
        </w:rPr>
        <w:t>概</w:t>
      </w:r>
      <w:r>
        <w:rPr>
          <w:rFonts w:ascii="宋体" w:hAnsi="宋体" w:hint="eastAsia"/>
        </w:rPr>
        <w:t>论</w:t>
      </w:r>
      <w:r>
        <w:rPr>
          <w:rFonts w:ascii="宋体" w:hAnsi="宋体" w:hint="eastAsia"/>
        </w:rPr>
        <w:t>、软件项目管理、软件测试与质量保证。</w:t>
      </w:r>
    </w:p>
    <w:p w:rsidR="00160861" w:rsidRDefault="00187EA7">
      <w:pPr>
        <w:snapToGrid w:val="0"/>
        <w:spacing w:line="360" w:lineRule="exact"/>
        <w:outlineLvl w:val="0"/>
        <w:rPr>
          <w:rFonts w:ascii="黑体" w:eastAsia="黑体" w:hAnsi="黑体"/>
          <w:b/>
          <w:bCs/>
          <w:i/>
          <w:color w:val="FF00FF"/>
          <w:sz w:val="24"/>
          <w:szCs w:val="24"/>
        </w:rPr>
      </w:pPr>
      <w:r>
        <w:rPr>
          <w:rFonts w:ascii="黑体" w:eastAsia="黑体" w:hAnsi="宋体" w:hint="eastAsia"/>
          <w:b/>
          <w:color w:val="000000" w:themeColor="text1"/>
          <w:sz w:val="24"/>
          <w:szCs w:val="24"/>
        </w:rPr>
        <w:t>七、主要实践教学环节</w:t>
      </w:r>
    </w:p>
    <w:p w:rsidR="00160861" w:rsidRDefault="00187EA7">
      <w:pPr>
        <w:snapToGrid w:val="0"/>
        <w:spacing w:line="360" w:lineRule="exact"/>
        <w:ind w:firstLineChars="200" w:firstLine="420"/>
        <w:rPr>
          <w:rFonts w:ascii="宋体" w:hAnsi="宋体"/>
        </w:rPr>
      </w:pPr>
      <w:r>
        <w:rPr>
          <w:rFonts w:ascii="宋体" w:hAnsi="宋体" w:hint="eastAsia"/>
        </w:rPr>
        <w:t>按照循序渐进培养工程实践能力和工程创新能力的原则，将基础性实验、课程综合</w:t>
      </w:r>
      <w:r>
        <w:rPr>
          <w:rFonts w:ascii="宋体" w:hAnsi="宋体" w:hint="eastAsia"/>
        </w:rPr>
        <w:t>性</w:t>
      </w:r>
      <w:r>
        <w:rPr>
          <w:rFonts w:ascii="宋体" w:hAnsi="宋体" w:hint="eastAsia"/>
        </w:rPr>
        <w:t>实验、集中课程设计</w:t>
      </w:r>
      <w:r>
        <w:rPr>
          <w:rFonts w:ascii="宋体" w:hAnsi="宋体" w:hint="eastAsia"/>
        </w:rPr>
        <w:t>、</w:t>
      </w:r>
      <w:r>
        <w:rPr>
          <w:rFonts w:ascii="宋体" w:hAnsi="宋体" w:hint="eastAsia"/>
        </w:rPr>
        <w:t>软件</w:t>
      </w:r>
      <w:r>
        <w:rPr>
          <w:rFonts w:ascii="宋体" w:hAnsi="宋体" w:hint="eastAsia"/>
        </w:rPr>
        <w:t>开发</w:t>
      </w:r>
      <w:r>
        <w:rPr>
          <w:rFonts w:ascii="宋体" w:hAnsi="宋体" w:hint="eastAsia"/>
        </w:rPr>
        <w:t>类课程项目综合</w:t>
      </w:r>
      <w:r>
        <w:rPr>
          <w:rFonts w:ascii="宋体" w:hAnsi="宋体" w:hint="eastAsia"/>
        </w:rPr>
        <w:t>实训、毕业</w:t>
      </w:r>
      <w:r>
        <w:rPr>
          <w:rFonts w:ascii="宋体" w:hAnsi="宋体" w:hint="eastAsia"/>
        </w:rPr>
        <w:t>实习</w:t>
      </w:r>
      <w:r>
        <w:rPr>
          <w:rFonts w:ascii="宋体" w:hAnsi="宋体" w:hint="eastAsia"/>
        </w:rPr>
        <w:t>与</w:t>
      </w:r>
      <w:r>
        <w:rPr>
          <w:rFonts w:ascii="宋体" w:hAnsi="宋体" w:hint="eastAsia"/>
        </w:rPr>
        <w:t>毕业</w:t>
      </w:r>
      <w:r>
        <w:rPr>
          <w:rFonts w:ascii="宋体" w:hAnsi="宋体" w:hint="eastAsia"/>
        </w:rPr>
        <w:t>设计等作为前后衔接的有机整体并统一规划，建立分层次的立体化实践教学体系。</w:t>
      </w:r>
    </w:p>
    <w:p w:rsidR="00160861" w:rsidRDefault="00187EA7">
      <w:pPr>
        <w:snapToGrid w:val="0"/>
        <w:spacing w:line="360" w:lineRule="exact"/>
        <w:ind w:firstLineChars="200" w:firstLine="420"/>
        <w:rPr>
          <w:rFonts w:ascii="宋体" w:hAnsi="宋体"/>
        </w:rPr>
      </w:pPr>
      <w:r>
        <w:rPr>
          <w:rFonts w:ascii="宋体" w:hAnsi="宋体" w:hint="eastAsia"/>
        </w:rPr>
        <w:t>第一层次：基础性实验。主要包括公共基础课和学科基础课的实验。实验内容紧扣每门课程的教学内容，增强学生的基本工程素质和实验技能。</w:t>
      </w:r>
    </w:p>
    <w:p w:rsidR="00160861" w:rsidRDefault="00187EA7">
      <w:pPr>
        <w:snapToGrid w:val="0"/>
        <w:spacing w:line="360" w:lineRule="exact"/>
        <w:ind w:firstLineChars="200" w:firstLine="420"/>
        <w:rPr>
          <w:rFonts w:ascii="宋体" w:hAnsi="宋体"/>
        </w:rPr>
      </w:pPr>
      <w:r>
        <w:rPr>
          <w:rFonts w:ascii="宋体" w:hAnsi="宋体" w:hint="eastAsia"/>
        </w:rPr>
        <w:t>第二层次：</w:t>
      </w:r>
      <w:r>
        <w:rPr>
          <w:rFonts w:ascii="宋体" w:hAnsi="宋体" w:hint="eastAsia"/>
        </w:rPr>
        <w:t>集中</w:t>
      </w:r>
      <w:r>
        <w:rPr>
          <w:rFonts w:ascii="宋体" w:hAnsi="宋体" w:hint="eastAsia"/>
        </w:rPr>
        <w:t>课程设计。主要包括学期实践周的集中课程设计</w:t>
      </w:r>
      <w:r>
        <w:rPr>
          <w:rFonts w:ascii="宋体" w:hAnsi="宋体" w:hint="eastAsia"/>
        </w:rPr>
        <w:t>和重要专业课的综合性技能实训。实验内容在掌握相关课程实验的基础上，完成综合设计性实验，强化学生对骨干课程的原理和方法的理解以及应用能力。</w:t>
      </w:r>
    </w:p>
    <w:p w:rsidR="00160861" w:rsidRDefault="00187EA7">
      <w:pPr>
        <w:snapToGrid w:val="0"/>
        <w:spacing w:line="360" w:lineRule="exact"/>
        <w:ind w:firstLineChars="200" w:firstLine="420"/>
        <w:rPr>
          <w:rFonts w:ascii="宋体" w:hAnsi="宋体"/>
        </w:rPr>
      </w:pPr>
      <w:r>
        <w:rPr>
          <w:rFonts w:ascii="宋体" w:hAnsi="宋体" w:hint="eastAsia"/>
        </w:rPr>
        <w:t>第三层次：</w:t>
      </w:r>
      <w:r>
        <w:rPr>
          <w:rFonts w:ascii="宋体" w:hAnsi="宋体" w:hint="eastAsia"/>
        </w:rPr>
        <w:t>软件</w:t>
      </w:r>
      <w:r>
        <w:rPr>
          <w:rFonts w:ascii="宋体" w:hAnsi="宋体" w:hint="eastAsia"/>
        </w:rPr>
        <w:t>开发</w:t>
      </w:r>
      <w:r>
        <w:rPr>
          <w:rFonts w:ascii="宋体" w:hAnsi="宋体" w:hint="eastAsia"/>
        </w:rPr>
        <w:t>类课程综合</w:t>
      </w:r>
      <w:r>
        <w:rPr>
          <w:rFonts w:ascii="宋体" w:hAnsi="宋体" w:hint="eastAsia"/>
        </w:rPr>
        <w:t>实训。</w:t>
      </w:r>
      <w:r>
        <w:rPr>
          <w:rFonts w:ascii="宋体" w:hAnsi="宋体" w:hint="eastAsia"/>
        </w:rPr>
        <w:t>采用校企合作的方式，引入企业真实</w:t>
      </w:r>
      <w:r>
        <w:rPr>
          <w:rFonts w:ascii="宋体" w:hAnsi="宋体" w:hint="eastAsia"/>
        </w:rPr>
        <w:t>项目，按照软件工程开发过程训练学生的系统分析、设计、实现、测试和项目管理的能力，重点培养学生的</w:t>
      </w:r>
      <w:r>
        <w:rPr>
          <w:rFonts w:ascii="宋体" w:hAnsi="宋体" w:hint="eastAsia"/>
        </w:rPr>
        <w:t>动手实践能力、</w:t>
      </w:r>
      <w:r>
        <w:rPr>
          <w:rFonts w:ascii="宋体" w:hAnsi="宋体" w:hint="eastAsia"/>
        </w:rPr>
        <w:t>创新能力和团队协作精神。</w:t>
      </w:r>
    </w:p>
    <w:p w:rsidR="00160861" w:rsidRDefault="00187EA7">
      <w:pPr>
        <w:snapToGrid w:val="0"/>
        <w:spacing w:line="360" w:lineRule="exact"/>
        <w:ind w:firstLineChars="200" w:firstLine="420"/>
        <w:rPr>
          <w:rFonts w:ascii="宋体" w:hAnsi="宋体"/>
        </w:rPr>
      </w:pPr>
      <w:r>
        <w:rPr>
          <w:rFonts w:ascii="宋体" w:hAnsi="宋体" w:hint="eastAsia"/>
        </w:rPr>
        <w:t>第四层次：毕业实习和毕业设计。学生</w:t>
      </w:r>
      <w:r>
        <w:rPr>
          <w:rFonts w:ascii="宋体" w:hAnsi="宋体" w:hint="eastAsia"/>
        </w:rPr>
        <w:t>进入产业学院的软件工厂或</w:t>
      </w:r>
      <w:r>
        <w:rPr>
          <w:rFonts w:ascii="宋体" w:hAnsi="宋体" w:hint="eastAsia"/>
        </w:rPr>
        <w:t>到实习单位了解软件的生产过程、需要的专业技能；参加具体的软件开发过程，实现所学理论与技能在实践中的检验；并通过毕业设</w:t>
      </w:r>
      <w:r>
        <w:rPr>
          <w:rFonts w:ascii="宋体" w:hAnsi="宋体" w:hint="eastAsia"/>
        </w:rPr>
        <w:t>计检验学生针对具体应用开展软件项目设计与开发的综合能力。</w:t>
      </w:r>
    </w:p>
    <w:p w:rsidR="00160861" w:rsidRDefault="00187EA7">
      <w:pPr>
        <w:snapToGrid w:val="0"/>
        <w:spacing w:line="360" w:lineRule="exact"/>
        <w:ind w:firstLineChars="200" w:firstLine="420"/>
        <w:rPr>
          <w:rFonts w:ascii="宋体" w:hAnsi="宋体"/>
        </w:rPr>
      </w:pPr>
      <w:r>
        <w:rPr>
          <w:rFonts w:ascii="宋体" w:hAnsi="宋体" w:hint="eastAsia"/>
        </w:rPr>
        <w:t>主要的实践教学课程：</w:t>
      </w:r>
    </w:p>
    <w:p w:rsidR="00160861" w:rsidRDefault="00187EA7">
      <w:pPr>
        <w:snapToGrid w:val="0"/>
        <w:spacing w:line="360" w:lineRule="exact"/>
        <w:ind w:firstLineChars="200" w:firstLine="420"/>
        <w:rPr>
          <w:rFonts w:ascii="宋体" w:hAnsi="宋体"/>
        </w:rPr>
      </w:pPr>
      <w:r>
        <w:rPr>
          <w:rFonts w:ascii="宋体" w:hAnsi="宋体" w:hint="eastAsia"/>
        </w:rPr>
        <w:t>基础性实验</w:t>
      </w:r>
      <w:r>
        <w:rPr>
          <w:rFonts w:ascii="宋体" w:hAnsi="宋体" w:hint="eastAsia"/>
        </w:rPr>
        <w:t>课、高级程序设计语言Ⅰ</w:t>
      </w:r>
      <w:r>
        <w:rPr>
          <w:rFonts w:ascii="宋体" w:hAnsi="宋体" w:hint="eastAsia"/>
        </w:rPr>
        <w:t>实训</w:t>
      </w:r>
      <w:r>
        <w:rPr>
          <w:rFonts w:ascii="宋体" w:hAnsi="宋体" w:hint="eastAsia"/>
        </w:rPr>
        <w:t>、</w:t>
      </w:r>
      <w:r>
        <w:rPr>
          <w:rFonts w:ascii="宋体" w:hAnsi="宋体" w:hint="eastAsia"/>
        </w:rPr>
        <w:t>高级程序设计语言Ⅱ</w:t>
      </w:r>
      <w:r>
        <w:rPr>
          <w:rFonts w:ascii="宋体" w:hAnsi="宋体" w:hint="eastAsia"/>
        </w:rPr>
        <w:t>实训、</w:t>
      </w:r>
      <w:r>
        <w:rPr>
          <w:rFonts w:ascii="宋体" w:hAnsi="宋体" w:hint="eastAsia"/>
        </w:rPr>
        <w:t>Python</w:t>
      </w:r>
      <w:r>
        <w:rPr>
          <w:rFonts w:ascii="宋体" w:hAnsi="宋体" w:hint="eastAsia"/>
        </w:rPr>
        <w:t>程序设计综合实训、数据结构课程设计、智能终端与移动应用开发实训、</w:t>
      </w:r>
      <w:r>
        <w:rPr>
          <w:rFonts w:ascii="宋体" w:hAnsi="宋体" w:hint="eastAsia"/>
        </w:rPr>
        <w:t>Web</w:t>
      </w:r>
      <w:r>
        <w:rPr>
          <w:rFonts w:ascii="宋体" w:hAnsi="宋体" w:hint="eastAsia"/>
        </w:rPr>
        <w:t>编程技术实训、大型数据库技术实训、软件分析与建模技术课程设计、软件项目管理实训、工程技术岗前实训、毕业设计、毕业实习。</w:t>
      </w:r>
    </w:p>
    <w:p w:rsidR="00160861" w:rsidRDefault="00160861">
      <w:pPr>
        <w:spacing w:line="440" w:lineRule="exact"/>
        <w:outlineLvl w:val="0"/>
        <w:rPr>
          <w:rFonts w:ascii="黑体" w:eastAsia="黑体" w:hAnsi="宋体"/>
          <w:b/>
          <w:color w:val="000000" w:themeColor="text1"/>
          <w:sz w:val="24"/>
        </w:rPr>
      </w:pPr>
    </w:p>
    <w:p w:rsidR="00160861" w:rsidRDefault="00187EA7">
      <w:pPr>
        <w:spacing w:line="440" w:lineRule="exact"/>
        <w:outlineLvl w:val="0"/>
        <w:rPr>
          <w:rFonts w:ascii="黑体" w:eastAsia="黑体" w:hAnsi="宋体"/>
          <w:b/>
          <w:color w:val="000000" w:themeColor="text1"/>
          <w:sz w:val="24"/>
        </w:rPr>
      </w:pPr>
      <w:r>
        <w:rPr>
          <w:rFonts w:ascii="黑体" w:eastAsia="黑体" w:hAnsi="宋体" w:hint="eastAsia"/>
          <w:b/>
          <w:color w:val="000000" w:themeColor="text1"/>
          <w:sz w:val="24"/>
        </w:rPr>
        <w:lastRenderedPageBreak/>
        <w:t>八</w:t>
      </w:r>
      <w:r>
        <w:rPr>
          <w:rFonts w:ascii="黑体" w:eastAsia="黑体" w:hAnsi="宋体" w:hint="eastAsia"/>
          <w:b/>
          <w:color w:val="000000" w:themeColor="text1"/>
          <w:sz w:val="24"/>
        </w:rPr>
        <w:t>、教学计划总体安排表</w:t>
      </w:r>
    </w:p>
    <w:p w:rsidR="00160861" w:rsidRDefault="00187EA7">
      <w:pPr>
        <w:snapToGrid w:val="0"/>
        <w:spacing w:line="360" w:lineRule="exact"/>
        <w:outlineLvl w:val="1"/>
        <w:rPr>
          <w:rFonts w:hAnsi="宋体"/>
          <w:color w:val="000000" w:themeColor="text1"/>
          <w:sz w:val="24"/>
        </w:rPr>
      </w:pPr>
      <w:r>
        <w:rPr>
          <w:rFonts w:hAnsi="宋体" w:hint="eastAsia"/>
          <w:color w:val="000000" w:themeColor="text1"/>
          <w:sz w:val="24"/>
        </w:rPr>
        <w:t>1</w:t>
      </w:r>
      <w:r>
        <w:rPr>
          <w:rFonts w:hAnsi="宋体" w:hint="eastAsia"/>
          <w:color w:val="000000" w:themeColor="text1"/>
          <w:sz w:val="24"/>
        </w:rPr>
        <w:t>．通识教育课程模块课程设置计划表</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286"/>
        <w:gridCol w:w="2464"/>
        <w:gridCol w:w="657"/>
        <w:gridCol w:w="1275"/>
        <w:gridCol w:w="568"/>
        <w:gridCol w:w="518"/>
        <w:gridCol w:w="517"/>
        <w:gridCol w:w="583"/>
        <w:gridCol w:w="726"/>
        <w:gridCol w:w="474"/>
        <w:gridCol w:w="477"/>
      </w:tblGrid>
      <w:tr w:rsidR="00160861">
        <w:trPr>
          <w:trHeight w:val="1134"/>
          <w:tblHeader/>
          <w:jc w:val="center"/>
        </w:trPr>
        <w:tc>
          <w:tcPr>
            <w:tcW w:w="459"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课</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程</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类别</w:t>
            </w:r>
          </w:p>
        </w:tc>
        <w:tc>
          <w:tcPr>
            <w:tcW w:w="1286"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课程代码</w:t>
            </w:r>
          </w:p>
        </w:tc>
        <w:tc>
          <w:tcPr>
            <w:tcW w:w="246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课程名称</w:t>
            </w:r>
          </w:p>
        </w:tc>
        <w:tc>
          <w:tcPr>
            <w:tcW w:w="657"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学</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分</w:t>
            </w:r>
          </w:p>
        </w:tc>
        <w:tc>
          <w:tcPr>
            <w:tcW w:w="1275"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周学时（理论</w:t>
            </w:r>
            <w:r>
              <w:rPr>
                <w:rFonts w:ascii="宋体"/>
                <w:color w:val="000000" w:themeColor="text1"/>
                <w:sz w:val="20"/>
                <w:szCs w:val="20"/>
              </w:rPr>
              <w:t>-</w:t>
            </w:r>
            <w:r>
              <w:rPr>
                <w:rFonts w:ascii="宋体" w:hAnsi="宋体" w:hint="eastAsia"/>
                <w:color w:val="000000" w:themeColor="text1"/>
                <w:sz w:val="20"/>
                <w:szCs w:val="20"/>
              </w:rPr>
              <w:t>实践）</w:t>
            </w:r>
          </w:p>
        </w:tc>
        <w:tc>
          <w:tcPr>
            <w:tcW w:w="568"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总</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学</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时</w:t>
            </w:r>
          </w:p>
        </w:tc>
        <w:tc>
          <w:tcPr>
            <w:tcW w:w="518"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理论</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学时</w:t>
            </w:r>
          </w:p>
        </w:tc>
        <w:tc>
          <w:tcPr>
            <w:tcW w:w="517"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实</w:t>
            </w:r>
          </w:p>
          <w:p w:rsidR="00160861" w:rsidRDefault="00187EA7">
            <w:pPr>
              <w:snapToGrid w:val="0"/>
              <w:jc w:val="center"/>
              <w:rPr>
                <w:rFonts w:ascii="宋体"/>
                <w:color w:val="000000" w:themeColor="text1"/>
                <w:sz w:val="20"/>
                <w:szCs w:val="20"/>
              </w:rPr>
            </w:pPr>
            <w:proofErr w:type="gramStart"/>
            <w:r>
              <w:rPr>
                <w:rFonts w:ascii="宋体" w:hAnsi="宋体" w:hint="eastAsia"/>
                <w:color w:val="000000" w:themeColor="text1"/>
                <w:sz w:val="20"/>
                <w:szCs w:val="20"/>
              </w:rPr>
              <w:t>践</w:t>
            </w:r>
            <w:proofErr w:type="gramEnd"/>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学</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时</w:t>
            </w:r>
          </w:p>
        </w:tc>
        <w:tc>
          <w:tcPr>
            <w:tcW w:w="583"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开课</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学期</w:t>
            </w:r>
          </w:p>
        </w:tc>
        <w:tc>
          <w:tcPr>
            <w:tcW w:w="726"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起</w:t>
            </w:r>
          </w:p>
          <w:p w:rsidR="00160861" w:rsidRDefault="00187EA7">
            <w:pPr>
              <w:snapToGrid w:val="0"/>
              <w:jc w:val="center"/>
              <w:rPr>
                <w:rFonts w:ascii="宋体"/>
                <w:color w:val="000000" w:themeColor="text1"/>
                <w:sz w:val="20"/>
                <w:szCs w:val="20"/>
              </w:rPr>
            </w:pPr>
            <w:proofErr w:type="gramStart"/>
            <w:r>
              <w:rPr>
                <w:rFonts w:ascii="宋体" w:hAnsi="宋体" w:hint="eastAsia"/>
                <w:color w:val="000000" w:themeColor="text1"/>
                <w:sz w:val="20"/>
                <w:szCs w:val="20"/>
              </w:rPr>
              <w:t>止</w:t>
            </w:r>
            <w:proofErr w:type="gramEnd"/>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周</w:t>
            </w:r>
          </w:p>
        </w:tc>
        <w:tc>
          <w:tcPr>
            <w:tcW w:w="47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考</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核</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方</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式</w:t>
            </w:r>
          </w:p>
        </w:tc>
        <w:tc>
          <w:tcPr>
            <w:tcW w:w="477"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开</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课</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单</w:t>
            </w:r>
          </w:p>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位</w:t>
            </w:r>
          </w:p>
        </w:tc>
      </w:tr>
      <w:tr w:rsidR="00160861">
        <w:trPr>
          <w:trHeight w:val="397"/>
          <w:jc w:val="center"/>
        </w:trPr>
        <w:tc>
          <w:tcPr>
            <w:tcW w:w="459" w:type="dxa"/>
            <w:vMerge w:val="restart"/>
            <w:vAlign w:val="center"/>
          </w:tcPr>
          <w:p w:rsidR="00160861" w:rsidRDefault="00187EA7">
            <w:pPr>
              <w:snapToGrid w:val="0"/>
              <w:rPr>
                <w:rFonts w:ascii="宋体"/>
                <w:color w:val="000000" w:themeColor="text1"/>
                <w:sz w:val="20"/>
                <w:szCs w:val="20"/>
              </w:rPr>
            </w:pPr>
            <w:r>
              <w:rPr>
                <w:rFonts w:ascii="宋体" w:hAnsi="宋体" w:hint="eastAsia"/>
                <w:color w:val="000000" w:themeColor="text1"/>
                <w:sz w:val="20"/>
                <w:szCs w:val="20"/>
              </w:rPr>
              <w:t>必</w:t>
            </w:r>
          </w:p>
          <w:p w:rsidR="00160861" w:rsidRDefault="00187EA7">
            <w:pPr>
              <w:snapToGrid w:val="0"/>
              <w:rPr>
                <w:rFonts w:ascii="宋体"/>
                <w:color w:val="000000" w:themeColor="text1"/>
                <w:sz w:val="20"/>
                <w:szCs w:val="20"/>
              </w:rPr>
            </w:pPr>
            <w:r>
              <w:rPr>
                <w:rFonts w:ascii="宋体" w:hAnsi="宋体" w:hint="eastAsia"/>
                <w:color w:val="000000" w:themeColor="text1"/>
                <w:sz w:val="20"/>
                <w:szCs w:val="20"/>
              </w:rPr>
              <w:t>修</w:t>
            </w:r>
          </w:p>
          <w:p w:rsidR="00160861" w:rsidRDefault="00187EA7">
            <w:pPr>
              <w:snapToGrid w:val="0"/>
              <w:rPr>
                <w:rFonts w:ascii="宋体"/>
                <w:color w:val="000000" w:themeColor="text1"/>
                <w:sz w:val="20"/>
                <w:szCs w:val="20"/>
              </w:rPr>
            </w:pPr>
            <w:r>
              <w:rPr>
                <w:rFonts w:ascii="宋体" w:hAnsi="宋体" w:hint="eastAsia"/>
                <w:color w:val="000000" w:themeColor="text1"/>
                <w:sz w:val="20"/>
                <w:szCs w:val="20"/>
              </w:rPr>
              <w:t>课（固定模块）</w:t>
            </w:r>
          </w:p>
        </w:tc>
        <w:tc>
          <w:tcPr>
            <w:tcW w:w="128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x030001001</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思想道德</w:t>
            </w:r>
            <w:r>
              <w:rPr>
                <w:rFonts w:ascii="宋体" w:hAnsi="宋体" w:hint="eastAsia"/>
                <w:color w:val="000000" w:themeColor="text1"/>
                <w:sz w:val="20"/>
                <w:szCs w:val="20"/>
              </w:rPr>
              <w:t>与法治</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2.5</w:t>
            </w:r>
          </w:p>
        </w:tc>
        <w:tc>
          <w:tcPr>
            <w:tcW w:w="1275"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4.0-0.0</w:t>
            </w:r>
          </w:p>
        </w:tc>
        <w:tc>
          <w:tcPr>
            <w:tcW w:w="56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7" w:type="dxa"/>
            <w:vAlign w:val="center"/>
          </w:tcPr>
          <w:p w:rsidR="00160861" w:rsidRDefault="00160861">
            <w:pPr>
              <w:snapToGrid w:val="0"/>
              <w:jc w:val="center"/>
              <w:rPr>
                <w:rFonts w:ascii="宋体" w:hAnsi="宋体"/>
                <w:color w:val="000000" w:themeColor="text1"/>
                <w:sz w:val="20"/>
                <w:szCs w:val="20"/>
              </w:rPr>
            </w:pPr>
          </w:p>
        </w:tc>
        <w:tc>
          <w:tcPr>
            <w:tcW w:w="583"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w:t>
            </w:r>
          </w:p>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或</w:t>
            </w:r>
            <w:r>
              <w:rPr>
                <w:rFonts w:ascii="宋体" w:hAnsi="宋体" w:hint="eastAsia"/>
                <w:color w:val="000000" w:themeColor="text1"/>
                <w:sz w:val="20"/>
                <w:szCs w:val="20"/>
              </w:rPr>
              <w:t>2</w:t>
            </w:r>
          </w:p>
        </w:tc>
        <w:tc>
          <w:tcPr>
            <w:tcW w:w="72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03-12</w:t>
            </w:r>
          </w:p>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或</w:t>
            </w:r>
            <w:r>
              <w:rPr>
                <w:rFonts w:ascii="宋体" w:hAnsi="宋体" w:hint="eastAsia"/>
                <w:color w:val="000000" w:themeColor="text1"/>
                <w:sz w:val="20"/>
                <w:szCs w:val="20"/>
              </w:rPr>
              <w:t>01-10</w:t>
            </w:r>
          </w:p>
        </w:tc>
        <w:tc>
          <w:tcPr>
            <w:tcW w:w="47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w:t>
            </w:r>
          </w:p>
        </w:tc>
        <w:tc>
          <w:tcPr>
            <w:tcW w:w="47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w:t>
            </w:r>
          </w:p>
        </w:tc>
      </w:tr>
      <w:tr w:rsidR="00160861">
        <w:trPr>
          <w:trHeight w:val="397"/>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x030001002</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中国近现代史纲要</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2.5</w:t>
            </w:r>
          </w:p>
        </w:tc>
        <w:tc>
          <w:tcPr>
            <w:tcW w:w="1275"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4.0-0.0</w:t>
            </w:r>
          </w:p>
        </w:tc>
        <w:tc>
          <w:tcPr>
            <w:tcW w:w="56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7" w:type="dxa"/>
            <w:vAlign w:val="center"/>
          </w:tcPr>
          <w:p w:rsidR="00160861" w:rsidRDefault="00160861">
            <w:pPr>
              <w:snapToGrid w:val="0"/>
              <w:jc w:val="center"/>
              <w:rPr>
                <w:rFonts w:ascii="宋体" w:hAnsi="宋体"/>
                <w:color w:val="000000" w:themeColor="text1"/>
                <w:sz w:val="20"/>
                <w:szCs w:val="20"/>
              </w:rPr>
            </w:pPr>
          </w:p>
        </w:tc>
        <w:tc>
          <w:tcPr>
            <w:tcW w:w="583"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w:t>
            </w:r>
          </w:p>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或</w:t>
            </w:r>
            <w:r>
              <w:rPr>
                <w:rFonts w:ascii="宋体" w:hAnsi="宋体" w:hint="eastAsia"/>
                <w:color w:val="000000" w:themeColor="text1"/>
                <w:sz w:val="20"/>
                <w:szCs w:val="20"/>
              </w:rPr>
              <w:t>2</w:t>
            </w:r>
          </w:p>
        </w:tc>
        <w:tc>
          <w:tcPr>
            <w:tcW w:w="72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03-12</w:t>
            </w:r>
          </w:p>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或</w:t>
            </w:r>
            <w:r>
              <w:rPr>
                <w:rFonts w:ascii="宋体" w:hAnsi="宋体" w:hint="eastAsia"/>
                <w:color w:val="000000" w:themeColor="text1"/>
                <w:sz w:val="20"/>
                <w:szCs w:val="20"/>
              </w:rPr>
              <w:t>01-10</w:t>
            </w:r>
          </w:p>
        </w:tc>
        <w:tc>
          <w:tcPr>
            <w:tcW w:w="47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w:t>
            </w:r>
          </w:p>
        </w:tc>
        <w:tc>
          <w:tcPr>
            <w:tcW w:w="47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w:t>
            </w:r>
          </w:p>
        </w:tc>
      </w:tr>
      <w:tr w:rsidR="00160861">
        <w:trPr>
          <w:trHeight w:val="397"/>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x03000100</w:t>
            </w:r>
            <w:r>
              <w:rPr>
                <w:rFonts w:ascii="宋体" w:hAnsi="宋体" w:hint="eastAsia"/>
                <w:color w:val="000000" w:themeColor="text1"/>
                <w:sz w:val="20"/>
                <w:szCs w:val="20"/>
              </w:rPr>
              <w:t>7</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马克思主义基本原理</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2.5</w:t>
            </w:r>
          </w:p>
        </w:tc>
        <w:tc>
          <w:tcPr>
            <w:tcW w:w="1275"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4.0-0.0</w:t>
            </w:r>
          </w:p>
        </w:tc>
        <w:tc>
          <w:tcPr>
            <w:tcW w:w="56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7" w:type="dxa"/>
            <w:vAlign w:val="center"/>
          </w:tcPr>
          <w:p w:rsidR="00160861" w:rsidRDefault="00160861">
            <w:pPr>
              <w:snapToGrid w:val="0"/>
              <w:jc w:val="center"/>
              <w:rPr>
                <w:rFonts w:ascii="宋体" w:hAnsi="宋体"/>
                <w:color w:val="000000" w:themeColor="text1"/>
                <w:sz w:val="20"/>
                <w:szCs w:val="20"/>
              </w:rPr>
            </w:pPr>
          </w:p>
        </w:tc>
        <w:tc>
          <w:tcPr>
            <w:tcW w:w="583"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3</w:t>
            </w:r>
            <w:r>
              <w:rPr>
                <w:rFonts w:ascii="宋体" w:hAnsi="宋体" w:hint="eastAsia"/>
                <w:color w:val="000000" w:themeColor="text1"/>
                <w:sz w:val="20"/>
                <w:szCs w:val="20"/>
              </w:rPr>
              <w:t>或</w:t>
            </w:r>
            <w:r>
              <w:rPr>
                <w:rFonts w:ascii="宋体" w:hAnsi="宋体" w:hint="eastAsia"/>
                <w:color w:val="000000" w:themeColor="text1"/>
                <w:sz w:val="20"/>
                <w:szCs w:val="20"/>
              </w:rPr>
              <w:t>4</w:t>
            </w:r>
          </w:p>
        </w:tc>
        <w:tc>
          <w:tcPr>
            <w:tcW w:w="72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01-10</w:t>
            </w:r>
          </w:p>
        </w:tc>
        <w:tc>
          <w:tcPr>
            <w:tcW w:w="47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w:t>
            </w:r>
          </w:p>
        </w:tc>
        <w:tc>
          <w:tcPr>
            <w:tcW w:w="47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w:t>
            </w:r>
          </w:p>
        </w:tc>
      </w:tr>
      <w:tr w:rsidR="00160861">
        <w:trPr>
          <w:trHeight w:val="567"/>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x03000100</w:t>
            </w:r>
            <w:r>
              <w:rPr>
                <w:rFonts w:ascii="宋体" w:hAnsi="宋体" w:hint="eastAsia"/>
                <w:color w:val="000000" w:themeColor="text1"/>
                <w:sz w:val="20"/>
                <w:szCs w:val="20"/>
              </w:rPr>
              <w:t>8</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毛泽东思想和中国特色社会主义理论体系概论</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2.5</w:t>
            </w:r>
          </w:p>
        </w:tc>
        <w:tc>
          <w:tcPr>
            <w:tcW w:w="1275"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4.0-0.0</w:t>
            </w:r>
          </w:p>
        </w:tc>
        <w:tc>
          <w:tcPr>
            <w:tcW w:w="56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w:t>
            </w:r>
          </w:p>
        </w:tc>
        <w:tc>
          <w:tcPr>
            <w:tcW w:w="517" w:type="dxa"/>
            <w:vAlign w:val="center"/>
          </w:tcPr>
          <w:p w:rsidR="00160861" w:rsidRDefault="00160861">
            <w:pPr>
              <w:snapToGrid w:val="0"/>
              <w:jc w:val="center"/>
              <w:rPr>
                <w:rFonts w:ascii="宋体" w:hAnsi="宋体"/>
                <w:color w:val="000000" w:themeColor="text1"/>
                <w:sz w:val="20"/>
                <w:szCs w:val="20"/>
              </w:rPr>
            </w:pPr>
          </w:p>
        </w:tc>
        <w:tc>
          <w:tcPr>
            <w:tcW w:w="583"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3</w:t>
            </w:r>
            <w:r>
              <w:rPr>
                <w:rFonts w:ascii="宋体" w:hAnsi="宋体" w:hint="eastAsia"/>
                <w:color w:val="000000" w:themeColor="text1"/>
                <w:sz w:val="20"/>
                <w:szCs w:val="20"/>
              </w:rPr>
              <w:t>或</w:t>
            </w:r>
            <w:r>
              <w:rPr>
                <w:rFonts w:ascii="宋体" w:hAnsi="宋体" w:hint="eastAsia"/>
                <w:color w:val="000000" w:themeColor="text1"/>
                <w:sz w:val="20"/>
                <w:szCs w:val="20"/>
              </w:rPr>
              <w:t>4</w:t>
            </w:r>
          </w:p>
        </w:tc>
        <w:tc>
          <w:tcPr>
            <w:tcW w:w="72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01-10</w:t>
            </w:r>
          </w:p>
        </w:tc>
        <w:tc>
          <w:tcPr>
            <w:tcW w:w="47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w:t>
            </w:r>
          </w:p>
        </w:tc>
        <w:tc>
          <w:tcPr>
            <w:tcW w:w="47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w:t>
            </w:r>
          </w:p>
        </w:tc>
      </w:tr>
      <w:tr w:rsidR="00160861">
        <w:trPr>
          <w:trHeight w:val="567"/>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x03000100</w:t>
            </w:r>
            <w:r>
              <w:rPr>
                <w:rFonts w:ascii="宋体" w:hAnsi="宋体" w:hint="eastAsia"/>
                <w:color w:val="000000" w:themeColor="text1"/>
                <w:sz w:val="20"/>
                <w:szCs w:val="20"/>
              </w:rPr>
              <w:t>9</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习近平新时代中国特色社会主义思想概论</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3.0</w:t>
            </w:r>
          </w:p>
        </w:tc>
        <w:tc>
          <w:tcPr>
            <w:tcW w:w="1275"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4.0-0.0</w:t>
            </w:r>
          </w:p>
        </w:tc>
        <w:tc>
          <w:tcPr>
            <w:tcW w:w="56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48</w:t>
            </w:r>
          </w:p>
        </w:tc>
        <w:tc>
          <w:tcPr>
            <w:tcW w:w="51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48</w:t>
            </w:r>
          </w:p>
        </w:tc>
        <w:tc>
          <w:tcPr>
            <w:tcW w:w="517" w:type="dxa"/>
            <w:vAlign w:val="center"/>
          </w:tcPr>
          <w:p w:rsidR="00160861" w:rsidRDefault="00160861">
            <w:pPr>
              <w:snapToGrid w:val="0"/>
              <w:jc w:val="center"/>
              <w:rPr>
                <w:rFonts w:ascii="宋体" w:hAnsi="宋体"/>
                <w:color w:val="000000" w:themeColor="text1"/>
                <w:sz w:val="20"/>
                <w:szCs w:val="20"/>
              </w:rPr>
            </w:pPr>
          </w:p>
        </w:tc>
        <w:tc>
          <w:tcPr>
            <w:tcW w:w="583"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3</w:t>
            </w:r>
            <w:r>
              <w:rPr>
                <w:rFonts w:ascii="宋体" w:hAnsi="宋体" w:hint="eastAsia"/>
                <w:color w:val="000000" w:themeColor="text1"/>
                <w:sz w:val="20"/>
                <w:szCs w:val="20"/>
              </w:rPr>
              <w:t>或</w:t>
            </w:r>
            <w:r>
              <w:rPr>
                <w:rFonts w:ascii="宋体" w:hAnsi="宋体" w:hint="eastAsia"/>
                <w:color w:val="000000" w:themeColor="text1"/>
                <w:sz w:val="20"/>
                <w:szCs w:val="20"/>
              </w:rPr>
              <w:t>4</w:t>
            </w:r>
          </w:p>
        </w:tc>
        <w:tc>
          <w:tcPr>
            <w:tcW w:w="72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01-1</w:t>
            </w:r>
            <w:r>
              <w:rPr>
                <w:rFonts w:ascii="宋体" w:hAnsi="宋体" w:hint="eastAsia"/>
                <w:color w:val="000000" w:themeColor="text1"/>
                <w:sz w:val="20"/>
                <w:szCs w:val="20"/>
              </w:rPr>
              <w:t>2</w:t>
            </w:r>
          </w:p>
        </w:tc>
        <w:tc>
          <w:tcPr>
            <w:tcW w:w="47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w:t>
            </w:r>
          </w:p>
        </w:tc>
        <w:tc>
          <w:tcPr>
            <w:tcW w:w="47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w:t>
            </w:r>
          </w:p>
        </w:tc>
      </w:tr>
      <w:tr w:rsidR="00160861">
        <w:trPr>
          <w:trHeight w:val="733"/>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x0</w:t>
            </w:r>
            <w:r>
              <w:rPr>
                <w:rFonts w:ascii="宋体" w:hint="eastAsia"/>
                <w:color w:val="000000" w:themeColor="text1"/>
                <w:sz w:val="20"/>
                <w:szCs w:val="20"/>
              </w:rPr>
              <w:t>3</w:t>
            </w:r>
            <w:r>
              <w:rPr>
                <w:rFonts w:ascii="宋体"/>
                <w:color w:val="000000" w:themeColor="text1"/>
                <w:sz w:val="20"/>
                <w:szCs w:val="20"/>
              </w:rPr>
              <w:t>0001005</w:t>
            </w:r>
          </w:p>
        </w:tc>
        <w:tc>
          <w:tcPr>
            <w:tcW w:w="246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形势与政策（含当代世界经济与政治和省情教育）</w:t>
            </w:r>
          </w:p>
        </w:tc>
        <w:tc>
          <w:tcPr>
            <w:tcW w:w="65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2.0</w:t>
            </w:r>
          </w:p>
        </w:tc>
        <w:tc>
          <w:tcPr>
            <w:tcW w:w="1275"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理论课以专题讲座形式开展</w:t>
            </w:r>
          </w:p>
        </w:tc>
        <w:tc>
          <w:tcPr>
            <w:tcW w:w="568"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32</w:t>
            </w:r>
          </w:p>
        </w:tc>
        <w:tc>
          <w:tcPr>
            <w:tcW w:w="518"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32</w:t>
            </w:r>
          </w:p>
        </w:tc>
        <w:tc>
          <w:tcPr>
            <w:tcW w:w="517" w:type="dxa"/>
            <w:vAlign w:val="center"/>
          </w:tcPr>
          <w:p w:rsidR="00160861" w:rsidRDefault="00160861">
            <w:pPr>
              <w:snapToGrid w:val="0"/>
              <w:jc w:val="center"/>
              <w:rPr>
                <w:rFonts w:ascii="宋体"/>
                <w:color w:val="000000" w:themeColor="text1"/>
                <w:sz w:val="20"/>
                <w:szCs w:val="20"/>
              </w:rPr>
            </w:pPr>
          </w:p>
        </w:tc>
        <w:tc>
          <w:tcPr>
            <w:tcW w:w="583"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1-4</w:t>
            </w:r>
          </w:p>
        </w:tc>
        <w:tc>
          <w:tcPr>
            <w:tcW w:w="726" w:type="dxa"/>
            <w:vAlign w:val="center"/>
          </w:tcPr>
          <w:p w:rsidR="00160861" w:rsidRDefault="00160861">
            <w:pPr>
              <w:snapToGrid w:val="0"/>
              <w:jc w:val="center"/>
              <w:rPr>
                <w:rFonts w:ascii="宋体"/>
                <w:color w:val="000000" w:themeColor="text1"/>
                <w:sz w:val="20"/>
                <w:szCs w:val="20"/>
              </w:rPr>
            </w:pPr>
          </w:p>
        </w:tc>
        <w:tc>
          <w:tcPr>
            <w:tcW w:w="474" w:type="dxa"/>
            <w:vAlign w:val="center"/>
          </w:tcPr>
          <w:p w:rsidR="00160861" w:rsidRDefault="00160861">
            <w:pPr>
              <w:snapToGrid w:val="0"/>
              <w:jc w:val="center"/>
              <w:rPr>
                <w:rFonts w:ascii="宋体"/>
                <w:color w:val="000000" w:themeColor="text1"/>
                <w:sz w:val="20"/>
                <w:szCs w:val="20"/>
              </w:rPr>
            </w:pPr>
          </w:p>
        </w:tc>
        <w:tc>
          <w:tcPr>
            <w:tcW w:w="47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0</w:t>
            </w:r>
            <w:r>
              <w:rPr>
                <w:rFonts w:ascii="宋体" w:hAnsi="宋体" w:hint="eastAsia"/>
                <w:color w:val="000000" w:themeColor="text1"/>
                <w:sz w:val="20"/>
                <w:szCs w:val="20"/>
              </w:rPr>
              <w:t>3</w:t>
            </w:r>
          </w:p>
        </w:tc>
      </w:tr>
      <w:tr w:rsidR="00160861">
        <w:trPr>
          <w:trHeight w:val="90"/>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x0</w:t>
            </w:r>
            <w:r>
              <w:rPr>
                <w:rFonts w:ascii="宋体" w:hint="eastAsia"/>
                <w:color w:val="000000" w:themeColor="text1"/>
                <w:sz w:val="20"/>
                <w:szCs w:val="20"/>
              </w:rPr>
              <w:t>3</w:t>
            </w:r>
            <w:r>
              <w:rPr>
                <w:rFonts w:ascii="宋体"/>
                <w:color w:val="000000" w:themeColor="text1"/>
                <w:sz w:val="20"/>
                <w:szCs w:val="20"/>
              </w:rPr>
              <w:t>000100</w:t>
            </w:r>
            <w:r>
              <w:rPr>
                <w:rFonts w:ascii="宋体" w:hint="eastAsia"/>
                <w:color w:val="000000" w:themeColor="text1"/>
                <w:sz w:val="20"/>
                <w:szCs w:val="20"/>
              </w:rPr>
              <w:t>6</w:t>
            </w:r>
          </w:p>
        </w:tc>
        <w:tc>
          <w:tcPr>
            <w:tcW w:w="246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思想政治理论课社会实践</w:t>
            </w:r>
          </w:p>
        </w:tc>
        <w:tc>
          <w:tcPr>
            <w:tcW w:w="65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2</w:t>
            </w:r>
            <w:r>
              <w:rPr>
                <w:rFonts w:ascii="宋体"/>
                <w:color w:val="000000" w:themeColor="text1"/>
                <w:sz w:val="20"/>
                <w:szCs w:val="20"/>
              </w:rPr>
              <w:t>.0</w:t>
            </w:r>
          </w:p>
        </w:tc>
        <w:tc>
          <w:tcPr>
            <w:tcW w:w="1275"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具体方案由马克思主义学院制定</w:t>
            </w:r>
          </w:p>
        </w:tc>
        <w:tc>
          <w:tcPr>
            <w:tcW w:w="568"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64</w:t>
            </w:r>
          </w:p>
        </w:tc>
        <w:tc>
          <w:tcPr>
            <w:tcW w:w="518" w:type="dxa"/>
            <w:vAlign w:val="center"/>
          </w:tcPr>
          <w:p w:rsidR="00160861" w:rsidRDefault="00160861">
            <w:pPr>
              <w:snapToGrid w:val="0"/>
              <w:jc w:val="center"/>
              <w:rPr>
                <w:rFonts w:ascii="宋体"/>
                <w:color w:val="000000" w:themeColor="text1"/>
                <w:sz w:val="20"/>
                <w:szCs w:val="20"/>
              </w:rPr>
            </w:pPr>
          </w:p>
        </w:tc>
        <w:tc>
          <w:tcPr>
            <w:tcW w:w="51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64</w:t>
            </w:r>
          </w:p>
        </w:tc>
        <w:tc>
          <w:tcPr>
            <w:tcW w:w="583"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1-4</w:t>
            </w:r>
          </w:p>
        </w:tc>
        <w:tc>
          <w:tcPr>
            <w:tcW w:w="726" w:type="dxa"/>
            <w:vAlign w:val="center"/>
          </w:tcPr>
          <w:p w:rsidR="00160861" w:rsidRDefault="00160861">
            <w:pPr>
              <w:snapToGrid w:val="0"/>
              <w:jc w:val="center"/>
              <w:rPr>
                <w:rFonts w:ascii="宋体"/>
                <w:color w:val="000000" w:themeColor="text1"/>
                <w:sz w:val="20"/>
                <w:szCs w:val="20"/>
              </w:rPr>
            </w:pPr>
          </w:p>
        </w:tc>
        <w:tc>
          <w:tcPr>
            <w:tcW w:w="474" w:type="dxa"/>
            <w:vAlign w:val="center"/>
          </w:tcPr>
          <w:p w:rsidR="00160861" w:rsidRDefault="00160861">
            <w:pPr>
              <w:snapToGrid w:val="0"/>
              <w:jc w:val="center"/>
              <w:rPr>
                <w:rFonts w:ascii="宋体"/>
                <w:color w:val="000000" w:themeColor="text1"/>
                <w:sz w:val="20"/>
                <w:szCs w:val="20"/>
              </w:rPr>
            </w:pPr>
          </w:p>
        </w:tc>
        <w:tc>
          <w:tcPr>
            <w:tcW w:w="47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0</w:t>
            </w:r>
            <w:r>
              <w:rPr>
                <w:rFonts w:ascii="宋体" w:hAnsi="宋体" w:hint="eastAsia"/>
                <w:color w:val="000000" w:themeColor="text1"/>
                <w:sz w:val="20"/>
                <w:szCs w:val="20"/>
              </w:rPr>
              <w:t>3</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x0</w:t>
            </w:r>
            <w:r>
              <w:rPr>
                <w:rFonts w:ascii="宋体" w:hint="eastAsia"/>
                <w:color w:val="000000" w:themeColor="text1"/>
                <w:sz w:val="20"/>
                <w:szCs w:val="20"/>
              </w:rPr>
              <w:t>5</w:t>
            </w:r>
            <w:r>
              <w:rPr>
                <w:rFonts w:ascii="宋体"/>
                <w:color w:val="000000" w:themeColor="text1"/>
                <w:sz w:val="20"/>
                <w:szCs w:val="20"/>
              </w:rPr>
              <w:t>0001001</w:t>
            </w:r>
          </w:p>
        </w:tc>
        <w:tc>
          <w:tcPr>
            <w:tcW w:w="246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大学英语</w:t>
            </w:r>
            <w:r>
              <w:rPr>
                <w:rFonts w:ascii="宋体" w:hAnsi="宋体"/>
                <w:color w:val="000000" w:themeColor="text1"/>
                <w:sz w:val="20"/>
                <w:szCs w:val="20"/>
              </w:rPr>
              <w:t>(1)</w:t>
            </w:r>
          </w:p>
        </w:tc>
        <w:tc>
          <w:tcPr>
            <w:tcW w:w="65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3.0</w:t>
            </w:r>
          </w:p>
        </w:tc>
        <w:tc>
          <w:tcPr>
            <w:tcW w:w="1275"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2.0-2.0</w:t>
            </w:r>
          </w:p>
        </w:tc>
        <w:tc>
          <w:tcPr>
            <w:tcW w:w="56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56</w:t>
            </w:r>
          </w:p>
        </w:tc>
        <w:tc>
          <w:tcPr>
            <w:tcW w:w="518"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28</w:t>
            </w:r>
          </w:p>
        </w:tc>
        <w:tc>
          <w:tcPr>
            <w:tcW w:w="51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28</w:t>
            </w:r>
          </w:p>
        </w:tc>
        <w:tc>
          <w:tcPr>
            <w:tcW w:w="583"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w:t>
            </w:r>
          </w:p>
        </w:tc>
        <w:tc>
          <w:tcPr>
            <w:tcW w:w="726"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03-16</w:t>
            </w:r>
          </w:p>
        </w:tc>
        <w:tc>
          <w:tcPr>
            <w:tcW w:w="47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w:t>
            </w:r>
          </w:p>
        </w:tc>
        <w:tc>
          <w:tcPr>
            <w:tcW w:w="47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0</w:t>
            </w:r>
            <w:r>
              <w:rPr>
                <w:rFonts w:ascii="宋体" w:hAnsi="宋体" w:hint="eastAsia"/>
                <w:color w:val="000000" w:themeColor="text1"/>
                <w:sz w:val="20"/>
                <w:szCs w:val="20"/>
              </w:rPr>
              <w:t>5</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x0</w:t>
            </w:r>
            <w:r>
              <w:rPr>
                <w:rFonts w:ascii="宋体" w:hint="eastAsia"/>
                <w:color w:val="000000" w:themeColor="text1"/>
                <w:sz w:val="20"/>
                <w:szCs w:val="20"/>
              </w:rPr>
              <w:t>5</w:t>
            </w:r>
            <w:r>
              <w:rPr>
                <w:rFonts w:ascii="宋体"/>
                <w:color w:val="000000" w:themeColor="text1"/>
                <w:sz w:val="20"/>
                <w:szCs w:val="20"/>
              </w:rPr>
              <w:t>0001002</w:t>
            </w:r>
          </w:p>
        </w:tc>
        <w:tc>
          <w:tcPr>
            <w:tcW w:w="246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大学英语</w:t>
            </w:r>
            <w:r>
              <w:rPr>
                <w:rFonts w:ascii="宋体" w:hAnsi="宋体"/>
                <w:color w:val="000000" w:themeColor="text1"/>
                <w:sz w:val="20"/>
                <w:szCs w:val="20"/>
              </w:rPr>
              <w:t>(2)</w:t>
            </w:r>
          </w:p>
        </w:tc>
        <w:tc>
          <w:tcPr>
            <w:tcW w:w="65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3.0</w:t>
            </w:r>
          </w:p>
        </w:tc>
        <w:tc>
          <w:tcPr>
            <w:tcW w:w="1275"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2.0-2.0</w:t>
            </w:r>
          </w:p>
        </w:tc>
        <w:tc>
          <w:tcPr>
            <w:tcW w:w="568"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64</w:t>
            </w:r>
          </w:p>
        </w:tc>
        <w:tc>
          <w:tcPr>
            <w:tcW w:w="518"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32</w:t>
            </w:r>
          </w:p>
        </w:tc>
        <w:tc>
          <w:tcPr>
            <w:tcW w:w="51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32</w:t>
            </w:r>
          </w:p>
        </w:tc>
        <w:tc>
          <w:tcPr>
            <w:tcW w:w="583"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2</w:t>
            </w:r>
          </w:p>
        </w:tc>
        <w:tc>
          <w:tcPr>
            <w:tcW w:w="726"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01-16</w:t>
            </w:r>
          </w:p>
        </w:tc>
        <w:tc>
          <w:tcPr>
            <w:tcW w:w="47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w:t>
            </w:r>
          </w:p>
        </w:tc>
        <w:tc>
          <w:tcPr>
            <w:tcW w:w="47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0</w:t>
            </w:r>
            <w:r>
              <w:rPr>
                <w:rFonts w:ascii="宋体" w:hAnsi="宋体" w:hint="eastAsia"/>
                <w:color w:val="000000" w:themeColor="text1"/>
                <w:sz w:val="20"/>
                <w:szCs w:val="20"/>
              </w:rPr>
              <w:t>5</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5</w:t>
            </w:r>
            <w:r>
              <w:rPr>
                <w:rFonts w:ascii="宋体"/>
                <w:color w:val="000000" w:themeColor="text1"/>
                <w:sz w:val="20"/>
                <w:szCs w:val="20"/>
              </w:rPr>
              <w:t>0001001</w:t>
            </w:r>
          </w:p>
        </w:tc>
        <w:tc>
          <w:tcPr>
            <w:tcW w:w="246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大学体育</w:t>
            </w:r>
            <w:r>
              <w:rPr>
                <w:rFonts w:ascii="宋体" w:hAnsi="宋体"/>
                <w:color w:val="000000" w:themeColor="text1"/>
                <w:sz w:val="20"/>
                <w:szCs w:val="20"/>
              </w:rPr>
              <w:t>(1)</w:t>
            </w:r>
          </w:p>
        </w:tc>
        <w:tc>
          <w:tcPr>
            <w:tcW w:w="657"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1</w:t>
            </w:r>
            <w:r>
              <w:rPr>
                <w:rFonts w:ascii="宋体" w:hAnsi="宋体"/>
                <w:color w:val="000000" w:themeColor="text1"/>
                <w:sz w:val="20"/>
                <w:szCs w:val="20"/>
              </w:rPr>
              <w:t>.0</w:t>
            </w:r>
          </w:p>
        </w:tc>
        <w:tc>
          <w:tcPr>
            <w:tcW w:w="1275" w:type="dxa"/>
            <w:vMerge w:val="restart"/>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在体育教学俱乐部完成</w:t>
            </w:r>
          </w:p>
        </w:tc>
        <w:tc>
          <w:tcPr>
            <w:tcW w:w="568" w:type="dxa"/>
            <w:vMerge w:val="restart"/>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160</w:t>
            </w:r>
          </w:p>
        </w:tc>
        <w:tc>
          <w:tcPr>
            <w:tcW w:w="518" w:type="dxa"/>
            <w:vMerge w:val="restart"/>
            <w:vAlign w:val="center"/>
          </w:tcPr>
          <w:p w:rsidR="00160861" w:rsidRDefault="00160861">
            <w:pPr>
              <w:snapToGrid w:val="0"/>
              <w:jc w:val="center"/>
              <w:rPr>
                <w:rFonts w:ascii="宋体"/>
                <w:color w:val="000000" w:themeColor="text1"/>
                <w:sz w:val="20"/>
                <w:szCs w:val="20"/>
              </w:rPr>
            </w:pPr>
          </w:p>
        </w:tc>
        <w:tc>
          <w:tcPr>
            <w:tcW w:w="517" w:type="dxa"/>
            <w:vMerge w:val="restart"/>
            <w:vAlign w:val="center"/>
          </w:tcPr>
          <w:p w:rsidR="00160861" w:rsidRDefault="00160861">
            <w:pPr>
              <w:snapToGrid w:val="0"/>
              <w:jc w:val="center"/>
              <w:rPr>
                <w:rFonts w:ascii="宋体"/>
                <w:color w:val="000000" w:themeColor="text1"/>
                <w:sz w:val="20"/>
                <w:szCs w:val="20"/>
              </w:rPr>
            </w:pPr>
          </w:p>
        </w:tc>
        <w:tc>
          <w:tcPr>
            <w:tcW w:w="583" w:type="dxa"/>
            <w:vMerge w:val="restart"/>
            <w:vAlign w:val="center"/>
          </w:tcPr>
          <w:p w:rsidR="00160861" w:rsidRDefault="00187EA7">
            <w:pPr>
              <w:snapToGrid w:val="0"/>
              <w:jc w:val="center"/>
              <w:rPr>
                <w:rFonts w:ascii="宋体"/>
                <w:color w:val="000000" w:themeColor="text1"/>
                <w:sz w:val="20"/>
                <w:szCs w:val="20"/>
              </w:rPr>
            </w:pPr>
            <w:r>
              <w:rPr>
                <w:rFonts w:ascii="宋体" w:hint="eastAsia"/>
                <w:color w:val="000000" w:themeColor="text1"/>
                <w:sz w:val="20"/>
                <w:szCs w:val="20"/>
              </w:rPr>
              <w:t>1-5</w:t>
            </w:r>
          </w:p>
        </w:tc>
        <w:tc>
          <w:tcPr>
            <w:tcW w:w="726" w:type="dxa"/>
            <w:vMerge w:val="restart"/>
            <w:vAlign w:val="center"/>
          </w:tcPr>
          <w:p w:rsidR="00160861" w:rsidRDefault="00160861">
            <w:pPr>
              <w:snapToGrid w:val="0"/>
              <w:jc w:val="center"/>
              <w:rPr>
                <w:rFonts w:ascii="宋体"/>
                <w:color w:val="000000" w:themeColor="text1"/>
                <w:sz w:val="20"/>
                <w:szCs w:val="20"/>
              </w:rPr>
            </w:pPr>
          </w:p>
        </w:tc>
        <w:tc>
          <w:tcPr>
            <w:tcW w:w="474" w:type="dxa"/>
            <w:vMerge w:val="restart"/>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w:t>
            </w:r>
          </w:p>
        </w:tc>
        <w:tc>
          <w:tcPr>
            <w:tcW w:w="477" w:type="dxa"/>
            <w:vMerge w:val="restart"/>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1</w:t>
            </w:r>
            <w:r>
              <w:rPr>
                <w:rFonts w:ascii="宋体" w:hAnsi="宋体" w:hint="eastAsia"/>
                <w:color w:val="000000" w:themeColor="text1"/>
                <w:sz w:val="20"/>
                <w:szCs w:val="20"/>
              </w:rPr>
              <w:t>5</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5</w:t>
            </w:r>
            <w:r>
              <w:rPr>
                <w:rFonts w:ascii="宋体"/>
                <w:color w:val="000000" w:themeColor="text1"/>
                <w:sz w:val="20"/>
                <w:szCs w:val="20"/>
              </w:rPr>
              <w:t>000100</w:t>
            </w:r>
            <w:r>
              <w:rPr>
                <w:rFonts w:ascii="宋体" w:hint="eastAsia"/>
                <w:color w:val="000000" w:themeColor="text1"/>
                <w:sz w:val="20"/>
                <w:szCs w:val="20"/>
              </w:rPr>
              <w:t>2</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大学体育</w:t>
            </w:r>
            <w:r>
              <w:rPr>
                <w:rFonts w:ascii="宋体" w:hAnsi="宋体"/>
                <w:color w:val="000000" w:themeColor="text1"/>
                <w:sz w:val="20"/>
                <w:szCs w:val="20"/>
              </w:rPr>
              <w:t>(</w:t>
            </w:r>
            <w:r>
              <w:rPr>
                <w:rFonts w:ascii="宋体" w:hAnsi="宋体" w:hint="eastAsia"/>
                <w:color w:val="000000" w:themeColor="text1"/>
                <w:sz w:val="20"/>
                <w:szCs w:val="20"/>
              </w:rPr>
              <w:t>2</w:t>
            </w:r>
            <w:r>
              <w:rPr>
                <w:rFonts w:ascii="宋体" w:hAnsi="宋体"/>
                <w:color w:val="000000" w:themeColor="text1"/>
                <w:sz w:val="20"/>
                <w:szCs w:val="20"/>
              </w:rPr>
              <w:t>)</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w:t>
            </w:r>
            <w:r>
              <w:rPr>
                <w:rFonts w:ascii="宋体" w:hAnsi="宋体"/>
                <w:color w:val="000000" w:themeColor="text1"/>
                <w:sz w:val="20"/>
                <w:szCs w:val="20"/>
              </w:rPr>
              <w:t>.0</w:t>
            </w:r>
          </w:p>
        </w:tc>
        <w:tc>
          <w:tcPr>
            <w:tcW w:w="1275" w:type="dxa"/>
            <w:vMerge/>
            <w:vAlign w:val="center"/>
          </w:tcPr>
          <w:p w:rsidR="00160861" w:rsidRDefault="00160861">
            <w:pPr>
              <w:snapToGrid w:val="0"/>
              <w:jc w:val="center"/>
              <w:rPr>
                <w:rFonts w:ascii="宋体" w:hAnsi="宋体"/>
                <w:color w:val="000000" w:themeColor="text1"/>
                <w:sz w:val="20"/>
                <w:szCs w:val="20"/>
              </w:rPr>
            </w:pPr>
          </w:p>
        </w:tc>
        <w:tc>
          <w:tcPr>
            <w:tcW w:w="568" w:type="dxa"/>
            <w:vMerge/>
            <w:vAlign w:val="center"/>
          </w:tcPr>
          <w:p w:rsidR="00160861" w:rsidRDefault="00160861">
            <w:pPr>
              <w:snapToGrid w:val="0"/>
              <w:jc w:val="center"/>
              <w:rPr>
                <w:rFonts w:ascii="宋体" w:hAnsi="宋体"/>
                <w:color w:val="000000" w:themeColor="text1"/>
                <w:sz w:val="20"/>
                <w:szCs w:val="20"/>
              </w:rPr>
            </w:pPr>
          </w:p>
        </w:tc>
        <w:tc>
          <w:tcPr>
            <w:tcW w:w="518" w:type="dxa"/>
            <w:vMerge/>
            <w:vAlign w:val="center"/>
          </w:tcPr>
          <w:p w:rsidR="00160861" w:rsidRDefault="00160861">
            <w:pPr>
              <w:snapToGrid w:val="0"/>
              <w:jc w:val="center"/>
              <w:rPr>
                <w:rFonts w:ascii="宋体"/>
                <w:color w:val="000000" w:themeColor="text1"/>
                <w:sz w:val="20"/>
                <w:szCs w:val="20"/>
              </w:rPr>
            </w:pPr>
          </w:p>
        </w:tc>
        <w:tc>
          <w:tcPr>
            <w:tcW w:w="517" w:type="dxa"/>
            <w:vMerge/>
            <w:vAlign w:val="center"/>
          </w:tcPr>
          <w:p w:rsidR="00160861" w:rsidRDefault="00160861">
            <w:pPr>
              <w:snapToGrid w:val="0"/>
              <w:jc w:val="center"/>
              <w:rPr>
                <w:rFonts w:ascii="宋体"/>
                <w:color w:val="000000" w:themeColor="text1"/>
                <w:sz w:val="20"/>
                <w:szCs w:val="20"/>
              </w:rPr>
            </w:pPr>
          </w:p>
        </w:tc>
        <w:tc>
          <w:tcPr>
            <w:tcW w:w="583" w:type="dxa"/>
            <w:vMerge/>
            <w:vAlign w:val="center"/>
          </w:tcPr>
          <w:p w:rsidR="00160861" w:rsidRDefault="00160861">
            <w:pPr>
              <w:snapToGrid w:val="0"/>
              <w:jc w:val="center"/>
              <w:rPr>
                <w:rFonts w:ascii="宋体" w:hAnsi="宋体"/>
                <w:color w:val="000000" w:themeColor="text1"/>
                <w:sz w:val="20"/>
                <w:szCs w:val="20"/>
              </w:rPr>
            </w:pPr>
          </w:p>
        </w:tc>
        <w:tc>
          <w:tcPr>
            <w:tcW w:w="726" w:type="dxa"/>
            <w:vMerge/>
            <w:vAlign w:val="center"/>
          </w:tcPr>
          <w:p w:rsidR="00160861" w:rsidRDefault="00160861">
            <w:pPr>
              <w:snapToGrid w:val="0"/>
              <w:jc w:val="center"/>
              <w:rPr>
                <w:rFonts w:ascii="宋体"/>
                <w:color w:val="000000" w:themeColor="text1"/>
                <w:sz w:val="20"/>
                <w:szCs w:val="20"/>
              </w:rPr>
            </w:pPr>
          </w:p>
        </w:tc>
        <w:tc>
          <w:tcPr>
            <w:tcW w:w="474" w:type="dxa"/>
            <w:vMerge/>
            <w:vAlign w:val="center"/>
          </w:tcPr>
          <w:p w:rsidR="00160861" w:rsidRDefault="00160861">
            <w:pPr>
              <w:snapToGrid w:val="0"/>
              <w:jc w:val="center"/>
              <w:rPr>
                <w:rFonts w:ascii="宋体"/>
                <w:color w:val="000000" w:themeColor="text1"/>
                <w:sz w:val="20"/>
                <w:szCs w:val="20"/>
              </w:rPr>
            </w:pPr>
          </w:p>
        </w:tc>
        <w:tc>
          <w:tcPr>
            <w:tcW w:w="477" w:type="dxa"/>
            <w:vMerge/>
            <w:vAlign w:val="center"/>
          </w:tcPr>
          <w:p w:rsidR="00160861" w:rsidRDefault="00160861">
            <w:pPr>
              <w:snapToGrid w:val="0"/>
              <w:jc w:val="center"/>
              <w:rPr>
                <w:rFonts w:ascii="宋体" w:hAnsi="宋体"/>
                <w:color w:val="000000" w:themeColor="text1"/>
                <w:sz w:val="20"/>
                <w:szCs w:val="20"/>
              </w:rPr>
            </w:pP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5</w:t>
            </w:r>
            <w:r>
              <w:rPr>
                <w:rFonts w:ascii="宋体"/>
                <w:color w:val="000000" w:themeColor="text1"/>
                <w:sz w:val="20"/>
                <w:szCs w:val="20"/>
              </w:rPr>
              <w:t>000100</w:t>
            </w:r>
            <w:r>
              <w:rPr>
                <w:rFonts w:ascii="宋体" w:hint="eastAsia"/>
                <w:color w:val="000000" w:themeColor="text1"/>
                <w:sz w:val="20"/>
                <w:szCs w:val="20"/>
              </w:rPr>
              <w:t>3</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大学体育</w:t>
            </w:r>
            <w:r>
              <w:rPr>
                <w:rFonts w:ascii="宋体" w:hAnsi="宋体"/>
                <w:color w:val="000000" w:themeColor="text1"/>
                <w:sz w:val="20"/>
                <w:szCs w:val="20"/>
              </w:rPr>
              <w:t>(</w:t>
            </w:r>
            <w:r>
              <w:rPr>
                <w:rFonts w:ascii="宋体" w:hAnsi="宋体" w:hint="eastAsia"/>
                <w:color w:val="000000" w:themeColor="text1"/>
                <w:sz w:val="20"/>
                <w:szCs w:val="20"/>
              </w:rPr>
              <w:t>3</w:t>
            </w:r>
            <w:r>
              <w:rPr>
                <w:rFonts w:ascii="宋体" w:hAnsi="宋体"/>
                <w:color w:val="000000" w:themeColor="text1"/>
                <w:sz w:val="20"/>
                <w:szCs w:val="20"/>
              </w:rPr>
              <w:t>)</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w:t>
            </w:r>
            <w:r>
              <w:rPr>
                <w:rFonts w:ascii="宋体" w:hAnsi="宋体"/>
                <w:color w:val="000000" w:themeColor="text1"/>
                <w:sz w:val="20"/>
                <w:szCs w:val="20"/>
              </w:rPr>
              <w:t>.0</w:t>
            </w:r>
          </w:p>
        </w:tc>
        <w:tc>
          <w:tcPr>
            <w:tcW w:w="1275" w:type="dxa"/>
            <w:vMerge/>
            <w:vAlign w:val="center"/>
          </w:tcPr>
          <w:p w:rsidR="00160861" w:rsidRDefault="00160861">
            <w:pPr>
              <w:snapToGrid w:val="0"/>
              <w:jc w:val="center"/>
              <w:rPr>
                <w:rFonts w:ascii="宋体" w:hAnsi="宋体"/>
                <w:color w:val="000000" w:themeColor="text1"/>
                <w:sz w:val="20"/>
                <w:szCs w:val="20"/>
              </w:rPr>
            </w:pPr>
          </w:p>
        </w:tc>
        <w:tc>
          <w:tcPr>
            <w:tcW w:w="568" w:type="dxa"/>
            <w:vMerge/>
            <w:vAlign w:val="center"/>
          </w:tcPr>
          <w:p w:rsidR="00160861" w:rsidRDefault="00160861">
            <w:pPr>
              <w:snapToGrid w:val="0"/>
              <w:jc w:val="center"/>
              <w:rPr>
                <w:rFonts w:ascii="宋体" w:hAnsi="宋体"/>
                <w:color w:val="000000" w:themeColor="text1"/>
                <w:sz w:val="20"/>
                <w:szCs w:val="20"/>
              </w:rPr>
            </w:pPr>
          </w:p>
        </w:tc>
        <w:tc>
          <w:tcPr>
            <w:tcW w:w="518" w:type="dxa"/>
            <w:vMerge/>
            <w:vAlign w:val="center"/>
          </w:tcPr>
          <w:p w:rsidR="00160861" w:rsidRDefault="00160861">
            <w:pPr>
              <w:snapToGrid w:val="0"/>
              <w:jc w:val="center"/>
              <w:rPr>
                <w:rFonts w:ascii="宋体"/>
                <w:color w:val="000000" w:themeColor="text1"/>
                <w:sz w:val="20"/>
                <w:szCs w:val="20"/>
              </w:rPr>
            </w:pPr>
          </w:p>
        </w:tc>
        <w:tc>
          <w:tcPr>
            <w:tcW w:w="517" w:type="dxa"/>
            <w:vMerge/>
            <w:vAlign w:val="center"/>
          </w:tcPr>
          <w:p w:rsidR="00160861" w:rsidRDefault="00160861">
            <w:pPr>
              <w:snapToGrid w:val="0"/>
              <w:jc w:val="center"/>
              <w:rPr>
                <w:rFonts w:ascii="宋体"/>
                <w:color w:val="000000" w:themeColor="text1"/>
                <w:sz w:val="20"/>
                <w:szCs w:val="20"/>
              </w:rPr>
            </w:pPr>
          </w:p>
        </w:tc>
        <w:tc>
          <w:tcPr>
            <w:tcW w:w="583" w:type="dxa"/>
            <w:vMerge/>
            <w:vAlign w:val="center"/>
          </w:tcPr>
          <w:p w:rsidR="00160861" w:rsidRDefault="00160861">
            <w:pPr>
              <w:snapToGrid w:val="0"/>
              <w:jc w:val="center"/>
              <w:rPr>
                <w:rFonts w:ascii="宋体" w:hAnsi="宋体"/>
                <w:color w:val="000000" w:themeColor="text1"/>
                <w:sz w:val="20"/>
                <w:szCs w:val="20"/>
              </w:rPr>
            </w:pPr>
          </w:p>
        </w:tc>
        <w:tc>
          <w:tcPr>
            <w:tcW w:w="726" w:type="dxa"/>
            <w:vMerge/>
            <w:vAlign w:val="center"/>
          </w:tcPr>
          <w:p w:rsidR="00160861" w:rsidRDefault="00160861">
            <w:pPr>
              <w:snapToGrid w:val="0"/>
              <w:jc w:val="center"/>
              <w:rPr>
                <w:rFonts w:ascii="宋体"/>
                <w:color w:val="000000" w:themeColor="text1"/>
                <w:sz w:val="20"/>
                <w:szCs w:val="20"/>
              </w:rPr>
            </w:pPr>
          </w:p>
        </w:tc>
        <w:tc>
          <w:tcPr>
            <w:tcW w:w="474" w:type="dxa"/>
            <w:vMerge/>
            <w:vAlign w:val="center"/>
          </w:tcPr>
          <w:p w:rsidR="00160861" w:rsidRDefault="00160861">
            <w:pPr>
              <w:snapToGrid w:val="0"/>
              <w:jc w:val="center"/>
              <w:rPr>
                <w:rFonts w:ascii="宋体"/>
                <w:color w:val="000000" w:themeColor="text1"/>
                <w:sz w:val="20"/>
                <w:szCs w:val="20"/>
              </w:rPr>
            </w:pPr>
          </w:p>
        </w:tc>
        <w:tc>
          <w:tcPr>
            <w:tcW w:w="477" w:type="dxa"/>
            <w:vMerge/>
            <w:vAlign w:val="center"/>
          </w:tcPr>
          <w:p w:rsidR="00160861" w:rsidRDefault="00160861">
            <w:pPr>
              <w:snapToGrid w:val="0"/>
              <w:jc w:val="center"/>
              <w:rPr>
                <w:rFonts w:ascii="宋体" w:hAnsi="宋体"/>
                <w:color w:val="000000" w:themeColor="text1"/>
                <w:sz w:val="20"/>
                <w:szCs w:val="20"/>
              </w:rPr>
            </w:pP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5</w:t>
            </w:r>
            <w:r>
              <w:rPr>
                <w:rFonts w:ascii="宋体"/>
                <w:color w:val="000000" w:themeColor="text1"/>
                <w:sz w:val="20"/>
                <w:szCs w:val="20"/>
              </w:rPr>
              <w:t>000100</w:t>
            </w:r>
            <w:r>
              <w:rPr>
                <w:rFonts w:ascii="宋体" w:hint="eastAsia"/>
                <w:color w:val="000000" w:themeColor="text1"/>
                <w:sz w:val="20"/>
                <w:szCs w:val="20"/>
              </w:rPr>
              <w:t>4</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大学体育</w:t>
            </w:r>
            <w:r>
              <w:rPr>
                <w:rFonts w:ascii="宋体" w:hAnsi="宋体"/>
                <w:color w:val="000000" w:themeColor="text1"/>
                <w:sz w:val="20"/>
                <w:szCs w:val="20"/>
              </w:rPr>
              <w:t>(</w:t>
            </w:r>
            <w:r>
              <w:rPr>
                <w:rFonts w:ascii="宋体" w:hAnsi="宋体" w:hint="eastAsia"/>
                <w:color w:val="000000" w:themeColor="text1"/>
                <w:sz w:val="20"/>
                <w:szCs w:val="20"/>
              </w:rPr>
              <w:t>4</w:t>
            </w:r>
            <w:r>
              <w:rPr>
                <w:rFonts w:ascii="宋体" w:hAnsi="宋体"/>
                <w:color w:val="000000" w:themeColor="text1"/>
                <w:sz w:val="20"/>
                <w:szCs w:val="20"/>
              </w:rPr>
              <w:t>)</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w:t>
            </w:r>
            <w:r>
              <w:rPr>
                <w:rFonts w:ascii="宋体" w:hAnsi="宋体"/>
                <w:color w:val="000000" w:themeColor="text1"/>
                <w:sz w:val="20"/>
                <w:szCs w:val="20"/>
              </w:rPr>
              <w:t>.0</w:t>
            </w:r>
          </w:p>
        </w:tc>
        <w:tc>
          <w:tcPr>
            <w:tcW w:w="1275" w:type="dxa"/>
            <w:vMerge/>
            <w:vAlign w:val="center"/>
          </w:tcPr>
          <w:p w:rsidR="00160861" w:rsidRDefault="00160861">
            <w:pPr>
              <w:snapToGrid w:val="0"/>
              <w:jc w:val="center"/>
              <w:rPr>
                <w:rFonts w:ascii="宋体" w:hAnsi="宋体"/>
                <w:color w:val="000000" w:themeColor="text1"/>
                <w:sz w:val="20"/>
                <w:szCs w:val="20"/>
              </w:rPr>
            </w:pPr>
          </w:p>
        </w:tc>
        <w:tc>
          <w:tcPr>
            <w:tcW w:w="568" w:type="dxa"/>
            <w:vMerge/>
            <w:vAlign w:val="center"/>
          </w:tcPr>
          <w:p w:rsidR="00160861" w:rsidRDefault="00160861">
            <w:pPr>
              <w:snapToGrid w:val="0"/>
              <w:jc w:val="center"/>
              <w:rPr>
                <w:rFonts w:ascii="宋体" w:hAnsi="宋体"/>
                <w:color w:val="000000" w:themeColor="text1"/>
                <w:sz w:val="20"/>
                <w:szCs w:val="20"/>
              </w:rPr>
            </w:pPr>
          </w:p>
        </w:tc>
        <w:tc>
          <w:tcPr>
            <w:tcW w:w="518" w:type="dxa"/>
            <w:vMerge/>
            <w:vAlign w:val="center"/>
          </w:tcPr>
          <w:p w:rsidR="00160861" w:rsidRDefault="00160861">
            <w:pPr>
              <w:snapToGrid w:val="0"/>
              <w:jc w:val="center"/>
              <w:rPr>
                <w:rFonts w:ascii="宋体"/>
                <w:color w:val="000000" w:themeColor="text1"/>
                <w:sz w:val="20"/>
                <w:szCs w:val="20"/>
              </w:rPr>
            </w:pPr>
          </w:p>
        </w:tc>
        <w:tc>
          <w:tcPr>
            <w:tcW w:w="517" w:type="dxa"/>
            <w:vMerge/>
            <w:vAlign w:val="center"/>
          </w:tcPr>
          <w:p w:rsidR="00160861" w:rsidRDefault="00160861">
            <w:pPr>
              <w:snapToGrid w:val="0"/>
              <w:jc w:val="center"/>
              <w:rPr>
                <w:rFonts w:ascii="宋体"/>
                <w:color w:val="000000" w:themeColor="text1"/>
                <w:sz w:val="20"/>
                <w:szCs w:val="20"/>
              </w:rPr>
            </w:pPr>
          </w:p>
        </w:tc>
        <w:tc>
          <w:tcPr>
            <w:tcW w:w="583" w:type="dxa"/>
            <w:vMerge/>
            <w:vAlign w:val="center"/>
          </w:tcPr>
          <w:p w:rsidR="00160861" w:rsidRDefault="00160861">
            <w:pPr>
              <w:snapToGrid w:val="0"/>
              <w:jc w:val="center"/>
              <w:rPr>
                <w:rFonts w:ascii="宋体" w:hAnsi="宋体"/>
                <w:color w:val="000000" w:themeColor="text1"/>
                <w:sz w:val="20"/>
                <w:szCs w:val="20"/>
              </w:rPr>
            </w:pPr>
          </w:p>
        </w:tc>
        <w:tc>
          <w:tcPr>
            <w:tcW w:w="726" w:type="dxa"/>
            <w:vMerge/>
            <w:vAlign w:val="center"/>
          </w:tcPr>
          <w:p w:rsidR="00160861" w:rsidRDefault="00160861">
            <w:pPr>
              <w:snapToGrid w:val="0"/>
              <w:jc w:val="center"/>
              <w:rPr>
                <w:rFonts w:ascii="宋体"/>
                <w:color w:val="000000" w:themeColor="text1"/>
                <w:sz w:val="20"/>
                <w:szCs w:val="20"/>
              </w:rPr>
            </w:pPr>
          </w:p>
        </w:tc>
        <w:tc>
          <w:tcPr>
            <w:tcW w:w="474" w:type="dxa"/>
            <w:vMerge/>
            <w:vAlign w:val="center"/>
          </w:tcPr>
          <w:p w:rsidR="00160861" w:rsidRDefault="00160861">
            <w:pPr>
              <w:snapToGrid w:val="0"/>
              <w:jc w:val="center"/>
              <w:rPr>
                <w:rFonts w:ascii="宋体"/>
                <w:color w:val="000000" w:themeColor="text1"/>
                <w:sz w:val="20"/>
                <w:szCs w:val="20"/>
              </w:rPr>
            </w:pPr>
          </w:p>
        </w:tc>
        <w:tc>
          <w:tcPr>
            <w:tcW w:w="477" w:type="dxa"/>
            <w:vMerge/>
            <w:vAlign w:val="center"/>
          </w:tcPr>
          <w:p w:rsidR="00160861" w:rsidRDefault="00160861">
            <w:pPr>
              <w:snapToGrid w:val="0"/>
              <w:jc w:val="center"/>
              <w:rPr>
                <w:rFonts w:ascii="宋体" w:hAnsi="宋体"/>
                <w:color w:val="000000" w:themeColor="text1"/>
                <w:sz w:val="20"/>
                <w:szCs w:val="20"/>
              </w:rPr>
            </w:pP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5</w:t>
            </w:r>
            <w:r>
              <w:rPr>
                <w:rFonts w:ascii="宋体"/>
                <w:color w:val="000000" w:themeColor="text1"/>
                <w:sz w:val="20"/>
                <w:szCs w:val="20"/>
              </w:rPr>
              <w:t>000100</w:t>
            </w:r>
            <w:r>
              <w:rPr>
                <w:rFonts w:ascii="宋体" w:hint="eastAsia"/>
                <w:color w:val="000000" w:themeColor="text1"/>
                <w:sz w:val="20"/>
                <w:szCs w:val="20"/>
              </w:rPr>
              <w:t>5</w:t>
            </w:r>
          </w:p>
        </w:tc>
        <w:tc>
          <w:tcPr>
            <w:tcW w:w="2464"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大学体育</w:t>
            </w:r>
            <w:r>
              <w:rPr>
                <w:rFonts w:ascii="宋体" w:hAnsi="宋体"/>
                <w:color w:val="000000" w:themeColor="text1"/>
                <w:sz w:val="20"/>
                <w:szCs w:val="20"/>
              </w:rPr>
              <w:t>(</w:t>
            </w:r>
            <w:r>
              <w:rPr>
                <w:rFonts w:ascii="宋体" w:hAnsi="宋体" w:hint="eastAsia"/>
                <w:color w:val="000000" w:themeColor="text1"/>
                <w:sz w:val="20"/>
                <w:szCs w:val="20"/>
              </w:rPr>
              <w:t>5</w:t>
            </w:r>
            <w:r>
              <w:rPr>
                <w:rFonts w:ascii="宋体" w:hAnsi="宋体"/>
                <w:color w:val="000000" w:themeColor="text1"/>
                <w:sz w:val="20"/>
                <w:szCs w:val="20"/>
              </w:rPr>
              <w:t>)</w:t>
            </w:r>
          </w:p>
        </w:tc>
        <w:tc>
          <w:tcPr>
            <w:tcW w:w="657" w:type="dxa"/>
            <w:vAlign w:val="center"/>
          </w:tcPr>
          <w:p w:rsidR="00160861" w:rsidRDefault="00187EA7">
            <w:pPr>
              <w:snapToGrid w:val="0"/>
              <w:jc w:val="center"/>
              <w:rPr>
                <w:rFonts w:ascii="宋体" w:hAnsi="宋体"/>
                <w:color w:val="000000" w:themeColor="text1"/>
                <w:sz w:val="20"/>
                <w:szCs w:val="20"/>
              </w:rPr>
            </w:pPr>
            <w:r>
              <w:rPr>
                <w:rFonts w:ascii="宋体" w:hAnsi="宋体" w:hint="eastAsia"/>
                <w:color w:val="000000" w:themeColor="text1"/>
                <w:sz w:val="20"/>
                <w:szCs w:val="20"/>
              </w:rPr>
              <w:t>1</w:t>
            </w:r>
            <w:r>
              <w:rPr>
                <w:rFonts w:ascii="宋体" w:hAnsi="宋体"/>
                <w:color w:val="000000" w:themeColor="text1"/>
                <w:sz w:val="20"/>
                <w:szCs w:val="20"/>
              </w:rPr>
              <w:t>.0</w:t>
            </w:r>
          </w:p>
        </w:tc>
        <w:tc>
          <w:tcPr>
            <w:tcW w:w="1275" w:type="dxa"/>
            <w:vMerge/>
            <w:vAlign w:val="center"/>
          </w:tcPr>
          <w:p w:rsidR="00160861" w:rsidRDefault="00160861">
            <w:pPr>
              <w:snapToGrid w:val="0"/>
              <w:jc w:val="center"/>
              <w:rPr>
                <w:rFonts w:ascii="宋体" w:hAnsi="宋体"/>
                <w:color w:val="000000" w:themeColor="text1"/>
                <w:sz w:val="20"/>
                <w:szCs w:val="20"/>
              </w:rPr>
            </w:pPr>
          </w:p>
        </w:tc>
        <w:tc>
          <w:tcPr>
            <w:tcW w:w="568" w:type="dxa"/>
            <w:vMerge/>
            <w:vAlign w:val="center"/>
          </w:tcPr>
          <w:p w:rsidR="00160861" w:rsidRDefault="00160861">
            <w:pPr>
              <w:snapToGrid w:val="0"/>
              <w:jc w:val="center"/>
              <w:rPr>
                <w:rFonts w:ascii="宋体" w:hAnsi="宋体"/>
                <w:color w:val="000000" w:themeColor="text1"/>
                <w:sz w:val="20"/>
                <w:szCs w:val="20"/>
              </w:rPr>
            </w:pPr>
          </w:p>
        </w:tc>
        <w:tc>
          <w:tcPr>
            <w:tcW w:w="518" w:type="dxa"/>
            <w:vMerge/>
            <w:vAlign w:val="center"/>
          </w:tcPr>
          <w:p w:rsidR="00160861" w:rsidRDefault="00160861">
            <w:pPr>
              <w:snapToGrid w:val="0"/>
              <w:jc w:val="center"/>
              <w:rPr>
                <w:rFonts w:ascii="宋体"/>
                <w:color w:val="000000" w:themeColor="text1"/>
                <w:sz w:val="20"/>
                <w:szCs w:val="20"/>
              </w:rPr>
            </w:pPr>
          </w:p>
        </w:tc>
        <w:tc>
          <w:tcPr>
            <w:tcW w:w="517" w:type="dxa"/>
            <w:vMerge/>
            <w:vAlign w:val="center"/>
          </w:tcPr>
          <w:p w:rsidR="00160861" w:rsidRDefault="00160861">
            <w:pPr>
              <w:snapToGrid w:val="0"/>
              <w:jc w:val="center"/>
              <w:rPr>
                <w:rFonts w:ascii="宋体"/>
                <w:color w:val="000000" w:themeColor="text1"/>
                <w:sz w:val="20"/>
                <w:szCs w:val="20"/>
              </w:rPr>
            </w:pPr>
          </w:p>
        </w:tc>
        <w:tc>
          <w:tcPr>
            <w:tcW w:w="583" w:type="dxa"/>
            <w:vMerge/>
            <w:vAlign w:val="center"/>
          </w:tcPr>
          <w:p w:rsidR="00160861" w:rsidRDefault="00160861">
            <w:pPr>
              <w:snapToGrid w:val="0"/>
              <w:jc w:val="center"/>
              <w:rPr>
                <w:rFonts w:ascii="宋体" w:hAnsi="宋体"/>
                <w:color w:val="000000" w:themeColor="text1"/>
                <w:sz w:val="20"/>
                <w:szCs w:val="20"/>
              </w:rPr>
            </w:pPr>
          </w:p>
        </w:tc>
        <w:tc>
          <w:tcPr>
            <w:tcW w:w="726" w:type="dxa"/>
            <w:vMerge/>
            <w:vAlign w:val="center"/>
          </w:tcPr>
          <w:p w:rsidR="00160861" w:rsidRDefault="00160861">
            <w:pPr>
              <w:snapToGrid w:val="0"/>
              <w:jc w:val="center"/>
              <w:rPr>
                <w:rFonts w:ascii="宋体"/>
                <w:color w:val="000000" w:themeColor="text1"/>
                <w:sz w:val="20"/>
                <w:szCs w:val="20"/>
              </w:rPr>
            </w:pPr>
          </w:p>
        </w:tc>
        <w:tc>
          <w:tcPr>
            <w:tcW w:w="474" w:type="dxa"/>
            <w:vMerge/>
            <w:vAlign w:val="center"/>
          </w:tcPr>
          <w:p w:rsidR="00160861" w:rsidRDefault="00160861">
            <w:pPr>
              <w:snapToGrid w:val="0"/>
              <w:jc w:val="center"/>
              <w:rPr>
                <w:rFonts w:ascii="宋体"/>
                <w:color w:val="000000" w:themeColor="text1"/>
                <w:sz w:val="20"/>
                <w:szCs w:val="20"/>
              </w:rPr>
            </w:pPr>
          </w:p>
        </w:tc>
        <w:tc>
          <w:tcPr>
            <w:tcW w:w="477" w:type="dxa"/>
            <w:vMerge/>
            <w:vAlign w:val="center"/>
          </w:tcPr>
          <w:p w:rsidR="00160861" w:rsidRDefault="00160861">
            <w:pPr>
              <w:snapToGrid w:val="0"/>
              <w:jc w:val="center"/>
              <w:rPr>
                <w:rFonts w:ascii="宋体" w:hAnsi="宋体"/>
                <w:color w:val="000000" w:themeColor="text1"/>
                <w:sz w:val="20"/>
                <w:szCs w:val="20"/>
              </w:rPr>
            </w:pP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9</w:t>
            </w:r>
            <w:r>
              <w:rPr>
                <w:rFonts w:ascii="宋体"/>
                <w:color w:val="000000" w:themeColor="text1"/>
                <w:sz w:val="20"/>
                <w:szCs w:val="20"/>
              </w:rPr>
              <w:t>0001001</w:t>
            </w:r>
          </w:p>
        </w:tc>
        <w:tc>
          <w:tcPr>
            <w:tcW w:w="2464" w:type="dxa"/>
            <w:vAlign w:val="center"/>
          </w:tcPr>
          <w:p w:rsidR="00160861" w:rsidRDefault="00187EA7">
            <w:pPr>
              <w:snapToGrid w:val="0"/>
              <w:jc w:val="center"/>
              <w:rPr>
                <w:rFonts w:ascii="宋体"/>
                <w:bCs/>
                <w:color w:val="000000" w:themeColor="text1"/>
                <w:sz w:val="20"/>
                <w:szCs w:val="20"/>
              </w:rPr>
            </w:pPr>
            <w:r>
              <w:rPr>
                <w:rFonts w:ascii="宋体" w:hAnsi="宋体" w:hint="eastAsia"/>
                <w:bCs/>
                <w:color w:val="000000" w:themeColor="text1"/>
                <w:sz w:val="20"/>
                <w:szCs w:val="20"/>
              </w:rPr>
              <w:t>军事理论</w:t>
            </w:r>
          </w:p>
        </w:tc>
        <w:tc>
          <w:tcPr>
            <w:tcW w:w="657"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2.0</w:t>
            </w:r>
          </w:p>
        </w:tc>
        <w:tc>
          <w:tcPr>
            <w:tcW w:w="1275" w:type="dxa"/>
            <w:vAlign w:val="center"/>
          </w:tcPr>
          <w:p w:rsidR="00160861" w:rsidRDefault="00187EA7">
            <w:pPr>
              <w:snapToGrid w:val="0"/>
              <w:jc w:val="center"/>
              <w:rPr>
                <w:rFonts w:ascii="宋体"/>
                <w:bCs/>
                <w:color w:val="000000" w:themeColor="text1"/>
                <w:sz w:val="20"/>
                <w:szCs w:val="20"/>
              </w:rPr>
            </w:pPr>
            <w:r>
              <w:rPr>
                <w:rFonts w:ascii="宋体" w:hAnsi="宋体" w:hint="eastAsia"/>
                <w:bCs/>
                <w:color w:val="000000" w:themeColor="text1"/>
                <w:sz w:val="20"/>
                <w:szCs w:val="20"/>
              </w:rPr>
              <w:t>2</w:t>
            </w:r>
            <w:r>
              <w:rPr>
                <w:rFonts w:ascii="宋体" w:hAnsi="宋体"/>
                <w:bCs/>
                <w:color w:val="000000" w:themeColor="text1"/>
                <w:sz w:val="20"/>
                <w:szCs w:val="20"/>
              </w:rPr>
              <w:t>.0</w:t>
            </w:r>
            <w:r>
              <w:rPr>
                <w:rFonts w:ascii="宋体" w:hAnsi="宋体"/>
                <w:color w:val="000000" w:themeColor="text1"/>
                <w:sz w:val="20"/>
                <w:szCs w:val="20"/>
              </w:rPr>
              <w:t>-</w:t>
            </w:r>
            <w:r>
              <w:rPr>
                <w:rFonts w:ascii="宋体" w:hAnsi="宋体" w:hint="eastAsia"/>
                <w:bCs/>
                <w:color w:val="000000" w:themeColor="text1"/>
                <w:sz w:val="20"/>
                <w:szCs w:val="20"/>
              </w:rPr>
              <w:t>0</w:t>
            </w:r>
            <w:r>
              <w:rPr>
                <w:rFonts w:ascii="宋体" w:hAnsi="宋体"/>
                <w:bCs/>
                <w:color w:val="000000" w:themeColor="text1"/>
                <w:sz w:val="20"/>
                <w:szCs w:val="20"/>
              </w:rPr>
              <w:t>.0</w:t>
            </w:r>
          </w:p>
        </w:tc>
        <w:tc>
          <w:tcPr>
            <w:tcW w:w="568"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3</w:t>
            </w:r>
            <w:r>
              <w:rPr>
                <w:rFonts w:ascii="宋体" w:hAnsi="宋体" w:hint="eastAsia"/>
                <w:bCs/>
                <w:color w:val="000000" w:themeColor="text1"/>
                <w:sz w:val="20"/>
                <w:szCs w:val="20"/>
              </w:rPr>
              <w:t>2</w:t>
            </w:r>
          </w:p>
        </w:tc>
        <w:tc>
          <w:tcPr>
            <w:tcW w:w="518" w:type="dxa"/>
            <w:vAlign w:val="center"/>
          </w:tcPr>
          <w:p w:rsidR="00160861" w:rsidRDefault="00187EA7">
            <w:pPr>
              <w:snapToGrid w:val="0"/>
              <w:jc w:val="center"/>
              <w:rPr>
                <w:rFonts w:ascii="宋体" w:hAnsi="宋体"/>
                <w:bCs/>
                <w:color w:val="000000" w:themeColor="text1"/>
                <w:sz w:val="20"/>
                <w:szCs w:val="20"/>
              </w:rPr>
            </w:pPr>
            <w:r>
              <w:rPr>
                <w:rFonts w:ascii="宋体" w:hAnsi="宋体"/>
                <w:bCs/>
                <w:color w:val="000000" w:themeColor="text1"/>
                <w:sz w:val="20"/>
                <w:szCs w:val="20"/>
              </w:rPr>
              <w:t>3</w:t>
            </w:r>
            <w:r>
              <w:rPr>
                <w:rFonts w:ascii="宋体" w:hAnsi="宋体" w:hint="eastAsia"/>
                <w:bCs/>
                <w:color w:val="000000" w:themeColor="text1"/>
                <w:sz w:val="20"/>
                <w:szCs w:val="20"/>
              </w:rPr>
              <w:t>2</w:t>
            </w:r>
          </w:p>
        </w:tc>
        <w:tc>
          <w:tcPr>
            <w:tcW w:w="517" w:type="dxa"/>
            <w:vAlign w:val="center"/>
          </w:tcPr>
          <w:p w:rsidR="00160861" w:rsidRDefault="00160861">
            <w:pPr>
              <w:snapToGrid w:val="0"/>
              <w:jc w:val="center"/>
              <w:rPr>
                <w:rFonts w:ascii="宋体"/>
                <w:bCs/>
                <w:color w:val="000000" w:themeColor="text1"/>
                <w:sz w:val="20"/>
                <w:szCs w:val="20"/>
              </w:rPr>
            </w:pPr>
          </w:p>
        </w:tc>
        <w:tc>
          <w:tcPr>
            <w:tcW w:w="583"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2</w:t>
            </w:r>
          </w:p>
        </w:tc>
        <w:tc>
          <w:tcPr>
            <w:tcW w:w="726" w:type="dxa"/>
            <w:vAlign w:val="center"/>
          </w:tcPr>
          <w:p w:rsidR="00160861" w:rsidRDefault="00160861">
            <w:pPr>
              <w:snapToGrid w:val="0"/>
              <w:jc w:val="center"/>
              <w:rPr>
                <w:rFonts w:ascii="宋体"/>
                <w:bCs/>
                <w:color w:val="000000" w:themeColor="text1"/>
                <w:sz w:val="20"/>
                <w:szCs w:val="20"/>
              </w:rPr>
            </w:pPr>
          </w:p>
        </w:tc>
        <w:tc>
          <w:tcPr>
            <w:tcW w:w="474" w:type="dxa"/>
            <w:vAlign w:val="center"/>
          </w:tcPr>
          <w:p w:rsidR="00160861" w:rsidRDefault="00160861">
            <w:pPr>
              <w:snapToGrid w:val="0"/>
              <w:jc w:val="center"/>
              <w:rPr>
                <w:rFonts w:ascii="宋体"/>
                <w:bCs/>
                <w:color w:val="000000" w:themeColor="text1"/>
                <w:sz w:val="20"/>
                <w:szCs w:val="20"/>
              </w:rPr>
            </w:pPr>
          </w:p>
        </w:tc>
        <w:tc>
          <w:tcPr>
            <w:tcW w:w="477"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1</w:t>
            </w:r>
            <w:r>
              <w:rPr>
                <w:rFonts w:ascii="宋体" w:hAnsi="宋体" w:hint="eastAsia"/>
                <w:bCs/>
                <w:color w:val="000000" w:themeColor="text1"/>
                <w:sz w:val="20"/>
                <w:szCs w:val="20"/>
              </w:rPr>
              <w:t>9</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8</w:t>
            </w:r>
            <w:r>
              <w:rPr>
                <w:rFonts w:ascii="宋体"/>
                <w:color w:val="000000" w:themeColor="text1"/>
                <w:sz w:val="20"/>
                <w:szCs w:val="20"/>
              </w:rPr>
              <w:t>0001001</w:t>
            </w:r>
          </w:p>
        </w:tc>
        <w:tc>
          <w:tcPr>
            <w:tcW w:w="2464" w:type="dxa"/>
            <w:vAlign w:val="center"/>
          </w:tcPr>
          <w:p w:rsidR="00160861" w:rsidRDefault="00187EA7">
            <w:pPr>
              <w:snapToGrid w:val="0"/>
              <w:jc w:val="center"/>
              <w:rPr>
                <w:rFonts w:ascii="宋体"/>
                <w:bCs/>
                <w:color w:val="000000" w:themeColor="text1"/>
                <w:sz w:val="20"/>
                <w:szCs w:val="20"/>
              </w:rPr>
            </w:pPr>
            <w:r>
              <w:rPr>
                <w:rFonts w:ascii="宋体" w:hAnsi="宋体" w:hint="eastAsia"/>
                <w:bCs/>
                <w:color w:val="000000" w:themeColor="text1"/>
                <w:sz w:val="20"/>
                <w:szCs w:val="20"/>
              </w:rPr>
              <w:t>大学生心理健康教育</w:t>
            </w:r>
          </w:p>
        </w:tc>
        <w:tc>
          <w:tcPr>
            <w:tcW w:w="657"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2.0</w:t>
            </w:r>
          </w:p>
        </w:tc>
        <w:tc>
          <w:tcPr>
            <w:tcW w:w="1275"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1.0</w:t>
            </w:r>
            <w:r>
              <w:rPr>
                <w:rFonts w:ascii="宋体" w:hAnsi="宋体"/>
                <w:color w:val="000000" w:themeColor="text1"/>
                <w:sz w:val="20"/>
                <w:szCs w:val="20"/>
              </w:rPr>
              <w:t>-</w:t>
            </w:r>
            <w:r>
              <w:rPr>
                <w:rFonts w:ascii="宋体" w:hAnsi="宋体" w:hint="eastAsia"/>
                <w:bCs/>
                <w:color w:val="000000" w:themeColor="text1"/>
                <w:sz w:val="20"/>
                <w:szCs w:val="20"/>
              </w:rPr>
              <w:t>1</w:t>
            </w:r>
            <w:r>
              <w:rPr>
                <w:rFonts w:ascii="宋体" w:hAnsi="宋体"/>
                <w:bCs/>
                <w:color w:val="000000" w:themeColor="text1"/>
                <w:sz w:val="20"/>
                <w:szCs w:val="20"/>
              </w:rPr>
              <w:t>.0</w:t>
            </w:r>
          </w:p>
        </w:tc>
        <w:tc>
          <w:tcPr>
            <w:tcW w:w="568" w:type="dxa"/>
            <w:vAlign w:val="center"/>
          </w:tcPr>
          <w:p w:rsidR="00160861" w:rsidRDefault="00187EA7">
            <w:pPr>
              <w:snapToGrid w:val="0"/>
              <w:jc w:val="center"/>
              <w:rPr>
                <w:rFonts w:ascii="宋体" w:hAnsi="宋体"/>
                <w:bCs/>
                <w:color w:val="000000" w:themeColor="text1"/>
                <w:sz w:val="20"/>
                <w:szCs w:val="20"/>
              </w:rPr>
            </w:pPr>
            <w:r>
              <w:rPr>
                <w:rFonts w:ascii="宋体" w:hAnsi="宋体"/>
                <w:bCs/>
                <w:color w:val="000000" w:themeColor="text1"/>
                <w:sz w:val="20"/>
                <w:szCs w:val="20"/>
              </w:rPr>
              <w:t>32</w:t>
            </w:r>
          </w:p>
        </w:tc>
        <w:tc>
          <w:tcPr>
            <w:tcW w:w="518" w:type="dxa"/>
            <w:vAlign w:val="center"/>
          </w:tcPr>
          <w:p w:rsidR="00160861" w:rsidRDefault="00187EA7">
            <w:pPr>
              <w:snapToGrid w:val="0"/>
              <w:jc w:val="center"/>
              <w:rPr>
                <w:rFonts w:ascii="宋体" w:hAnsi="宋体"/>
                <w:bCs/>
                <w:color w:val="000000" w:themeColor="text1"/>
                <w:sz w:val="20"/>
                <w:szCs w:val="20"/>
              </w:rPr>
            </w:pPr>
            <w:r>
              <w:rPr>
                <w:rFonts w:ascii="宋体" w:hAnsi="宋体"/>
                <w:bCs/>
                <w:color w:val="000000" w:themeColor="text1"/>
                <w:sz w:val="20"/>
                <w:szCs w:val="20"/>
              </w:rPr>
              <w:t>16</w:t>
            </w:r>
          </w:p>
        </w:tc>
        <w:tc>
          <w:tcPr>
            <w:tcW w:w="517" w:type="dxa"/>
            <w:vAlign w:val="center"/>
          </w:tcPr>
          <w:p w:rsidR="00160861" w:rsidRDefault="00187EA7">
            <w:pPr>
              <w:snapToGrid w:val="0"/>
              <w:jc w:val="center"/>
              <w:rPr>
                <w:rFonts w:ascii="宋体" w:hAnsi="宋体"/>
                <w:bCs/>
                <w:color w:val="000000" w:themeColor="text1"/>
                <w:sz w:val="20"/>
                <w:szCs w:val="20"/>
              </w:rPr>
            </w:pPr>
            <w:r>
              <w:rPr>
                <w:rFonts w:ascii="宋体" w:hAnsi="宋体"/>
                <w:bCs/>
                <w:color w:val="000000" w:themeColor="text1"/>
                <w:sz w:val="20"/>
                <w:szCs w:val="20"/>
              </w:rPr>
              <w:t>16</w:t>
            </w:r>
          </w:p>
        </w:tc>
        <w:tc>
          <w:tcPr>
            <w:tcW w:w="583"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2</w:t>
            </w:r>
          </w:p>
        </w:tc>
        <w:tc>
          <w:tcPr>
            <w:tcW w:w="726" w:type="dxa"/>
            <w:vAlign w:val="center"/>
          </w:tcPr>
          <w:p w:rsidR="00160861" w:rsidRDefault="00160861">
            <w:pPr>
              <w:snapToGrid w:val="0"/>
              <w:jc w:val="center"/>
              <w:rPr>
                <w:rFonts w:ascii="宋体"/>
                <w:bCs/>
                <w:color w:val="000000" w:themeColor="text1"/>
                <w:sz w:val="20"/>
                <w:szCs w:val="20"/>
              </w:rPr>
            </w:pPr>
          </w:p>
        </w:tc>
        <w:tc>
          <w:tcPr>
            <w:tcW w:w="474" w:type="dxa"/>
            <w:vAlign w:val="center"/>
          </w:tcPr>
          <w:p w:rsidR="00160861" w:rsidRDefault="00160861">
            <w:pPr>
              <w:snapToGrid w:val="0"/>
              <w:jc w:val="center"/>
              <w:rPr>
                <w:rFonts w:ascii="宋体"/>
                <w:bCs/>
                <w:color w:val="000000" w:themeColor="text1"/>
                <w:sz w:val="20"/>
                <w:szCs w:val="20"/>
              </w:rPr>
            </w:pPr>
          </w:p>
        </w:tc>
        <w:tc>
          <w:tcPr>
            <w:tcW w:w="477" w:type="dxa"/>
            <w:vAlign w:val="center"/>
          </w:tcPr>
          <w:p w:rsidR="00160861" w:rsidRDefault="00187EA7">
            <w:pPr>
              <w:snapToGrid w:val="0"/>
              <w:jc w:val="center"/>
              <w:rPr>
                <w:rFonts w:ascii="宋体"/>
                <w:bCs/>
                <w:color w:val="000000" w:themeColor="text1"/>
                <w:sz w:val="20"/>
                <w:szCs w:val="20"/>
              </w:rPr>
            </w:pPr>
            <w:r>
              <w:rPr>
                <w:rFonts w:ascii="宋体" w:hAnsi="宋体"/>
                <w:bCs/>
                <w:color w:val="000000" w:themeColor="text1"/>
                <w:sz w:val="20"/>
                <w:szCs w:val="20"/>
              </w:rPr>
              <w:t>1</w:t>
            </w:r>
            <w:r>
              <w:rPr>
                <w:rFonts w:ascii="宋体" w:hAnsi="宋体" w:hint="eastAsia"/>
                <w:bCs/>
                <w:color w:val="000000" w:themeColor="text1"/>
                <w:sz w:val="20"/>
                <w:szCs w:val="20"/>
              </w:rPr>
              <w:t>8</w:t>
            </w:r>
          </w:p>
        </w:tc>
      </w:tr>
      <w:tr w:rsidR="00160861">
        <w:trPr>
          <w:trHeight w:val="491"/>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color w:val="000000" w:themeColor="text1"/>
                <w:sz w:val="20"/>
                <w:szCs w:val="20"/>
              </w:rPr>
            </w:pPr>
            <w:r>
              <w:rPr>
                <w:rFonts w:ascii="宋体"/>
                <w:color w:val="000000" w:themeColor="text1"/>
                <w:sz w:val="20"/>
                <w:szCs w:val="20"/>
              </w:rPr>
              <w:t>x1</w:t>
            </w:r>
            <w:r>
              <w:rPr>
                <w:rFonts w:ascii="宋体" w:hint="eastAsia"/>
                <w:color w:val="000000" w:themeColor="text1"/>
                <w:sz w:val="20"/>
                <w:szCs w:val="20"/>
              </w:rPr>
              <w:t>9</w:t>
            </w:r>
            <w:r>
              <w:rPr>
                <w:rFonts w:ascii="宋体"/>
                <w:color w:val="000000" w:themeColor="text1"/>
                <w:sz w:val="20"/>
                <w:szCs w:val="20"/>
              </w:rPr>
              <w:t>0001002</w:t>
            </w:r>
          </w:p>
        </w:tc>
        <w:tc>
          <w:tcPr>
            <w:tcW w:w="2464"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安全知识</w:t>
            </w:r>
          </w:p>
        </w:tc>
        <w:tc>
          <w:tcPr>
            <w:tcW w:w="657" w:type="dxa"/>
            <w:vAlign w:val="center"/>
          </w:tcPr>
          <w:p w:rsidR="00160861" w:rsidRDefault="00187EA7">
            <w:pPr>
              <w:snapToGrid w:val="0"/>
              <w:jc w:val="center"/>
              <w:rPr>
                <w:rFonts w:ascii="宋体"/>
                <w:color w:val="000000" w:themeColor="text1"/>
                <w:sz w:val="20"/>
                <w:szCs w:val="20"/>
              </w:rPr>
            </w:pPr>
            <w:r>
              <w:rPr>
                <w:rFonts w:ascii="宋体"/>
                <w:color w:val="000000" w:themeColor="text1"/>
                <w:sz w:val="20"/>
                <w:szCs w:val="20"/>
              </w:rPr>
              <w:t>0</w:t>
            </w:r>
          </w:p>
        </w:tc>
        <w:tc>
          <w:tcPr>
            <w:tcW w:w="1275"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以专题讲座形式开展</w:t>
            </w:r>
          </w:p>
        </w:tc>
        <w:tc>
          <w:tcPr>
            <w:tcW w:w="568"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12</w:t>
            </w:r>
          </w:p>
        </w:tc>
        <w:tc>
          <w:tcPr>
            <w:tcW w:w="518"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12</w:t>
            </w:r>
          </w:p>
        </w:tc>
        <w:tc>
          <w:tcPr>
            <w:tcW w:w="517" w:type="dxa"/>
            <w:vAlign w:val="center"/>
          </w:tcPr>
          <w:p w:rsidR="00160861" w:rsidRDefault="00160861">
            <w:pPr>
              <w:snapToGrid w:val="0"/>
              <w:jc w:val="center"/>
              <w:rPr>
                <w:rFonts w:ascii="宋体"/>
                <w:color w:val="000000" w:themeColor="text1"/>
                <w:sz w:val="20"/>
                <w:szCs w:val="20"/>
              </w:rPr>
            </w:pPr>
          </w:p>
        </w:tc>
        <w:tc>
          <w:tcPr>
            <w:tcW w:w="583"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1</w:t>
            </w:r>
          </w:p>
        </w:tc>
        <w:tc>
          <w:tcPr>
            <w:tcW w:w="726" w:type="dxa"/>
            <w:vAlign w:val="center"/>
          </w:tcPr>
          <w:p w:rsidR="00160861" w:rsidRDefault="00160861">
            <w:pPr>
              <w:snapToGrid w:val="0"/>
              <w:jc w:val="center"/>
              <w:rPr>
                <w:rFonts w:ascii="宋体"/>
                <w:color w:val="000000" w:themeColor="text1"/>
                <w:sz w:val="20"/>
                <w:szCs w:val="20"/>
              </w:rPr>
            </w:pPr>
          </w:p>
        </w:tc>
        <w:tc>
          <w:tcPr>
            <w:tcW w:w="474" w:type="dxa"/>
            <w:vAlign w:val="center"/>
          </w:tcPr>
          <w:p w:rsidR="00160861" w:rsidRDefault="00160861">
            <w:pPr>
              <w:snapToGrid w:val="0"/>
              <w:jc w:val="center"/>
              <w:rPr>
                <w:rFonts w:ascii="宋体"/>
                <w:color w:val="000000" w:themeColor="text1"/>
                <w:sz w:val="20"/>
                <w:szCs w:val="20"/>
              </w:rPr>
            </w:pPr>
          </w:p>
        </w:tc>
        <w:tc>
          <w:tcPr>
            <w:tcW w:w="477" w:type="dxa"/>
            <w:vAlign w:val="center"/>
          </w:tcPr>
          <w:p w:rsidR="00160861" w:rsidRDefault="00187EA7">
            <w:pPr>
              <w:snapToGrid w:val="0"/>
              <w:jc w:val="center"/>
              <w:rPr>
                <w:rFonts w:ascii="宋体"/>
                <w:color w:val="000000" w:themeColor="text1"/>
                <w:sz w:val="20"/>
                <w:szCs w:val="20"/>
              </w:rPr>
            </w:pPr>
            <w:r>
              <w:rPr>
                <w:rFonts w:ascii="宋体" w:hAnsi="宋体"/>
                <w:color w:val="000000" w:themeColor="text1"/>
                <w:sz w:val="20"/>
                <w:szCs w:val="20"/>
              </w:rPr>
              <w:t>1</w:t>
            </w:r>
            <w:r>
              <w:rPr>
                <w:rFonts w:ascii="宋体" w:hAnsi="宋体" w:hint="eastAsia"/>
                <w:color w:val="000000" w:themeColor="text1"/>
                <w:sz w:val="20"/>
                <w:szCs w:val="20"/>
              </w:rPr>
              <w:t>9</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rPr>
                <w:rFonts w:ascii="宋体"/>
                <w:sz w:val="20"/>
                <w:szCs w:val="20"/>
              </w:rPr>
            </w:pPr>
            <w:r>
              <w:rPr>
                <w:rFonts w:ascii="宋体" w:hAnsi="宋体" w:hint="eastAsia"/>
                <w:sz w:val="20"/>
                <w:szCs w:val="20"/>
              </w:rPr>
              <w:t>x090001001</w:t>
            </w:r>
          </w:p>
        </w:tc>
        <w:tc>
          <w:tcPr>
            <w:tcW w:w="2464" w:type="dxa"/>
            <w:vAlign w:val="center"/>
          </w:tcPr>
          <w:p w:rsidR="00160861" w:rsidRDefault="00187EA7">
            <w:pPr>
              <w:snapToGrid w:val="0"/>
              <w:jc w:val="center"/>
              <w:rPr>
                <w:rFonts w:ascii="宋体" w:hAnsi="宋体"/>
                <w:sz w:val="20"/>
                <w:szCs w:val="20"/>
              </w:rPr>
            </w:pPr>
            <w:r>
              <w:rPr>
                <w:rFonts w:ascii="宋体" w:hAnsi="宋体" w:hint="eastAsia"/>
                <w:sz w:val="20"/>
                <w:szCs w:val="20"/>
              </w:rPr>
              <w:t>劳动教育</w:t>
            </w:r>
          </w:p>
        </w:tc>
        <w:tc>
          <w:tcPr>
            <w:tcW w:w="657" w:type="dxa"/>
            <w:vAlign w:val="center"/>
          </w:tcPr>
          <w:p w:rsidR="00160861" w:rsidRDefault="00187EA7">
            <w:pPr>
              <w:snapToGrid w:val="0"/>
              <w:jc w:val="center"/>
              <w:rPr>
                <w:rFonts w:ascii="宋体"/>
                <w:sz w:val="20"/>
                <w:szCs w:val="20"/>
              </w:rPr>
            </w:pPr>
            <w:r>
              <w:rPr>
                <w:rFonts w:ascii="宋体" w:hint="eastAsia"/>
                <w:sz w:val="20"/>
                <w:szCs w:val="20"/>
              </w:rPr>
              <w:t>2.0</w:t>
            </w:r>
          </w:p>
        </w:tc>
        <w:tc>
          <w:tcPr>
            <w:tcW w:w="1275" w:type="dxa"/>
            <w:vAlign w:val="center"/>
          </w:tcPr>
          <w:p w:rsidR="00160861" w:rsidRDefault="00187EA7">
            <w:pPr>
              <w:snapToGrid w:val="0"/>
              <w:jc w:val="center"/>
              <w:rPr>
                <w:rFonts w:ascii="宋体" w:hAnsi="宋体"/>
                <w:sz w:val="20"/>
                <w:szCs w:val="20"/>
              </w:rPr>
            </w:pPr>
            <w:r>
              <w:rPr>
                <w:rFonts w:ascii="宋体" w:hAnsi="宋体" w:hint="eastAsia"/>
                <w:bCs/>
                <w:sz w:val="20"/>
                <w:szCs w:val="20"/>
              </w:rPr>
              <w:t>1</w:t>
            </w:r>
            <w:r>
              <w:rPr>
                <w:rFonts w:ascii="宋体" w:hAnsi="宋体"/>
                <w:bCs/>
                <w:sz w:val="20"/>
                <w:szCs w:val="20"/>
              </w:rPr>
              <w:t>.0-</w:t>
            </w:r>
            <w:r>
              <w:rPr>
                <w:rFonts w:ascii="宋体" w:hAnsi="宋体" w:hint="eastAsia"/>
                <w:bCs/>
                <w:sz w:val="20"/>
                <w:szCs w:val="20"/>
              </w:rPr>
              <w:t>2</w:t>
            </w:r>
            <w:r>
              <w:rPr>
                <w:rFonts w:ascii="宋体" w:hAnsi="宋体"/>
                <w:bCs/>
                <w:sz w:val="20"/>
                <w:szCs w:val="20"/>
              </w:rPr>
              <w:t>.0</w:t>
            </w:r>
          </w:p>
        </w:tc>
        <w:tc>
          <w:tcPr>
            <w:tcW w:w="568" w:type="dxa"/>
            <w:vAlign w:val="center"/>
          </w:tcPr>
          <w:p w:rsidR="00160861" w:rsidRDefault="00187EA7">
            <w:pPr>
              <w:snapToGrid w:val="0"/>
              <w:jc w:val="center"/>
              <w:rPr>
                <w:rFonts w:ascii="宋体" w:hAnsi="宋体"/>
                <w:sz w:val="20"/>
                <w:szCs w:val="20"/>
              </w:rPr>
            </w:pPr>
            <w:r>
              <w:rPr>
                <w:rFonts w:ascii="宋体" w:hAnsi="宋体" w:hint="eastAsia"/>
                <w:sz w:val="20"/>
                <w:szCs w:val="20"/>
              </w:rPr>
              <w:t>48</w:t>
            </w:r>
          </w:p>
        </w:tc>
        <w:tc>
          <w:tcPr>
            <w:tcW w:w="518" w:type="dxa"/>
            <w:vAlign w:val="center"/>
          </w:tcPr>
          <w:p w:rsidR="00160861" w:rsidRDefault="00187EA7">
            <w:pPr>
              <w:snapToGrid w:val="0"/>
              <w:jc w:val="center"/>
              <w:rPr>
                <w:rFonts w:ascii="宋体" w:hAnsi="宋体"/>
                <w:sz w:val="20"/>
                <w:szCs w:val="20"/>
              </w:rPr>
            </w:pPr>
            <w:r>
              <w:rPr>
                <w:rFonts w:ascii="宋体" w:hAnsi="宋体" w:hint="eastAsia"/>
                <w:sz w:val="20"/>
                <w:szCs w:val="20"/>
              </w:rPr>
              <w:t>16</w:t>
            </w:r>
          </w:p>
        </w:tc>
        <w:tc>
          <w:tcPr>
            <w:tcW w:w="517" w:type="dxa"/>
            <w:vAlign w:val="center"/>
          </w:tcPr>
          <w:p w:rsidR="00160861" w:rsidRDefault="00187EA7">
            <w:pPr>
              <w:snapToGrid w:val="0"/>
              <w:jc w:val="center"/>
              <w:rPr>
                <w:rFonts w:ascii="宋体"/>
                <w:sz w:val="20"/>
                <w:szCs w:val="20"/>
              </w:rPr>
            </w:pPr>
            <w:r>
              <w:rPr>
                <w:rFonts w:ascii="宋体" w:hint="eastAsia"/>
                <w:sz w:val="20"/>
                <w:szCs w:val="20"/>
              </w:rPr>
              <w:t>32</w:t>
            </w:r>
          </w:p>
        </w:tc>
        <w:tc>
          <w:tcPr>
            <w:tcW w:w="583" w:type="dxa"/>
            <w:vAlign w:val="center"/>
          </w:tcPr>
          <w:p w:rsidR="00160861" w:rsidRDefault="00187EA7">
            <w:pPr>
              <w:snapToGrid w:val="0"/>
              <w:jc w:val="center"/>
              <w:rPr>
                <w:rFonts w:ascii="宋体" w:hAnsi="宋体"/>
                <w:sz w:val="20"/>
                <w:szCs w:val="20"/>
              </w:rPr>
            </w:pPr>
            <w:r>
              <w:rPr>
                <w:rFonts w:ascii="宋体" w:hAnsi="宋体"/>
                <w:sz w:val="20"/>
                <w:szCs w:val="20"/>
              </w:rPr>
              <w:t>1-</w:t>
            </w:r>
            <w:r>
              <w:rPr>
                <w:rFonts w:ascii="宋体" w:hAnsi="宋体" w:hint="eastAsia"/>
                <w:sz w:val="20"/>
                <w:szCs w:val="20"/>
              </w:rPr>
              <w:t>6</w:t>
            </w:r>
          </w:p>
        </w:tc>
        <w:tc>
          <w:tcPr>
            <w:tcW w:w="726" w:type="dxa"/>
            <w:vAlign w:val="center"/>
          </w:tcPr>
          <w:p w:rsidR="00160861" w:rsidRDefault="00187EA7">
            <w:pPr>
              <w:snapToGrid w:val="0"/>
              <w:jc w:val="center"/>
              <w:rPr>
                <w:rFonts w:ascii="宋体"/>
                <w:sz w:val="20"/>
                <w:szCs w:val="20"/>
              </w:rPr>
            </w:pPr>
            <w:r>
              <w:rPr>
                <w:rFonts w:ascii="宋体" w:hAnsi="宋体"/>
                <w:sz w:val="20"/>
                <w:szCs w:val="20"/>
              </w:rPr>
              <w:t>01-16</w:t>
            </w:r>
          </w:p>
        </w:tc>
        <w:tc>
          <w:tcPr>
            <w:tcW w:w="474" w:type="dxa"/>
            <w:vAlign w:val="center"/>
          </w:tcPr>
          <w:p w:rsidR="00160861" w:rsidRDefault="00160861">
            <w:pPr>
              <w:snapToGrid w:val="0"/>
              <w:jc w:val="center"/>
              <w:rPr>
                <w:rFonts w:ascii="宋体"/>
                <w:sz w:val="20"/>
                <w:szCs w:val="20"/>
              </w:rPr>
            </w:pPr>
          </w:p>
        </w:tc>
        <w:tc>
          <w:tcPr>
            <w:tcW w:w="477" w:type="dxa"/>
            <w:vAlign w:val="center"/>
          </w:tcPr>
          <w:p w:rsidR="00160861" w:rsidRDefault="00160861">
            <w:pPr>
              <w:snapToGrid w:val="0"/>
              <w:jc w:val="center"/>
              <w:rPr>
                <w:rFonts w:ascii="宋体" w:hAnsi="宋体"/>
                <w:sz w:val="20"/>
                <w:szCs w:val="20"/>
              </w:rPr>
            </w:pPr>
          </w:p>
        </w:tc>
      </w:tr>
      <w:tr w:rsidR="00160861">
        <w:trPr>
          <w:trHeight w:val="369"/>
          <w:jc w:val="center"/>
        </w:trPr>
        <w:tc>
          <w:tcPr>
            <w:tcW w:w="459" w:type="dxa"/>
            <w:vMerge w:val="restart"/>
            <w:vAlign w:val="center"/>
          </w:tcPr>
          <w:p w:rsidR="00160861" w:rsidRDefault="00187EA7">
            <w:pPr>
              <w:snapToGrid w:val="0"/>
              <w:jc w:val="center"/>
              <w:rPr>
                <w:rFonts w:ascii="宋体" w:hAnsi="宋体"/>
                <w:color w:val="000000"/>
                <w:sz w:val="20"/>
                <w:szCs w:val="20"/>
              </w:rPr>
            </w:pPr>
            <w:r>
              <w:rPr>
                <w:rFonts w:ascii="宋体" w:hAnsi="宋体" w:hint="eastAsia"/>
                <w:color w:val="000000"/>
                <w:sz w:val="20"/>
                <w:szCs w:val="20"/>
              </w:rPr>
              <w:t>必修</w:t>
            </w:r>
          </w:p>
          <w:p w:rsidR="00160861" w:rsidRDefault="00187EA7">
            <w:pPr>
              <w:snapToGrid w:val="0"/>
              <w:jc w:val="center"/>
              <w:rPr>
                <w:rFonts w:ascii="宋体"/>
                <w:color w:val="000000" w:themeColor="text1"/>
                <w:sz w:val="20"/>
                <w:szCs w:val="20"/>
              </w:rPr>
            </w:pPr>
            <w:r>
              <w:rPr>
                <w:rFonts w:ascii="宋体" w:hAnsi="宋体" w:hint="eastAsia"/>
                <w:color w:val="000000"/>
                <w:sz w:val="20"/>
                <w:szCs w:val="20"/>
              </w:rPr>
              <w:t>课（动态模块）</w:t>
            </w:r>
          </w:p>
        </w:tc>
        <w:tc>
          <w:tcPr>
            <w:tcW w:w="1286" w:type="dxa"/>
            <w:vAlign w:val="center"/>
          </w:tcPr>
          <w:p w:rsidR="00160861" w:rsidRDefault="00160861">
            <w:pPr>
              <w:snapToGrid w:val="0"/>
              <w:jc w:val="center"/>
              <w:rPr>
                <w:rFonts w:ascii="宋体"/>
                <w:sz w:val="20"/>
                <w:szCs w:val="20"/>
              </w:rPr>
            </w:pPr>
          </w:p>
        </w:tc>
        <w:tc>
          <w:tcPr>
            <w:tcW w:w="2464" w:type="dxa"/>
            <w:vAlign w:val="center"/>
          </w:tcPr>
          <w:p w:rsidR="00160861" w:rsidRDefault="00160861">
            <w:pPr>
              <w:snapToGrid w:val="0"/>
              <w:jc w:val="center"/>
              <w:rPr>
                <w:rFonts w:ascii="宋体" w:hAnsi="宋体"/>
                <w:sz w:val="20"/>
                <w:szCs w:val="20"/>
              </w:rPr>
            </w:pPr>
          </w:p>
        </w:tc>
        <w:tc>
          <w:tcPr>
            <w:tcW w:w="657" w:type="dxa"/>
            <w:vAlign w:val="center"/>
          </w:tcPr>
          <w:p w:rsidR="00160861" w:rsidRDefault="00160861">
            <w:pPr>
              <w:snapToGrid w:val="0"/>
              <w:jc w:val="center"/>
              <w:rPr>
                <w:rFonts w:ascii="宋体" w:hAnsi="宋体"/>
                <w:sz w:val="20"/>
                <w:szCs w:val="20"/>
              </w:rPr>
            </w:pPr>
          </w:p>
        </w:tc>
        <w:tc>
          <w:tcPr>
            <w:tcW w:w="1275" w:type="dxa"/>
            <w:vAlign w:val="center"/>
          </w:tcPr>
          <w:p w:rsidR="00160861" w:rsidRDefault="00160861">
            <w:pPr>
              <w:snapToGrid w:val="0"/>
              <w:jc w:val="center"/>
              <w:rPr>
                <w:rFonts w:ascii="宋体" w:hAnsi="宋体"/>
                <w:sz w:val="20"/>
                <w:szCs w:val="20"/>
              </w:rPr>
            </w:pPr>
          </w:p>
        </w:tc>
        <w:tc>
          <w:tcPr>
            <w:tcW w:w="568" w:type="dxa"/>
            <w:vAlign w:val="center"/>
          </w:tcPr>
          <w:p w:rsidR="00160861" w:rsidRDefault="00160861">
            <w:pPr>
              <w:snapToGrid w:val="0"/>
              <w:jc w:val="center"/>
              <w:rPr>
                <w:rFonts w:ascii="宋体" w:hAnsi="宋体"/>
                <w:sz w:val="20"/>
                <w:szCs w:val="20"/>
              </w:rPr>
            </w:pPr>
          </w:p>
        </w:tc>
        <w:tc>
          <w:tcPr>
            <w:tcW w:w="518" w:type="dxa"/>
            <w:vAlign w:val="center"/>
          </w:tcPr>
          <w:p w:rsidR="00160861" w:rsidRDefault="00160861">
            <w:pPr>
              <w:snapToGrid w:val="0"/>
              <w:jc w:val="center"/>
              <w:rPr>
                <w:rFonts w:ascii="宋体" w:hAnsi="宋体"/>
                <w:sz w:val="20"/>
                <w:szCs w:val="20"/>
              </w:rPr>
            </w:pPr>
          </w:p>
        </w:tc>
        <w:tc>
          <w:tcPr>
            <w:tcW w:w="517" w:type="dxa"/>
            <w:vAlign w:val="center"/>
          </w:tcPr>
          <w:p w:rsidR="00160861" w:rsidRDefault="00160861">
            <w:pPr>
              <w:snapToGrid w:val="0"/>
              <w:jc w:val="center"/>
              <w:rPr>
                <w:rFonts w:ascii="宋体"/>
                <w:sz w:val="20"/>
                <w:szCs w:val="20"/>
              </w:rPr>
            </w:pPr>
          </w:p>
        </w:tc>
        <w:tc>
          <w:tcPr>
            <w:tcW w:w="583" w:type="dxa"/>
            <w:vAlign w:val="center"/>
          </w:tcPr>
          <w:p w:rsidR="00160861" w:rsidRDefault="00160861">
            <w:pPr>
              <w:snapToGrid w:val="0"/>
              <w:jc w:val="center"/>
              <w:rPr>
                <w:rFonts w:ascii="宋体"/>
                <w:sz w:val="20"/>
                <w:szCs w:val="20"/>
              </w:rPr>
            </w:pPr>
          </w:p>
        </w:tc>
        <w:tc>
          <w:tcPr>
            <w:tcW w:w="726" w:type="dxa"/>
            <w:vAlign w:val="center"/>
          </w:tcPr>
          <w:p w:rsidR="00160861" w:rsidRDefault="00160861">
            <w:pPr>
              <w:snapToGrid w:val="0"/>
              <w:jc w:val="center"/>
              <w:rPr>
                <w:rFonts w:ascii="宋体" w:hAnsi="宋体"/>
                <w:sz w:val="20"/>
                <w:szCs w:val="20"/>
              </w:rPr>
            </w:pPr>
          </w:p>
        </w:tc>
        <w:tc>
          <w:tcPr>
            <w:tcW w:w="474" w:type="dxa"/>
            <w:vAlign w:val="center"/>
          </w:tcPr>
          <w:p w:rsidR="00160861" w:rsidRDefault="00160861">
            <w:pPr>
              <w:snapToGrid w:val="0"/>
              <w:jc w:val="center"/>
              <w:rPr>
                <w:rFonts w:ascii="宋体"/>
                <w:sz w:val="20"/>
                <w:szCs w:val="20"/>
              </w:rPr>
            </w:pPr>
          </w:p>
        </w:tc>
        <w:tc>
          <w:tcPr>
            <w:tcW w:w="477" w:type="dxa"/>
            <w:vAlign w:val="center"/>
          </w:tcPr>
          <w:p w:rsidR="00160861" w:rsidRDefault="00160861">
            <w:pPr>
              <w:snapToGrid w:val="0"/>
              <w:jc w:val="center"/>
              <w:rPr>
                <w:rFonts w:ascii="宋体" w:hAnsi="宋体"/>
                <w:sz w:val="20"/>
                <w:szCs w:val="20"/>
              </w:rPr>
            </w:pP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jc w:val="center"/>
              <w:rPr>
                <w:rFonts w:ascii="宋体"/>
                <w:sz w:val="20"/>
                <w:szCs w:val="20"/>
              </w:rPr>
            </w:pPr>
            <w:r>
              <w:rPr>
                <w:rFonts w:ascii="宋体"/>
                <w:sz w:val="20"/>
                <w:szCs w:val="20"/>
              </w:rPr>
              <w:t>x010001001</w:t>
            </w:r>
          </w:p>
        </w:tc>
        <w:tc>
          <w:tcPr>
            <w:tcW w:w="2464" w:type="dxa"/>
            <w:vAlign w:val="center"/>
          </w:tcPr>
          <w:p w:rsidR="00160861" w:rsidRDefault="00187EA7">
            <w:pPr>
              <w:snapToGrid w:val="0"/>
              <w:jc w:val="center"/>
              <w:rPr>
                <w:rFonts w:ascii="宋体"/>
                <w:sz w:val="20"/>
                <w:szCs w:val="20"/>
              </w:rPr>
            </w:pPr>
            <w:r>
              <w:rPr>
                <w:rFonts w:ascii="宋体" w:hAnsi="宋体" w:hint="eastAsia"/>
                <w:sz w:val="20"/>
                <w:szCs w:val="20"/>
              </w:rPr>
              <w:t>大学国文</w:t>
            </w:r>
          </w:p>
        </w:tc>
        <w:tc>
          <w:tcPr>
            <w:tcW w:w="657" w:type="dxa"/>
            <w:vAlign w:val="center"/>
          </w:tcPr>
          <w:p w:rsidR="00160861" w:rsidRDefault="00187EA7">
            <w:pPr>
              <w:snapToGrid w:val="0"/>
              <w:jc w:val="center"/>
              <w:rPr>
                <w:rFonts w:ascii="宋体"/>
                <w:sz w:val="20"/>
                <w:szCs w:val="20"/>
              </w:rPr>
            </w:pPr>
            <w:r>
              <w:rPr>
                <w:rFonts w:ascii="宋体" w:hAnsi="宋体"/>
                <w:sz w:val="20"/>
                <w:szCs w:val="20"/>
              </w:rPr>
              <w:t>2.0</w:t>
            </w:r>
          </w:p>
        </w:tc>
        <w:tc>
          <w:tcPr>
            <w:tcW w:w="1275" w:type="dxa"/>
            <w:vAlign w:val="center"/>
          </w:tcPr>
          <w:p w:rsidR="00160861" w:rsidRDefault="00187EA7">
            <w:pPr>
              <w:snapToGrid w:val="0"/>
              <w:jc w:val="center"/>
              <w:rPr>
                <w:rFonts w:ascii="宋体"/>
                <w:sz w:val="20"/>
                <w:szCs w:val="20"/>
              </w:rPr>
            </w:pPr>
            <w:r>
              <w:rPr>
                <w:rFonts w:ascii="宋体" w:hAnsi="宋体"/>
                <w:sz w:val="20"/>
                <w:szCs w:val="20"/>
              </w:rPr>
              <w:t>2.0-0.0</w:t>
            </w:r>
          </w:p>
        </w:tc>
        <w:tc>
          <w:tcPr>
            <w:tcW w:w="568" w:type="dxa"/>
            <w:vAlign w:val="center"/>
          </w:tcPr>
          <w:p w:rsidR="00160861" w:rsidRDefault="00187EA7">
            <w:pPr>
              <w:snapToGrid w:val="0"/>
              <w:jc w:val="center"/>
              <w:rPr>
                <w:rFonts w:ascii="宋体"/>
                <w:sz w:val="20"/>
                <w:szCs w:val="20"/>
              </w:rPr>
            </w:pPr>
            <w:r>
              <w:rPr>
                <w:rFonts w:ascii="宋体" w:hAnsi="宋体"/>
                <w:sz w:val="20"/>
                <w:szCs w:val="20"/>
              </w:rPr>
              <w:t>32</w:t>
            </w:r>
          </w:p>
        </w:tc>
        <w:tc>
          <w:tcPr>
            <w:tcW w:w="518" w:type="dxa"/>
            <w:vAlign w:val="center"/>
          </w:tcPr>
          <w:p w:rsidR="00160861" w:rsidRDefault="00187EA7">
            <w:pPr>
              <w:snapToGrid w:val="0"/>
              <w:jc w:val="center"/>
              <w:rPr>
                <w:rFonts w:ascii="宋体"/>
                <w:sz w:val="20"/>
                <w:szCs w:val="20"/>
              </w:rPr>
            </w:pPr>
            <w:r>
              <w:rPr>
                <w:rFonts w:ascii="宋体" w:hAnsi="宋体"/>
                <w:sz w:val="20"/>
                <w:szCs w:val="20"/>
              </w:rPr>
              <w:t>32</w:t>
            </w:r>
          </w:p>
        </w:tc>
        <w:tc>
          <w:tcPr>
            <w:tcW w:w="517" w:type="dxa"/>
            <w:vAlign w:val="center"/>
          </w:tcPr>
          <w:p w:rsidR="00160861" w:rsidRDefault="00160861">
            <w:pPr>
              <w:snapToGrid w:val="0"/>
              <w:jc w:val="center"/>
              <w:rPr>
                <w:rFonts w:ascii="宋体"/>
                <w:sz w:val="20"/>
                <w:szCs w:val="20"/>
              </w:rPr>
            </w:pPr>
          </w:p>
        </w:tc>
        <w:tc>
          <w:tcPr>
            <w:tcW w:w="583" w:type="dxa"/>
            <w:vAlign w:val="center"/>
          </w:tcPr>
          <w:p w:rsidR="00160861" w:rsidRDefault="00187EA7">
            <w:pPr>
              <w:snapToGrid w:val="0"/>
              <w:jc w:val="center"/>
              <w:rPr>
                <w:rFonts w:ascii="宋体"/>
                <w:sz w:val="20"/>
                <w:szCs w:val="20"/>
              </w:rPr>
            </w:pPr>
            <w:r>
              <w:rPr>
                <w:rFonts w:ascii="宋体" w:hint="eastAsia"/>
                <w:sz w:val="20"/>
                <w:szCs w:val="20"/>
              </w:rPr>
              <w:t>1-6</w:t>
            </w:r>
          </w:p>
        </w:tc>
        <w:tc>
          <w:tcPr>
            <w:tcW w:w="726" w:type="dxa"/>
            <w:vAlign w:val="center"/>
          </w:tcPr>
          <w:p w:rsidR="00160861" w:rsidRDefault="00187EA7">
            <w:pPr>
              <w:snapToGrid w:val="0"/>
              <w:jc w:val="center"/>
              <w:rPr>
                <w:rFonts w:ascii="宋体"/>
                <w:sz w:val="20"/>
                <w:szCs w:val="20"/>
              </w:rPr>
            </w:pPr>
            <w:r>
              <w:rPr>
                <w:rFonts w:ascii="宋体" w:hAnsi="宋体"/>
                <w:sz w:val="20"/>
                <w:szCs w:val="20"/>
              </w:rPr>
              <w:t>01-16</w:t>
            </w:r>
          </w:p>
        </w:tc>
        <w:tc>
          <w:tcPr>
            <w:tcW w:w="474" w:type="dxa"/>
            <w:vAlign w:val="center"/>
          </w:tcPr>
          <w:p w:rsidR="00160861" w:rsidRDefault="00160861">
            <w:pPr>
              <w:snapToGrid w:val="0"/>
              <w:jc w:val="center"/>
              <w:rPr>
                <w:rFonts w:ascii="宋体"/>
                <w:sz w:val="20"/>
                <w:szCs w:val="20"/>
              </w:rPr>
            </w:pPr>
          </w:p>
        </w:tc>
        <w:tc>
          <w:tcPr>
            <w:tcW w:w="477" w:type="dxa"/>
            <w:vAlign w:val="center"/>
          </w:tcPr>
          <w:p w:rsidR="00160861" w:rsidRDefault="00187EA7">
            <w:pPr>
              <w:snapToGrid w:val="0"/>
              <w:jc w:val="center"/>
              <w:rPr>
                <w:rFonts w:ascii="宋体"/>
                <w:sz w:val="20"/>
                <w:szCs w:val="20"/>
              </w:rPr>
            </w:pPr>
            <w:r>
              <w:rPr>
                <w:rFonts w:ascii="宋体" w:hAnsi="宋体"/>
                <w:sz w:val="20"/>
                <w:szCs w:val="20"/>
              </w:rPr>
              <w:t>01</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1286" w:type="dxa"/>
            <w:vAlign w:val="center"/>
          </w:tcPr>
          <w:p w:rsidR="00160861" w:rsidRDefault="00187EA7">
            <w:pPr>
              <w:snapToGrid w:val="0"/>
              <w:jc w:val="center"/>
              <w:rPr>
                <w:rFonts w:ascii="宋体"/>
                <w:sz w:val="20"/>
                <w:szCs w:val="20"/>
              </w:rPr>
            </w:pPr>
            <w:r>
              <w:rPr>
                <w:rFonts w:ascii="宋体" w:hint="eastAsia"/>
                <w:sz w:val="20"/>
                <w:szCs w:val="20"/>
              </w:rPr>
              <w:t>x</w:t>
            </w:r>
            <w:r>
              <w:rPr>
                <w:rFonts w:ascii="宋体" w:hint="eastAsia"/>
                <w:sz w:val="20"/>
                <w:szCs w:val="20"/>
              </w:rPr>
              <w:t>20</w:t>
            </w:r>
            <w:r>
              <w:rPr>
                <w:rFonts w:ascii="宋体"/>
                <w:sz w:val="20"/>
                <w:szCs w:val="20"/>
              </w:rPr>
              <w:t>000100</w:t>
            </w:r>
            <w:r>
              <w:rPr>
                <w:rFonts w:ascii="宋体" w:hint="eastAsia"/>
                <w:sz w:val="20"/>
                <w:szCs w:val="20"/>
              </w:rPr>
              <w:t>1</w:t>
            </w:r>
          </w:p>
        </w:tc>
        <w:tc>
          <w:tcPr>
            <w:tcW w:w="2464" w:type="dxa"/>
            <w:vAlign w:val="center"/>
          </w:tcPr>
          <w:p w:rsidR="00160861" w:rsidRDefault="00187EA7">
            <w:pPr>
              <w:snapToGrid w:val="0"/>
              <w:jc w:val="center"/>
              <w:rPr>
                <w:rFonts w:ascii="宋体" w:hAnsi="宋体"/>
                <w:sz w:val="20"/>
                <w:szCs w:val="20"/>
              </w:rPr>
            </w:pPr>
            <w:r>
              <w:rPr>
                <w:rFonts w:ascii="宋体" w:hAnsi="宋体" w:hint="eastAsia"/>
                <w:sz w:val="20"/>
                <w:szCs w:val="20"/>
              </w:rPr>
              <w:t>美育类</w:t>
            </w:r>
            <w:r>
              <w:rPr>
                <w:rFonts w:ascii="宋体" w:hAnsi="宋体" w:hint="eastAsia"/>
                <w:sz w:val="20"/>
                <w:szCs w:val="20"/>
              </w:rPr>
              <w:t>课程</w:t>
            </w:r>
          </w:p>
        </w:tc>
        <w:tc>
          <w:tcPr>
            <w:tcW w:w="657" w:type="dxa"/>
            <w:vAlign w:val="center"/>
          </w:tcPr>
          <w:p w:rsidR="00160861" w:rsidRDefault="00187EA7">
            <w:pPr>
              <w:snapToGrid w:val="0"/>
              <w:jc w:val="center"/>
              <w:rPr>
                <w:rFonts w:ascii="宋体"/>
                <w:sz w:val="20"/>
                <w:szCs w:val="20"/>
              </w:rPr>
            </w:pPr>
            <w:r>
              <w:rPr>
                <w:rFonts w:ascii="宋体" w:hAnsi="宋体"/>
                <w:sz w:val="20"/>
                <w:szCs w:val="20"/>
              </w:rPr>
              <w:t>2.0</w:t>
            </w:r>
          </w:p>
        </w:tc>
        <w:tc>
          <w:tcPr>
            <w:tcW w:w="1275" w:type="dxa"/>
            <w:vAlign w:val="center"/>
          </w:tcPr>
          <w:p w:rsidR="00160861" w:rsidRDefault="00187EA7">
            <w:pPr>
              <w:snapToGrid w:val="0"/>
              <w:jc w:val="center"/>
              <w:rPr>
                <w:rFonts w:ascii="宋体"/>
                <w:sz w:val="20"/>
                <w:szCs w:val="20"/>
              </w:rPr>
            </w:pPr>
            <w:r>
              <w:rPr>
                <w:rFonts w:ascii="宋体" w:hAnsi="宋体"/>
                <w:sz w:val="20"/>
                <w:szCs w:val="20"/>
              </w:rPr>
              <w:t>2.0-0.0</w:t>
            </w:r>
          </w:p>
        </w:tc>
        <w:tc>
          <w:tcPr>
            <w:tcW w:w="568" w:type="dxa"/>
            <w:vAlign w:val="center"/>
          </w:tcPr>
          <w:p w:rsidR="00160861" w:rsidRDefault="00187EA7">
            <w:pPr>
              <w:snapToGrid w:val="0"/>
              <w:jc w:val="center"/>
              <w:rPr>
                <w:rFonts w:ascii="宋体"/>
                <w:sz w:val="20"/>
                <w:szCs w:val="20"/>
              </w:rPr>
            </w:pPr>
            <w:r>
              <w:rPr>
                <w:rFonts w:ascii="宋体" w:hAnsi="宋体"/>
                <w:sz w:val="20"/>
                <w:szCs w:val="20"/>
              </w:rPr>
              <w:t>32</w:t>
            </w:r>
          </w:p>
        </w:tc>
        <w:tc>
          <w:tcPr>
            <w:tcW w:w="518" w:type="dxa"/>
            <w:vAlign w:val="center"/>
          </w:tcPr>
          <w:p w:rsidR="00160861" w:rsidRDefault="00187EA7">
            <w:pPr>
              <w:snapToGrid w:val="0"/>
              <w:jc w:val="center"/>
              <w:rPr>
                <w:rFonts w:ascii="宋体"/>
                <w:sz w:val="20"/>
                <w:szCs w:val="20"/>
              </w:rPr>
            </w:pPr>
            <w:r>
              <w:rPr>
                <w:rFonts w:ascii="宋体" w:hAnsi="宋体"/>
                <w:sz w:val="20"/>
                <w:szCs w:val="20"/>
              </w:rPr>
              <w:t>32</w:t>
            </w:r>
          </w:p>
        </w:tc>
        <w:tc>
          <w:tcPr>
            <w:tcW w:w="517" w:type="dxa"/>
            <w:vAlign w:val="center"/>
          </w:tcPr>
          <w:p w:rsidR="00160861" w:rsidRDefault="00160861">
            <w:pPr>
              <w:snapToGrid w:val="0"/>
              <w:jc w:val="center"/>
              <w:rPr>
                <w:rFonts w:ascii="宋体"/>
                <w:sz w:val="20"/>
                <w:szCs w:val="20"/>
              </w:rPr>
            </w:pPr>
          </w:p>
        </w:tc>
        <w:tc>
          <w:tcPr>
            <w:tcW w:w="583" w:type="dxa"/>
            <w:vAlign w:val="center"/>
          </w:tcPr>
          <w:p w:rsidR="00160861" w:rsidRDefault="00187EA7">
            <w:pPr>
              <w:snapToGrid w:val="0"/>
              <w:jc w:val="center"/>
              <w:rPr>
                <w:rFonts w:ascii="宋体"/>
                <w:sz w:val="20"/>
                <w:szCs w:val="20"/>
              </w:rPr>
            </w:pPr>
            <w:r>
              <w:rPr>
                <w:rFonts w:ascii="宋体" w:hint="eastAsia"/>
                <w:sz w:val="20"/>
                <w:szCs w:val="20"/>
              </w:rPr>
              <w:t>1-6</w:t>
            </w:r>
          </w:p>
        </w:tc>
        <w:tc>
          <w:tcPr>
            <w:tcW w:w="726" w:type="dxa"/>
            <w:vAlign w:val="center"/>
          </w:tcPr>
          <w:p w:rsidR="00160861" w:rsidRDefault="00187EA7">
            <w:pPr>
              <w:snapToGrid w:val="0"/>
              <w:jc w:val="center"/>
              <w:rPr>
                <w:rFonts w:ascii="宋体"/>
                <w:sz w:val="20"/>
                <w:szCs w:val="20"/>
              </w:rPr>
            </w:pPr>
            <w:r>
              <w:rPr>
                <w:rFonts w:ascii="宋体" w:hAnsi="宋体"/>
                <w:sz w:val="20"/>
                <w:szCs w:val="20"/>
              </w:rPr>
              <w:t>01-16</w:t>
            </w:r>
          </w:p>
        </w:tc>
        <w:tc>
          <w:tcPr>
            <w:tcW w:w="474" w:type="dxa"/>
            <w:vAlign w:val="center"/>
          </w:tcPr>
          <w:p w:rsidR="00160861" w:rsidRDefault="00160861">
            <w:pPr>
              <w:snapToGrid w:val="0"/>
              <w:jc w:val="center"/>
              <w:rPr>
                <w:rFonts w:ascii="宋体"/>
                <w:sz w:val="20"/>
                <w:szCs w:val="20"/>
              </w:rPr>
            </w:pPr>
          </w:p>
        </w:tc>
        <w:tc>
          <w:tcPr>
            <w:tcW w:w="477" w:type="dxa"/>
            <w:vAlign w:val="center"/>
          </w:tcPr>
          <w:p w:rsidR="00160861" w:rsidRDefault="00187EA7">
            <w:pPr>
              <w:snapToGrid w:val="0"/>
              <w:jc w:val="center"/>
              <w:rPr>
                <w:rFonts w:ascii="宋体"/>
                <w:sz w:val="20"/>
                <w:szCs w:val="20"/>
              </w:rPr>
            </w:pPr>
            <w:r>
              <w:rPr>
                <w:rFonts w:ascii="宋体" w:hint="eastAsia"/>
                <w:sz w:val="20"/>
                <w:szCs w:val="20"/>
              </w:rPr>
              <w:t>20</w:t>
            </w:r>
          </w:p>
        </w:tc>
      </w:tr>
      <w:tr w:rsidR="00160861">
        <w:trPr>
          <w:trHeight w:val="369"/>
          <w:jc w:val="center"/>
        </w:trPr>
        <w:tc>
          <w:tcPr>
            <w:tcW w:w="459" w:type="dxa"/>
            <w:vMerge/>
            <w:vAlign w:val="center"/>
          </w:tcPr>
          <w:p w:rsidR="00160861" w:rsidRDefault="00160861">
            <w:pPr>
              <w:snapToGrid w:val="0"/>
              <w:jc w:val="center"/>
              <w:rPr>
                <w:rFonts w:ascii="宋体"/>
                <w:color w:val="000000" w:themeColor="text1"/>
                <w:sz w:val="20"/>
                <w:szCs w:val="20"/>
              </w:rPr>
            </w:pPr>
          </w:p>
        </w:tc>
        <w:tc>
          <w:tcPr>
            <w:tcW w:w="3750" w:type="dxa"/>
            <w:gridSpan w:val="2"/>
            <w:vAlign w:val="center"/>
          </w:tcPr>
          <w:p w:rsidR="00160861" w:rsidRDefault="00187EA7">
            <w:pPr>
              <w:snapToGrid w:val="0"/>
              <w:jc w:val="center"/>
              <w:rPr>
                <w:rFonts w:ascii="宋体" w:hAnsi="宋体"/>
                <w:sz w:val="20"/>
                <w:szCs w:val="20"/>
              </w:rPr>
            </w:pPr>
            <w:r>
              <w:rPr>
                <w:rFonts w:ascii="宋体" w:hint="eastAsia"/>
                <w:color w:val="000000"/>
                <w:sz w:val="20"/>
                <w:szCs w:val="20"/>
              </w:rPr>
              <w:t>合计</w:t>
            </w:r>
          </w:p>
        </w:tc>
        <w:tc>
          <w:tcPr>
            <w:tcW w:w="657" w:type="dxa"/>
            <w:vAlign w:val="center"/>
          </w:tcPr>
          <w:p w:rsidR="00160861" w:rsidRDefault="00187EA7">
            <w:pPr>
              <w:snapToGrid w:val="0"/>
              <w:jc w:val="center"/>
              <w:rPr>
                <w:rFonts w:ascii="宋体" w:hAnsi="宋体"/>
                <w:sz w:val="20"/>
                <w:szCs w:val="20"/>
              </w:rPr>
            </w:pPr>
            <w:r>
              <w:rPr>
                <w:rFonts w:ascii="宋体" w:hAnsi="宋体" w:hint="eastAsia"/>
                <w:sz w:val="20"/>
                <w:szCs w:val="20"/>
              </w:rPr>
              <w:t>4</w:t>
            </w:r>
          </w:p>
        </w:tc>
        <w:tc>
          <w:tcPr>
            <w:tcW w:w="1275" w:type="dxa"/>
            <w:vAlign w:val="center"/>
          </w:tcPr>
          <w:p w:rsidR="00160861" w:rsidRDefault="00160861">
            <w:pPr>
              <w:snapToGrid w:val="0"/>
              <w:jc w:val="center"/>
              <w:rPr>
                <w:rFonts w:ascii="宋体" w:hAnsi="宋体"/>
                <w:sz w:val="20"/>
                <w:szCs w:val="20"/>
              </w:rPr>
            </w:pPr>
          </w:p>
        </w:tc>
        <w:tc>
          <w:tcPr>
            <w:tcW w:w="568" w:type="dxa"/>
            <w:vAlign w:val="center"/>
          </w:tcPr>
          <w:p w:rsidR="00160861" w:rsidRDefault="00160861">
            <w:pPr>
              <w:snapToGrid w:val="0"/>
              <w:jc w:val="center"/>
              <w:rPr>
                <w:rFonts w:ascii="宋体" w:hAnsi="宋体"/>
                <w:sz w:val="20"/>
                <w:szCs w:val="20"/>
              </w:rPr>
            </w:pPr>
          </w:p>
        </w:tc>
        <w:tc>
          <w:tcPr>
            <w:tcW w:w="518" w:type="dxa"/>
            <w:vAlign w:val="center"/>
          </w:tcPr>
          <w:p w:rsidR="00160861" w:rsidRDefault="00160861">
            <w:pPr>
              <w:snapToGrid w:val="0"/>
              <w:jc w:val="center"/>
              <w:rPr>
                <w:rFonts w:ascii="宋体" w:hAnsi="宋体"/>
                <w:sz w:val="20"/>
                <w:szCs w:val="20"/>
              </w:rPr>
            </w:pPr>
          </w:p>
        </w:tc>
        <w:tc>
          <w:tcPr>
            <w:tcW w:w="517" w:type="dxa"/>
            <w:vAlign w:val="center"/>
          </w:tcPr>
          <w:p w:rsidR="00160861" w:rsidRDefault="00160861">
            <w:pPr>
              <w:snapToGrid w:val="0"/>
              <w:jc w:val="center"/>
              <w:rPr>
                <w:rFonts w:ascii="宋体"/>
                <w:sz w:val="20"/>
                <w:szCs w:val="20"/>
              </w:rPr>
            </w:pPr>
          </w:p>
        </w:tc>
        <w:tc>
          <w:tcPr>
            <w:tcW w:w="583" w:type="dxa"/>
            <w:vAlign w:val="center"/>
          </w:tcPr>
          <w:p w:rsidR="00160861" w:rsidRDefault="00160861">
            <w:pPr>
              <w:snapToGrid w:val="0"/>
              <w:jc w:val="center"/>
              <w:rPr>
                <w:rFonts w:ascii="宋体"/>
                <w:sz w:val="20"/>
                <w:szCs w:val="20"/>
              </w:rPr>
            </w:pPr>
          </w:p>
        </w:tc>
        <w:tc>
          <w:tcPr>
            <w:tcW w:w="726" w:type="dxa"/>
            <w:vAlign w:val="center"/>
          </w:tcPr>
          <w:p w:rsidR="00160861" w:rsidRDefault="00160861">
            <w:pPr>
              <w:snapToGrid w:val="0"/>
              <w:jc w:val="center"/>
              <w:rPr>
                <w:rFonts w:ascii="宋体" w:hAnsi="宋体"/>
                <w:sz w:val="20"/>
                <w:szCs w:val="20"/>
              </w:rPr>
            </w:pPr>
          </w:p>
        </w:tc>
        <w:tc>
          <w:tcPr>
            <w:tcW w:w="474" w:type="dxa"/>
            <w:vAlign w:val="center"/>
          </w:tcPr>
          <w:p w:rsidR="00160861" w:rsidRDefault="00160861">
            <w:pPr>
              <w:snapToGrid w:val="0"/>
              <w:jc w:val="center"/>
              <w:rPr>
                <w:rFonts w:ascii="宋体"/>
                <w:sz w:val="20"/>
                <w:szCs w:val="20"/>
              </w:rPr>
            </w:pPr>
          </w:p>
        </w:tc>
        <w:tc>
          <w:tcPr>
            <w:tcW w:w="477" w:type="dxa"/>
            <w:vAlign w:val="center"/>
          </w:tcPr>
          <w:p w:rsidR="00160861" w:rsidRDefault="00160861">
            <w:pPr>
              <w:snapToGrid w:val="0"/>
              <w:jc w:val="center"/>
              <w:rPr>
                <w:rFonts w:ascii="宋体"/>
                <w:sz w:val="20"/>
                <w:szCs w:val="20"/>
              </w:rPr>
            </w:pPr>
          </w:p>
        </w:tc>
      </w:tr>
      <w:tr w:rsidR="00160861">
        <w:trPr>
          <w:trHeight w:val="705"/>
          <w:jc w:val="center"/>
        </w:trPr>
        <w:tc>
          <w:tcPr>
            <w:tcW w:w="4209" w:type="dxa"/>
            <w:gridSpan w:val="3"/>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lastRenderedPageBreak/>
              <w:t>必修课合计</w:t>
            </w:r>
          </w:p>
        </w:tc>
        <w:tc>
          <w:tcPr>
            <w:tcW w:w="657" w:type="dxa"/>
            <w:vAlign w:val="center"/>
          </w:tcPr>
          <w:p w:rsidR="00160861" w:rsidRDefault="00187EA7">
            <w:pPr>
              <w:snapToGrid w:val="0"/>
              <w:jc w:val="center"/>
              <w:rPr>
                <w:rFonts w:ascii="宋体"/>
                <w:color w:val="000000" w:themeColor="text1"/>
                <w:sz w:val="20"/>
                <w:szCs w:val="20"/>
              </w:rPr>
            </w:pPr>
            <w:r>
              <w:rPr>
                <w:rFonts w:ascii="宋体" w:hint="eastAsia"/>
                <w:color w:val="000000" w:themeColor="text1"/>
                <w:sz w:val="20"/>
                <w:szCs w:val="20"/>
              </w:rPr>
              <w:t>38</w:t>
            </w:r>
          </w:p>
        </w:tc>
        <w:tc>
          <w:tcPr>
            <w:tcW w:w="1275" w:type="dxa"/>
            <w:vAlign w:val="center"/>
          </w:tcPr>
          <w:p w:rsidR="00160861" w:rsidRDefault="00160861">
            <w:pPr>
              <w:snapToGrid w:val="0"/>
              <w:jc w:val="center"/>
              <w:rPr>
                <w:rFonts w:ascii="宋体"/>
                <w:color w:val="000000" w:themeColor="text1"/>
                <w:sz w:val="20"/>
                <w:szCs w:val="20"/>
              </w:rPr>
            </w:pPr>
          </w:p>
        </w:tc>
        <w:tc>
          <w:tcPr>
            <w:tcW w:w="568" w:type="dxa"/>
            <w:vAlign w:val="center"/>
          </w:tcPr>
          <w:p w:rsidR="00160861" w:rsidRDefault="00187EA7">
            <w:pPr>
              <w:snapToGrid w:val="0"/>
              <w:jc w:val="center"/>
              <w:rPr>
                <w:rFonts w:ascii="宋体"/>
                <w:color w:val="000000" w:themeColor="text1"/>
                <w:sz w:val="20"/>
                <w:szCs w:val="20"/>
              </w:rPr>
            </w:pPr>
            <w:r>
              <w:rPr>
                <w:rFonts w:ascii="宋体" w:hint="eastAsia"/>
                <w:color w:val="000000" w:themeColor="text1"/>
                <w:sz w:val="20"/>
                <w:szCs w:val="20"/>
              </w:rPr>
              <w:t>772</w:t>
            </w:r>
          </w:p>
        </w:tc>
        <w:tc>
          <w:tcPr>
            <w:tcW w:w="3295" w:type="dxa"/>
            <w:gridSpan w:val="6"/>
            <w:vAlign w:val="center"/>
          </w:tcPr>
          <w:p w:rsidR="00160861" w:rsidRDefault="00187EA7">
            <w:pPr>
              <w:snapToGrid w:val="0"/>
              <w:jc w:val="left"/>
              <w:rPr>
                <w:rFonts w:ascii="宋体"/>
                <w:color w:val="000000" w:themeColor="text1"/>
                <w:spacing w:val="-4"/>
                <w:sz w:val="20"/>
                <w:szCs w:val="20"/>
              </w:rPr>
            </w:pPr>
            <w:r>
              <w:rPr>
                <w:rFonts w:ascii="宋体" w:hAnsi="宋体" w:hint="eastAsia"/>
                <w:color w:val="000000" w:themeColor="text1"/>
                <w:spacing w:val="-4"/>
                <w:sz w:val="20"/>
                <w:szCs w:val="20"/>
              </w:rPr>
              <w:t>动态模块可在上列课程中选，还可与相关开课学院商量新增。该模块课程学分可充抵公共选修课学分</w:t>
            </w:r>
            <w:r>
              <w:rPr>
                <w:rFonts w:ascii="宋体"/>
                <w:color w:val="000000" w:themeColor="text1"/>
                <w:spacing w:val="-4"/>
                <w:sz w:val="20"/>
                <w:szCs w:val="20"/>
              </w:rPr>
              <w:t>,</w:t>
            </w:r>
            <w:r>
              <w:rPr>
                <w:rFonts w:ascii="宋体" w:hAnsi="宋体" w:hint="eastAsia"/>
                <w:color w:val="000000" w:themeColor="text1"/>
                <w:spacing w:val="-4"/>
                <w:sz w:val="20"/>
                <w:szCs w:val="20"/>
              </w:rPr>
              <w:t>但最多可充抵</w:t>
            </w:r>
            <w:r>
              <w:rPr>
                <w:rFonts w:ascii="宋体" w:hAnsi="宋体"/>
                <w:color w:val="000000" w:themeColor="text1"/>
                <w:spacing w:val="-4"/>
                <w:sz w:val="20"/>
                <w:szCs w:val="20"/>
              </w:rPr>
              <w:t>4</w:t>
            </w:r>
            <w:r>
              <w:rPr>
                <w:rFonts w:ascii="宋体" w:hAnsi="宋体" w:hint="eastAsia"/>
                <w:color w:val="000000" w:themeColor="text1"/>
                <w:spacing w:val="-4"/>
                <w:sz w:val="20"/>
                <w:szCs w:val="20"/>
              </w:rPr>
              <w:t>学分。若动态模块中不开课，则将这个模块删除。</w:t>
            </w:r>
          </w:p>
        </w:tc>
      </w:tr>
      <w:tr w:rsidR="00160861">
        <w:trPr>
          <w:trHeight w:val="705"/>
          <w:jc w:val="center"/>
        </w:trPr>
        <w:tc>
          <w:tcPr>
            <w:tcW w:w="459" w:type="dxa"/>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公共选修课</w:t>
            </w:r>
          </w:p>
        </w:tc>
        <w:tc>
          <w:tcPr>
            <w:tcW w:w="3750" w:type="dxa"/>
            <w:gridSpan w:val="2"/>
            <w:vAlign w:val="center"/>
          </w:tcPr>
          <w:p w:rsidR="00160861" w:rsidRDefault="00187EA7">
            <w:pPr>
              <w:snapToGrid w:val="0"/>
              <w:rPr>
                <w:rFonts w:ascii="宋体" w:hAnsi="宋体"/>
                <w:color w:val="000000" w:themeColor="text1"/>
                <w:sz w:val="20"/>
                <w:szCs w:val="20"/>
              </w:rPr>
            </w:pPr>
            <w:r>
              <w:rPr>
                <w:rFonts w:ascii="宋体" w:hAnsi="宋体" w:hint="eastAsia"/>
                <w:color w:val="000000" w:themeColor="text1"/>
                <w:sz w:val="20"/>
                <w:szCs w:val="20"/>
              </w:rPr>
              <w:t>学生至少要修读</w:t>
            </w:r>
            <w:r>
              <w:rPr>
                <w:rFonts w:ascii="宋体" w:hAnsi="宋体" w:hint="eastAsia"/>
                <w:color w:val="000000" w:themeColor="text1"/>
                <w:sz w:val="20"/>
                <w:szCs w:val="20"/>
              </w:rPr>
              <w:t>8</w:t>
            </w:r>
            <w:r>
              <w:rPr>
                <w:rFonts w:ascii="宋体" w:hAnsi="宋体" w:hint="eastAsia"/>
                <w:color w:val="000000" w:themeColor="text1"/>
                <w:sz w:val="20"/>
                <w:szCs w:val="20"/>
              </w:rPr>
              <w:t>学分公共选修课</w:t>
            </w:r>
            <w:r>
              <w:rPr>
                <w:rFonts w:ascii="宋体" w:hint="eastAsia"/>
                <w:color w:val="000000" w:themeColor="text1"/>
                <w:sz w:val="20"/>
                <w:szCs w:val="20"/>
              </w:rPr>
              <w:t>，</w:t>
            </w:r>
            <w:r>
              <w:rPr>
                <w:rFonts w:ascii="宋体" w:hAnsi="宋体" w:hint="eastAsia"/>
                <w:color w:val="000000" w:themeColor="text1"/>
                <w:sz w:val="20"/>
                <w:szCs w:val="20"/>
              </w:rPr>
              <w:t>且在自然科学、文学艺术（美育）、社会科学、创新创业类公共选修课程中分别至少选修</w:t>
            </w:r>
            <w:r>
              <w:rPr>
                <w:rFonts w:ascii="宋体" w:hAnsi="宋体"/>
                <w:color w:val="000000" w:themeColor="text1"/>
                <w:sz w:val="20"/>
                <w:szCs w:val="20"/>
              </w:rPr>
              <w:t>1</w:t>
            </w:r>
            <w:r>
              <w:rPr>
                <w:rFonts w:ascii="宋体" w:hAnsi="宋体" w:hint="eastAsia"/>
                <w:color w:val="000000" w:themeColor="text1"/>
                <w:sz w:val="20"/>
                <w:szCs w:val="20"/>
              </w:rPr>
              <w:t>门课程，其中文学艺术类（美育）学分不得低于</w:t>
            </w:r>
            <w:r>
              <w:rPr>
                <w:rFonts w:ascii="宋体" w:hAnsi="宋体" w:hint="eastAsia"/>
                <w:color w:val="000000" w:themeColor="text1"/>
                <w:sz w:val="20"/>
                <w:szCs w:val="20"/>
              </w:rPr>
              <w:t>2</w:t>
            </w:r>
            <w:r>
              <w:rPr>
                <w:rFonts w:ascii="宋体" w:hAnsi="宋体" w:hint="eastAsia"/>
                <w:color w:val="000000" w:themeColor="text1"/>
                <w:sz w:val="20"/>
                <w:szCs w:val="20"/>
              </w:rPr>
              <w:t>学分。</w:t>
            </w:r>
          </w:p>
          <w:p w:rsidR="00160861" w:rsidRDefault="00187EA7">
            <w:pPr>
              <w:snapToGrid w:val="0"/>
              <w:rPr>
                <w:rFonts w:ascii="宋体"/>
                <w:color w:val="000000" w:themeColor="text1"/>
                <w:sz w:val="20"/>
                <w:szCs w:val="20"/>
              </w:rPr>
            </w:pPr>
            <w:r>
              <w:rPr>
                <w:rFonts w:ascii="宋体" w:hAnsi="宋体" w:hint="eastAsia"/>
                <w:color w:val="000000" w:themeColor="text1"/>
                <w:sz w:val="20"/>
                <w:szCs w:val="20"/>
              </w:rPr>
              <w:t>注：原则上不能选修本专业所属学科公共选修课。</w:t>
            </w:r>
          </w:p>
        </w:tc>
        <w:tc>
          <w:tcPr>
            <w:tcW w:w="657" w:type="dxa"/>
            <w:vAlign w:val="center"/>
          </w:tcPr>
          <w:p w:rsidR="00160861" w:rsidRDefault="00187EA7">
            <w:pPr>
              <w:snapToGrid w:val="0"/>
              <w:jc w:val="center"/>
              <w:rPr>
                <w:rFonts w:ascii="宋体"/>
                <w:color w:val="000000" w:themeColor="text1"/>
                <w:sz w:val="20"/>
                <w:szCs w:val="20"/>
              </w:rPr>
            </w:pPr>
            <w:r>
              <w:rPr>
                <w:rFonts w:ascii="宋体" w:hint="eastAsia"/>
                <w:color w:val="000000" w:themeColor="text1"/>
                <w:sz w:val="20"/>
                <w:szCs w:val="20"/>
              </w:rPr>
              <w:t>4</w:t>
            </w:r>
          </w:p>
        </w:tc>
        <w:tc>
          <w:tcPr>
            <w:tcW w:w="1275" w:type="dxa"/>
            <w:vAlign w:val="center"/>
          </w:tcPr>
          <w:p w:rsidR="00160861" w:rsidRDefault="00160861">
            <w:pPr>
              <w:snapToGrid w:val="0"/>
              <w:jc w:val="center"/>
              <w:rPr>
                <w:rFonts w:ascii="宋体"/>
                <w:color w:val="000000" w:themeColor="text1"/>
                <w:sz w:val="20"/>
                <w:szCs w:val="20"/>
              </w:rPr>
            </w:pPr>
          </w:p>
        </w:tc>
        <w:tc>
          <w:tcPr>
            <w:tcW w:w="568" w:type="dxa"/>
            <w:vAlign w:val="center"/>
          </w:tcPr>
          <w:p w:rsidR="00160861" w:rsidRDefault="00187EA7">
            <w:pPr>
              <w:snapToGrid w:val="0"/>
              <w:jc w:val="center"/>
              <w:rPr>
                <w:rFonts w:ascii="宋体"/>
                <w:color w:val="000000" w:themeColor="text1"/>
                <w:sz w:val="20"/>
                <w:szCs w:val="20"/>
              </w:rPr>
            </w:pPr>
            <w:r>
              <w:rPr>
                <w:rFonts w:ascii="宋体" w:hint="eastAsia"/>
                <w:color w:val="000000" w:themeColor="text1"/>
                <w:sz w:val="20"/>
                <w:szCs w:val="20"/>
              </w:rPr>
              <w:t>64</w:t>
            </w:r>
          </w:p>
        </w:tc>
        <w:tc>
          <w:tcPr>
            <w:tcW w:w="518" w:type="dxa"/>
            <w:vAlign w:val="center"/>
          </w:tcPr>
          <w:p w:rsidR="00160861" w:rsidRDefault="00187EA7">
            <w:pPr>
              <w:snapToGrid w:val="0"/>
              <w:jc w:val="center"/>
              <w:rPr>
                <w:rFonts w:ascii="宋体"/>
                <w:color w:val="000000" w:themeColor="text1"/>
                <w:sz w:val="20"/>
                <w:szCs w:val="20"/>
              </w:rPr>
            </w:pPr>
            <w:r>
              <w:rPr>
                <w:rFonts w:ascii="宋体" w:hint="eastAsia"/>
                <w:color w:val="000000" w:themeColor="text1"/>
                <w:sz w:val="20"/>
                <w:szCs w:val="20"/>
              </w:rPr>
              <w:t>64</w:t>
            </w:r>
          </w:p>
        </w:tc>
        <w:tc>
          <w:tcPr>
            <w:tcW w:w="517" w:type="dxa"/>
            <w:vAlign w:val="center"/>
          </w:tcPr>
          <w:p w:rsidR="00160861" w:rsidRDefault="00160861">
            <w:pPr>
              <w:snapToGrid w:val="0"/>
              <w:jc w:val="center"/>
              <w:rPr>
                <w:rFonts w:ascii="宋体"/>
                <w:color w:val="000000" w:themeColor="text1"/>
                <w:sz w:val="20"/>
                <w:szCs w:val="20"/>
              </w:rPr>
            </w:pPr>
          </w:p>
        </w:tc>
        <w:tc>
          <w:tcPr>
            <w:tcW w:w="583" w:type="dxa"/>
            <w:vAlign w:val="center"/>
          </w:tcPr>
          <w:p w:rsidR="00160861" w:rsidRDefault="00160861">
            <w:pPr>
              <w:snapToGrid w:val="0"/>
              <w:jc w:val="center"/>
              <w:rPr>
                <w:rFonts w:ascii="宋体"/>
                <w:color w:val="000000" w:themeColor="text1"/>
                <w:sz w:val="20"/>
                <w:szCs w:val="20"/>
              </w:rPr>
            </w:pPr>
          </w:p>
        </w:tc>
        <w:tc>
          <w:tcPr>
            <w:tcW w:w="726" w:type="dxa"/>
            <w:vAlign w:val="center"/>
          </w:tcPr>
          <w:p w:rsidR="00160861" w:rsidRDefault="00160861">
            <w:pPr>
              <w:snapToGrid w:val="0"/>
              <w:jc w:val="center"/>
              <w:rPr>
                <w:rFonts w:ascii="宋体"/>
                <w:color w:val="000000" w:themeColor="text1"/>
                <w:sz w:val="20"/>
                <w:szCs w:val="20"/>
              </w:rPr>
            </w:pPr>
          </w:p>
        </w:tc>
        <w:tc>
          <w:tcPr>
            <w:tcW w:w="474" w:type="dxa"/>
            <w:vAlign w:val="center"/>
          </w:tcPr>
          <w:p w:rsidR="00160861" w:rsidRDefault="00160861">
            <w:pPr>
              <w:snapToGrid w:val="0"/>
              <w:jc w:val="center"/>
              <w:rPr>
                <w:rFonts w:ascii="宋体"/>
                <w:color w:val="000000" w:themeColor="text1"/>
                <w:sz w:val="20"/>
                <w:szCs w:val="20"/>
              </w:rPr>
            </w:pPr>
          </w:p>
        </w:tc>
        <w:tc>
          <w:tcPr>
            <w:tcW w:w="477" w:type="dxa"/>
            <w:vAlign w:val="center"/>
          </w:tcPr>
          <w:p w:rsidR="00160861" w:rsidRDefault="00160861">
            <w:pPr>
              <w:snapToGrid w:val="0"/>
              <w:jc w:val="center"/>
              <w:rPr>
                <w:rFonts w:ascii="宋体"/>
                <w:color w:val="000000" w:themeColor="text1"/>
                <w:sz w:val="20"/>
                <w:szCs w:val="20"/>
              </w:rPr>
            </w:pPr>
          </w:p>
        </w:tc>
      </w:tr>
      <w:tr w:rsidR="00160861">
        <w:trPr>
          <w:trHeight w:val="397"/>
          <w:jc w:val="center"/>
        </w:trPr>
        <w:tc>
          <w:tcPr>
            <w:tcW w:w="4209" w:type="dxa"/>
            <w:gridSpan w:val="3"/>
            <w:vAlign w:val="center"/>
          </w:tcPr>
          <w:p w:rsidR="00160861" w:rsidRDefault="00187EA7">
            <w:pPr>
              <w:snapToGrid w:val="0"/>
              <w:jc w:val="center"/>
              <w:rPr>
                <w:rFonts w:ascii="宋体"/>
                <w:color w:val="000000" w:themeColor="text1"/>
                <w:sz w:val="20"/>
                <w:szCs w:val="20"/>
              </w:rPr>
            </w:pPr>
            <w:r>
              <w:rPr>
                <w:rFonts w:ascii="宋体" w:hAnsi="宋体" w:hint="eastAsia"/>
                <w:color w:val="000000" w:themeColor="text1"/>
                <w:sz w:val="20"/>
                <w:szCs w:val="20"/>
              </w:rPr>
              <w:t>合计</w:t>
            </w:r>
          </w:p>
        </w:tc>
        <w:tc>
          <w:tcPr>
            <w:tcW w:w="657" w:type="dxa"/>
            <w:vAlign w:val="center"/>
          </w:tcPr>
          <w:p w:rsidR="00160861" w:rsidRDefault="00187EA7">
            <w:pPr>
              <w:widowControl/>
              <w:jc w:val="center"/>
              <w:textAlignment w:val="center"/>
              <w:rPr>
                <w:rFonts w:ascii="宋体"/>
                <w:color w:val="000000" w:themeColor="text1"/>
                <w:sz w:val="20"/>
                <w:szCs w:val="20"/>
              </w:rPr>
            </w:pPr>
            <w:r>
              <w:rPr>
                <w:rFonts w:ascii="宋体" w:hAnsi="宋体" w:hint="eastAsia"/>
                <w:color w:val="000000"/>
                <w:kern w:val="0"/>
                <w:sz w:val="20"/>
                <w:szCs w:val="20"/>
                <w:lang w:bidi="ar"/>
              </w:rPr>
              <w:t>4</w:t>
            </w:r>
            <w:r>
              <w:rPr>
                <w:rFonts w:ascii="宋体" w:hAnsi="宋体" w:hint="eastAsia"/>
                <w:color w:val="000000"/>
                <w:kern w:val="0"/>
                <w:sz w:val="20"/>
                <w:szCs w:val="20"/>
                <w:lang w:bidi="ar"/>
              </w:rPr>
              <w:t>2</w:t>
            </w:r>
          </w:p>
        </w:tc>
        <w:tc>
          <w:tcPr>
            <w:tcW w:w="1275" w:type="dxa"/>
            <w:vAlign w:val="center"/>
          </w:tcPr>
          <w:p w:rsidR="00160861" w:rsidRDefault="00160861">
            <w:pPr>
              <w:jc w:val="center"/>
              <w:rPr>
                <w:rFonts w:ascii="宋体"/>
                <w:color w:val="000000" w:themeColor="text1"/>
                <w:sz w:val="20"/>
                <w:szCs w:val="20"/>
              </w:rPr>
            </w:pPr>
          </w:p>
        </w:tc>
        <w:tc>
          <w:tcPr>
            <w:tcW w:w="568" w:type="dxa"/>
            <w:vAlign w:val="center"/>
          </w:tcPr>
          <w:p w:rsidR="00160861" w:rsidRDefault="00187EA7">
            <w:pPr>
              <w:widowControl/>
              <w:jc w:val="center"/>
              <w:textAlignment w:val="center"/>
              <w:rPr>
                <w:rFonts w:ascii="宋体"/>
                <w:color w:val="000000" w:themeColor="text1"/>
                <w:sz w:val="20"/>
                <w:szCs w:val="20"/>
              </w:rPr>
            </w:pPr>
            <w:r>
              <w:rPr>
                <w:rFonts w:ascii="宋体" w:hAnsi="宋体" w:hint="eastAsia"/>
                <w:color w:val="000000"/>
                <w:kern w:val="0"/>
                <w:sz w:val="20"/>
                <w:szCs w:val="20"/>
                <w:lang w:bidi="ar"/>
              </w:rPr>
              <w:t>836</w:t>
            </w:r>
          </w:p>
        </w:tc>
        <w:tc>
          <w:tcPr>
            <w:tcW w:w="518" w:type="dxa"/>
            <w:vAlign w:val="center"/>
          </w:tcPr>
          <w:p w:rsidR="00160861" w:rsidRDefault="00187EA7">
            <w:pPr>
              <w:widowControl/>
              <w:jc w:val="center"/>
              <w:textAlignment w:val="center"/>
              <w:rPr>
                <w:rFonts w:ascii="宋体"/>
                <w:color w:val="000000" w:themeColor="text1"/>
                <w:sz w:val="20"/>
                <w:szCs w:val="20"/>
              </w:rPr>
            </w:pPr>
            <w:r>
              <w:rPr>
                <w:rFonts w:ascii="宋体" w:hAnsi="宋体" w:hint="eastAsia"/>
                <w:color w:val="000000"/>
                <w:kern w:val="0"/>
                <w:sz w:val="20"/>
                <w:szCs w:val="20"/>
                <w:lang w:bidi="ar"/>
              </w:rPr>
              <w:t>504</w:t>
            </w:r>
          </w:p>
        </w:tc>
        <w:tc>
          <w:tcPr>
            <w:tcW w:w="517" w:type="dxa"/>
            <w:vAlign w:val="center"/>
          </w:tcPr>
          <w:p w:rsidR="00160861" w:rsidRDefault="00187EA7">
            <w:pPr>
              <w:widowControl/>
              <w:jc w:val="center"/>
              <w:textAlignment w:val="center"/>
              <w:rPr>
                <w:rFonts w:ascii="宋体"/>
                <w:color w:val="000000" w:themeColor="text1"/>
                <w:sz w:val="20"/>
                <w:szCs w:val="20"/>
              </w:rPr>
            </w:pPr>
            <w:r>
              <w:rPr>
                <w:rFonts w:ascii="宋体" w:hAnsi="宋体" w:hint="eastAsia"/>
                <w:color w:val="000000"/>
                <w:kern w:val="0"/>
                <w:sz w:val="20"/>
                <w:szCs w:val="20"/>
                <w:lang w:bidi="ar"/>
              </w:rPr>
              <w:t>332</w:t>
            </w:r>
          </w:p>
        </w:tc>
        <w:tc>
          <w:tcPr>
            <w:tcW w:w="583" w:type="dxa"/>
            <w:vAlign w:val="center"/>
          </w:tcPr>
          <w:p w:rsidR="00160861" w:rsidRDefault="00160861">
            <w:pPr>
              <w:snapToGrid w:val="0"/>
              <w:jc w:val="center"/>
              <w:rPr>
                <w:rFonts w:ascii="宋体"/>
                <w:color w:val="000000" w:themeColor="text1"/>
                <w:sz w:val="20"/>
                <w:szCs w:val="20"/>
              </w:rPr>
            </w:pPr>
          </w:p>
        </w:tc>
        <w:tc>
          <w:tcPr>
            <w:tcW w:w="726" w:type="dxa"/>
            <w:vAlign w:val="center"/>
          </w:tcPr>
          <w:p w:rsidR="00160861" w:rsidRDefault="00160861">
            <w:pPr>
              <w:snapToGrid w:val="0"/>
              <w:jc w:val="center"/>
              <w:rPr>
                <w:rFonts w:ascii="宋体"/>
                <w:color w:val="000000" w:themeColor="text1"/>
                <w:sz w:val="20"/>
                <w:szCs w:val="20"/>
              </w:rPr>
            </w:pPr>
          </w:p>
        </w:tc>
        <w:tc>
          <w:tcPr>
            <w:tcW w:w="474" w:type="dxa"/>
            <w:vAlign w:val="center"/>
          </w:tcPr>
          <w:p w:rsidR="00160861" w:rsidRDefault="00160861">
            <w:pPr>
              <w:snapToGrid w:val="0"/>
              <w:jc w:val="center"/>
              <w:rPr>
                <w:rFonts w:ascii="宋体"/>
                <w:color w:val="000000" w:themeColor="text1"/>
                <w:sz w:val="20"/>
                <w:szCs w:val="20"/>
              </w:rPr>
            </w:pPr>
          </w:p>
        </w:tc>
        <w:tc>
          <w:tcPr>
            <w:tcW w:w="477" w:type="dxa"/>
            <w:vAlign w:val="center"/>
          </w:tcPr>
          <w:p w:rsidR="00160861" w:rsidRDefault="00160861">
            <w:pPr>
              <w:snapToGrid w:val="0"/>
              <w:jc w:val="center"/>
              <w:rPr>
                <w:rFonts w:ascii="宋体"/>
                <w:color w:val="000000" w:themeColor="text1"/>
                <w:sz w:val="20"/>
                <w:szCs w:val="20"/>
              </w:rPr>
            </w:pPr>
          </w:p>
        </w:tc>
      </w:tr>
    </w:tbl>
    <w:p w:rsidR="00160861" w:rsidRDefault="00187EA7">
      <w:pPr>
        <w:snapToGrid w:val="0"/>
        <w:spacing w:line="360" w:lineRule="exact"/>
        <w:ind w:firstLineChars="200" w:firstLine="420"/>
        <w:rPr>
          <w:rFonts w:eastAsia="仿宋_GB2312"/>
          <w:color w:val="000000" w:themeColor="text1"/>
        </w:rPr>
      </w:pPr>
      <w:r>
        <w:rPr>
          <w:rFonts w:eastAsia="仿宋_GB2312" w:hint="eastAsia"/>
          <w:color w:val="000000" w:themeColor="text1"/>
        </w:rPr>
        <w:t>注：</w:t>
      </w:r>
      <w:r>
        <w:rPr>
          <w:rFonts w:eastAsia="仿宋_GB2312" w:hint="eastAsia"/>
          <w:color w:val="0000FF"/>
        </w:rPr>
        <w:t>1.</w:t>
      </w:r>
      <w:r>
        <w:rPr>
          <w:rFonts w:eastAsia="仿宋_GB2312" w:hint="eastAsia"/>
          <w:color w:val="0000FF"/>
        </w:rPr>
        <w:t>思想政治相关专业</w:t>
      </w:r>
      <w:r>
        <w:rPr>
          <w:rFonts w:eastAsia="仿宋_GB2312" w:hint="eastAsia"/>
          <w:color w:val="0000FF"/>
        </w:rPr>
        <w:t>可</w:t>
      </w:r>
      <w:r>
        <w:rPr>
          <w:rFonts w:eastAsia="仿宋_GB2312" w:hint="eastAsia"/>
          <w:color w:val="0000FF"/>
        </w:rPr>
        <w:t>不开设思想政治课；英语类专业</w:t>
      </w:r>
      <w:r>
        <w:rPr>
          <w:rFonts w:eastAsia="仿宋_GB2312" w:hint="eastAsia"/>
          <w:color w:val="0000FF"/>
        </w:rPr>
        <w:t>可</w:t>
      </w:r>
      <w:r>
        <w:rPr>
          <w:rFonts w:eastAsia="仿宋_GB2312" w:hint="eastAsia"/>
          <w:color w:val="0000FF"/>
        </w:rPr>
        <w:t>不开设《大学英语》；体育</w:t>
      </w:r>
      <w:r>
        <w:rPr>
          <w:rFonts w:eastAsia="仿宋_GB2312" w:hint="eastAsia"/>
          <w:color w:val="0000FF"/>
        </w:rPr>
        <w:t>、舞蹈相关</w:t>
      </w:r>
      <w:r>
        <w:rPr>
          <w:rFonts w:eastAsia="仿宋_GB2312" w:hint="eastAsia"/>
          <w:color w:val="0000FF"/>
        </w:rPr>
        <w:t>专业</w:t>
      </w:r>
      <w:r>
        <w:rPr>
          <w:rFonts w:eastAsia="仿宋_GB2312" w:hint="eastAsia"/>
          <w:color w:val="0000FF"/>
        </w:rPr>
        <w:t>可</w:t>
      </w:r>
      <w:r>
        <w:rPr>
          <w:rFonts w:eastAsia="仿宋_GB2312" w:hint="eastAsia"/>
          <w:color w:val="0000FF"/>
        </w:rPr>
        <w:t>不开设《大学体育》；计算机相关专业</w:t>
      </w:r>
      <w:r>
        <w:rPr>
          <w:rFonts w:eastAsia="仿宋_GB2312" w:hint="eastAsia"/>
          <w:color w:val="0000FF"/>
        </w:rPr>
        <w:t>可</w:t>
      </w:r>
      <w:r>
        <w:rPr>
          <w:rFonts w:eastAsia="仿宋_GB2312" w:hint="eastAsia"/>
          <w:color w:val="0000FF"/>
        </w:rPr>
        <w:t>不开设《大学计算机基础》。</w:t>
      </w:r>
    </w:p>
    <w:p w:rsidR="00160861" w:rsidRDefault="00187EA7">
      <w:pPr>
        <w:numPr>
          <w:ilvl w:val="0"/>
          <w:numId w:val="1"/>
        </w:numPr>
        <w:snapToGrid w:val="0"/>
        <w:spacing w:line="360" w:lineRule="exact"/>
        <w:ind w:firstLineChars="400" w:firstLine="840"/>
        <w:outlineLvl w:val="1"/>
        <w:rPr>
          <w:rFonts w:eastAsia="仿宋_GB2312"/>
        </w:rPr>
      </w:pPr>
      <w:r>
        <w:rPr>
          <w:rFonts w:eastAsia="仿宋_GB2312" w:hint="eastAsia"/>
          <w:color w:val="000000" w:themeColor="text1"/>
        </w:rPr>
        <w:t>打“※”标注所对应课程以考试方式为主进行考核。</w:t>
      </w:r>
    </w:p>
    <w:p w:rsidR="00160861" w:rsidRDefault="00187EA7">
      <w:pPr>
        <w:numPr>
          <w:ilvl w:val="0"/>
          <w:numId w:val="1"/>
        </w:numPr>
        <w:snapToGrid w:val="0"/>
        <w:spacing w:line="360" w:lineRule="exact"/>
        <w:ind w:firstLineChars="400" w:firstLine="840"/>
        <w:rPr>
          <w:rFonts w:hAnsi="宋体"/>
          <w:color w:val="000000" w:themeColor="text1"/>
          <w:sz w:val="24"/>
        </w:rPr>
      </w:pPr>
      <w:r>
        <w:rPr>
          <w:rFonts w:eastAsia="仿宋_GB2312" w:hint="eastAsia"/>
          <w:color w:val="000000" w:themeColor="text1"/>
        </w:rPr>
        <w:t>已选动态模块中《大学国文》</w:t>
      </w:r>
      <w:r>
        <w:rPr>
          <w:rFonts w:eastAsia="仿宋_GB2312" w:hint="eastAsia"/>
          <w:color w:val="000000" w:themeColor="text1"/>
        </w:rPr>
        <w:t>、《</w:t>
      </w:r>
      <w:r>
        <w:rPr>
          <w:rFonts w:eastAsia="仿宋_GB2312" w:hint="eastAsia"/>
          <w:color w:val="000000" w:themeColor="text1"/>
        </w:rPr>
        <w:t>美育类</w:t>
      </w:r>
      <w:r>
        <w:rPr>
          <w:rFonts w:eastAsia="仿宋_GB2312" w:hint="eastAsia"/>
          <w:color w:val="000000" w:themeColor="text1"/>
        </w:rPr>
        <w:t>课程》</w:t>
      </w:r>
      <w:r>
        <w:rPr>
          <w:rFonts w:eastAsia="仿宋_GB2312" w:hint="eastAsia"/>
          <w:color w:val="000000" w:themeColor="text1"/>
        </w:rPr>
        <w:t>为必修课，可冲抵公共选修课学分，冲抵后需修读</w:t>
      </w:r>
      <w:r>
        <w:rPr>
          <w:rFonts w:eastAsia="仿宋_GB2312" w:hint="eastAsia"/>
          <w:color w:val="000000" w:themeColor="text1"/>
        </w:rPr>
        <w:t>4</w:t>
      </w:r>
      <w:r>
        <w:rPr>
          <w:rFonts w:eastAsia="仿宋_GB2312" w:hint="eastAsia"/>
          <w:color w:val="000000" w:themeColor="text1"/>
        </w:rPr>
        <w:t>学分公共选修课。</w:t>
      </w:r>
    </w:p>
    <w:p w:rsidR="00160861" w:rsidRDefault="00187EA7">
      <w:pPr>
        <w:numPr>
          <w:ilvl w:val="0"/>
          <w:numId w:val="2"/>
        </w:numPr>
        <w:spacing w:line="440" w:lineRule="exact"/>
        <w:outlineLvl w:val="1"/>
        <w:rPr>
          <w:rFonts w:hAnsi="宋体"/>
          <w:color w:val="000000" w:themeColor="text1"/>
          <w:sz w:val="24"/>
        </w:rPr>
      </w:pPr>
      <w:r>
        <w:rPr>
          <w:rFonts w:hAnsi="宋体" w:hint="eastAsia"/>
          <w:color w:val="000000" w:themeColor="text1"/>
          <w:sz w:val="24"/>
        </w:rPr>
        <w:t>专业教育课程模块课程设置计划表</w:t>
      </w:r>
    </w:p>
    <w:tbl>
      <w:tblPr>
        <w:tblW w:w="9633" w:type="dxa"/>
        <w:tblInd w:w="-573" w:type="dxa"/>
        <w:tblLayout w:type="fixed"/>
        <w:tblCellMar>
          <w:top w:w="15" w:type="dxa"/>
          <w:left w:w="15" w:type="dxa"/>
          <w:bottom w:w="15" w:type="dxa"/>
          <w:right w:w="15" w:type="dxa"/>
        </w:tblCellMar>
        <w:tblLook w:val="04A0" w:firstRow="1" w:lastRow="0" w:firstColumn="1" w:lastColumn="0" w:noHBand="0" w:noVBand="1"/>
      </w:tblPr>
      <w:tblGrid>
        <w:gridCol w:w="560"/>
        <w:gridCol w:w="562"/>
        <w:gridCol w:w="1141"/>
        <w:gridCol w:w="2277"/>
        <w:gridCol w:w="505"/>
        <w:gridCol w:w="841"/>
        <w:gridCol w:w="500"/>
        <w:gridCol w:w="557"/>
        <w:gridCol w:w="550"/>
        <w:gridCol w:w="19"/>
        <w:gridCol w:w="477"/>
        <w:gridCol w:w="39"/>
        <w:gridCol w:w="14"/>
        <w:gridCol w:w="670"/>
        <w:gridCol w:w="33"/>
        <w:gridCol w:w="400"/>
        <w:gridCol w:w="20"/>
        <w:gridCol w:w="468"/>
      </w:tblGrid>
      <w:tr w:rsidR="00160861">
        <w:trPr>
          <w:trHeight w:val="1286"/>
        </w:trPr>
        <w:tc>
          <w:tcPr>
            <w:tcW w:w="1122"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课程类别</w:t>
            </w: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课程代码</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课程名称</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学分</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周学时</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总学时</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理论学时</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实践学时</w:t>
            </w: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开课学期</w:t>
            </w: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proofErr w:type="gramStart"/>
            <w:r>
              <w:rPr>
                <w:rFonts w:ascii="宋体" w:hAnsi="宋体" w:hint="eastAsia"/>
                <w:kern w:val="0"/>
                <w:sz w:val="20"/>
                <w:szCs w:val="20"/>
                <w:lang w:bidi="ar"/>
              </w:rPr>
              <w:t>起止周</w:t>
            </w:r>
            <w:proofErr w:type="gramEnd"/>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考核方式</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开课单位</w:t>
            </w:r>
          </w:p>
        </w:tc>
      </w:tr>
      <w:tr w:rsidR="00160861">
        <w:trPr>
          <w:trHeight w:val="369"/>
        </w:trPr>
        <w:tc>
          <w:tcPr>
            <w:tcW w:w="5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必</w:t>
            </w:r>
          </w:p>
          <w:p w:rsidR="00160861" w:rsidRDefault="00160861">
            <w:pPr>
              <w:widowControl/>
              <w:jc w:val="center"/>
              <w:textAlignment w:val="center"/>
              <w:rPr>
                <w:rFonts w:ascii="宋体" w:hAnsi="宋体"/>
                <w:kern w:val="0"/>
                <w:sz w:val="20"/>
                <w:szCs w:val="20"/>
                <w:lang w:bidi="ar"/>
              </w:rPr>
            </w:pP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修</w:t>
            </w:r>
          </w:p>
          <w:p w:rsidR="00160861" w:rsidRDefault="00160861">
            <w:pPr>
              <w:widowControl/>
              <w:jc w:val="center"/>
              <w:textAlignment w:val="center"/>
              <w:rPr>
                <w:rFonts w:ascii="宋体" w:hAnsi="宋体"/>
                <w:kern w:val="0"/>
                <w:sz w:val="20"/>
                <w:szCs w:val="20"/>
                <w:lang w:bidi="ar"/>
              </w:rPr>
            </w:pP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课</w:t>
            </w:r>
          </w:p>
        </w:tc>
        <w:tc>
          <w:tcPr>
            <w:tcW w:w="562"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学</w:t>
            </w: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科</w:t>
            </w: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基</w:t>
            </w:r>
          </w:p>
          <w:p w:rsidR="00160861" w:rsidRDefault="00187EA7">
            <w:pPr>
              <w:widowControl/>
              <w:jc w:val="center"/>
              <w:textAlignment w:val="center"/>
              <w:rPr>
                <w:rFonts w:ascii="宋体" w:hAnsi="宋体"/>
                <w:kern w:val="0"/>
                <w:sz w:val="20"/>
                <w:szCs w:val="20"/>
                <w:lang w:bidi="ar"/>
              </w:rPr>
            </w:pPr>
            <w:proofErr w:type="gramStart"/>
            <w:r>
              <w:rPr>
                <w:rFonts w:ascii="宋体" w:hAnsi="宋体" w:hint="eastAsia"/>
                <w:kern w:val="0"/>
                <w:sz w:val="20"/>
                <w:szCs w:val="20"/>
                <w:lang w:bidi="ar"/>
              </w:rPr>
              <w:t>础</w:t>
            </w:r>
            <w:proofErr w:type="gramEnd"/>
          </w:p>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课</w:t>
            </w:r>
          </w:p>
        </w:tc>
        <w:tc>
          <w:tcPr>
            <w:tcW w:w="1141" w:type="dxa"/>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int="eastAsia"/>
                <w:sz w:val="20"/>
                <w:szCs w:val="20"/>
              </w:rPr>
              <w:t>x090001004</w:t>
            </w:r>
          </w:p>
        </w:tc>
        <w:tc>
          <w:tcPr>
            <w:tcW w:w="2277" w:type="dxa"/>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高等数学</w:t>
            </w:r>
            <w:proofErr w:type="gramStart"/>
            <w:r>
              <w:rPr>
                <w:rFonts w:ascii="宋体" w:hAnsi="宋体" w:hint="eastAsia"/>
                <w:kern w:val="0"/>
                <w:sz w:val="20"/>
                <w:szCs w:val="20"/>
                <w:lang w:bidi="ar"/>
              </w:rPr>
              <w:t>一</w:t>
            </w:r>
            <w:proofErr w:type="gramEnd"/>
            <w:r>
              <w:rPr>
                <w:rFonts w:ascii="宋体" w:hAnsi="宋体" w:hint="eastAsia"/>
                <w:kern w:val="0"/>
                <w:sz w:val="20"/>
                <w:szCs w:val="20"/>
                <w:lang w:bidi="ar"/>
              </w:rPr>
              <w:t>(1)</w:t>
            </w:r>
          </w:p>
        </w:tc>
        <w:tc>
          <w:tcPr>
            <w:tcW w:w="505" w:type="dxa"/>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5</w:t>
            </w:r>
          </w:p>
        </w:tc>
        <w:tc>
          <w:tcPr>
            <w:tcW w:w="841" w:type="dxa"/>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5.0-0.0</w:t>
            </w:r>
          </w:p>
        </w:tc>
        <w:tc>
          <w:tcPr>
            <w:tcW w:w="500" w:type="dxa"/>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70</w:t>
            </w:r>
          </w:p>
        </w:tc>
        <w:tc>
          <w:tcPr>
            <w:tcW w:w="557" w:type="dxa"/>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70</w:t>
            </w:r>
          </w:p>
        </w:tc>
        <w:tc>
          <w:tcPr>
            <w:tcW w:w="550" w:type="dxa"/>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60861">
            <w:pPr>
              <w:jc w:val="center"/>
              <w:rPr>
                <w:rFonts w:ascii="宋体" w:hAnsi="宋体"/>
                <w:sz w:val="20"/>
                <w:szCs w:val="20"/>
              </w:rPr>
            </w:pPr>
          </w:p>
        </w:tc>
        <w:tc>
          <w:tcPr>
            <w:tcW w:w="496"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1</w:t>
            </w:r>
          </w:p>
        </w:tc>
        <w:tc>
          <w:tcPr>
            <w:tcW w:w="723" w:type="dxa"/>
            <w:gridSpan w:val="3"/>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03-1</w:t>
            </w:r>
            <w:r>
              <w:rPr>
                <w:rFonts w:ascii="宋体" w:hAnsi="宋体" w:hint="eastAsia"/>
                <w:kern w:val="0"/>
                <w:sz w:val="20"/>
                <w:szCs w:val="20"/>
                <w:lang w:bidi="ar"/>
              </w:rPr>
              <w:t>6</w:t>
            </w:r>
          </w:p>
        </w:tc>
        <w:tc>
          <w:tcPr>
            <w:tcW w:w="433"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160861" w:rsidRDefault="00187EA7">
            <w:pPr>
              <w:jc w:val="center"/>
              <w:rPr>
                <w:rFonts w:ascii="宋体" w:hAnsi="宋体"/>
              </w:rPr>
            </w:pPr>
            <w:r>
              <w:rPr>
                <w:rFonts w:ascii="宋体" w:hAnsi="宋体" w:hint="eastAsia"/>
                <w:kern w:val="0"/>
                <w:sz w:val="20"/>
                <w:szCs w:val="20"/>
                <w:lang w:bidi="ar"/>
              </w:rPr>
              <w:t>09</w:t>
            </w:r>
          </w:p>
        </w:tc>
      </w:tr>
      <w:tr w:rsidR="00160861">
        <w:trPr>
          <w:trHeight w:val="369"/>
        </w:trPr>
        <w:tc>
          <w:tcPr>
            <w:tcW w:w="560" w:type="dxa"/>
            <w:vMerge/>
            <w:tcBorders>
              <w:top w:val="single" w:sz="4" w:space="0" w:color="auto"/>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x090000001</w:t>
            </w:r>
          </w:p>
        </w:tc>
        <w:tc>
          <w:tcPr>
            <w:tcW w:w="2277" w:type="dxa"/>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计算机导论</w:t>
            </w:r>
          </w:p>
        </w:tc>
        <w:tc>
          <w:tcPr>
            <w:tcW w:w="505" w:type="dxa"/>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p>
        </w:tc>
        <w:tc>
          <w:tcPr>
            <w:tcW w:w="841" w:type="dxa"/>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4.0-0.0</w:t>
            </w:r>
          </w:p>
        </w:tc>
        <w:tc>
          <w:tcPr>
            <w:tcW w:w="500" w:type="dxa"/>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w:t>
            </w:r>
          </w:p>
        </w:tc>
        <w:tc>
          <w:tcPr>
            <w:tcW w:w="723" w:type="dxa"/>
            <w:gridSpan w:val="3"/>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04-11</w:t>
            </w:r>
          </w:p>
        </w:tc>
        <w:tc>
          <w:tcPr>
            <w:tcW w:w="433"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88"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562"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x090001006</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工程数学（线性代数）</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w:t>
            </w:r>
            <w:r>
              <w:rPr>
                <w:rFonts w:ascii="宋体" w:hAnsi="宋体" w:hint="eastAsia"/>
                <w:kern w:val="0"/>
                <w:sz w:val="20"/>
                <w:szCs w:val="20"/>
                <w:lang w:bidi="ar"/>
              </w:rPr>
              <w:t>-1</w:t>
            </w:r>
            <w:r>
              <w:rPr>
                <w:rFonts w:ascii="宋体" w:hAnsi="宋体" w:hint="eastAsia"/>
                <w:kern w:val="0"/>
                <w:sz w:val="20"/>
                <w:szCs w:val="20"/>
                <w:lang w:bidi="ar"/>
              </w:rPr>
              <w:t>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562"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x090001005</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高等数学</w:t>
            </w:r>
            <w:proofErr w:type="gramStart"/>
            <w:r>
              <w:rPr>
                <w:rFonts w:ascii="宋体" w:hAnsi="宋体" w:hint="eastAsia"/>
                <w:kern w:val="0"/>
                <w:sz w:val="20"/>
                <w:szCs w:val="20"/>
                <w:lang w:bidi="ar"/>
              </w:rPr>
              <w:t>一</w:t>
            </w:r>
            <w:proofErr w:type="gramEnd"/>
            <w:r>
              <w:rPr>
                <w:rFonts w:ascii="宋体" w:hAnsi="宋体" w:hint="eastAsia"/>
                <w:kern w:val="0"/>
                <w:sz w:val="20"/>
                <w:szCs w:val="20"/>
                <w:lang w:bidi="ar"/>
              </w:rPr>
              <w:t>(2)</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96</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96</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562"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x100001007</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大学物理五及实验</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3.5</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3.0-1.0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64</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562"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x090001007</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工程数学（概率统计）</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562"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x090000002</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离散数学</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64</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64</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shd w:val="clear" w:color="auto" w:fill="auto"/>
            <w:vAlign w:val="center"/>
          </w:tcPr>
          <w:p w:rsidR="00160861" w:rsidRDefault="00160861">
            <w:pPr>
              <w:jc w:val="center"/>
              <w:rPr>
                <w:rFonts w:ascii="宋体" w:hAnsi="宋体"/>
                <w:sz w:val="20"/>
                <w:szCs w:val="20"/>
              </w:rPr>
            </w:pPr>
          </w:p>
        </w:tc>
        <w:tc>
          <w:tcPr>
            <w:tcW w:w="562" w:type="dxa"/>
            <w:vMerge/>
            <w:tcBorders>
              <w:left w:val="single" w:sz="4" w:space="0" w:color="000000"/>
              <w:bottom w:val="single" w:sz="4" w:space="0" w:color="auto"/>
              <w:right w:val="single" w:sz="4" w:space="0" w:color="000000"/>
            </w:tcBorders>
            <w:shd w:val="clear" w:color="auto" w:fill="auto"/>
            <w:vAlign w:val="center"/>
          </w:tcPr>
          <w:p w:rsidR="00160861" w:rsidRDefault="00160861">
            <w:pPr>
              <w:jc w:val="center"/>
              <w:rPr>
                <w:rFonts w:ascii="宋体" w:hAnsi="宋体"/>
                <w:sz w:val="20"/>
                <w:szCs w:val="20"/>
              </w:rPr>
            </w:pP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学科基础课小计</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26.5</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jc w:val="center"/>
              <w:rPr>
                <w:rFonts w:ascii="宋体" w:hAnsi="宋体"/>
                <w:sz w:val="20"/>
                <w:szCs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422</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406</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16</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jc w:val="center"/>
              <w:rPr>
                <w:rFonts w:ascii="宋体" w:hAnsi="宋体"/>
                <w:sz w:val="20"/>
                <w:szCs w:val="20"/>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jc w:val="center"/>
              <w:rPr>
                <w:rFonts w:ascii="宋体" w:hAnsi="宋体"/>
                <w:sz w:val="20"/>
                <w:szCs w:val="20"/>
              </w:rPr>
            </w:pP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jc w:val="center"/>
              <w:rPr>
                <w:rFonts w:ascii="宋体" w:hAnsi="宋体"/>
                <w:sz w:val="20"/>
                <w:szCs w:val="20"/>
              </w:rPr>
            </w:pP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jc w:val="center"/>
              <w:rPr>
                <w:rFonts w:ascii="宋体" w:hAnsi="宋体"/>
                <w:sz w:val="20"/>
                <w:szCs w:val="20"/>
              </w:rPr>
            </w:pPr>
          </w:p>
        </w:tc>
      </w:tr>
      <w:tr w:rsidR="00160861">
        <w:trPr>
          <w:trHeight w:val="369"/>
        </w:trPr>
        <w:tc>
          <w:tcPr>
            <w:tcW w:w="560" w:type="dxa"/>
            <w:vMerge/>
            <w:tcBorders>
              <w:left w:val="single" w:sz="4" w:space="0" w:color="000000"/>
              <w:right w:val="single" w:sz="4" w:space="0" w:color="auto"/>
            </w:tcBorders>
            <w:shd w:val="clear" w:color="auto" w:fill="auto"/>
            <w:vAlign w:val="center"/>
          </w:tcPr>
          <w:p w:rsidR="00160861" w:rsidRDefault="00160861">
            <w:pPr>
              <w:jc w:val="center"/>
              <w:rPr>
                <w:rFonts w:ascii="宋体" w:hAnsi="宋体"/>
                <w:sz w:val="20"/>
                <w:szCs w:val="20"/>
              </w:rPr>
            </w:pP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专</w:t>
            </w: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业</w:t>
            </w:r>
          </w:p>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课</w:t>
            </w:r>
          </w:p>
        </w:tc>
        <w:tc>
          <w:tcPr>
            <w:tcW w:w="114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x090000003</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高级语言程序设计Ⅰ</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42</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42</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03-16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shd w:val="clear" w:color="auto" w:fill="auto"/>
            <w:vAlign w:val="center"/>
          </w:tcPr>
          <w:p w:rsidR="00160861" w:rsidRDefault="00160861">
            <w:pPr>
              <w:jc w:val="center"/>
              <w:rPr>
                <w:rFonts w:ascii="宋体" w:hAnsi="宋体"/>
                <w:sz w:val="20"/>
                <w:szCs w:val="20"/>
              </w:rPr>
            </w:pPr>
          </w:p>
        </w:tc>
        <w:tc>
          <w:tcPr>
            <w:tcW w:w="562" w:type="dxa"/>
            <w:vMerge/>
            <w:tcBorders>
              <w:left w:val="single" w:sz="4" w:space="0" w:color="auto"/>
              <w:right w:val="single" w:sz="4" w:space="0" w:color="auto"/>
            </w:tcBorders>
            <w:shd w:val="clear" w:color="auto" w:fill="auto"/>
            <w:vAlign w:val="center"/>
          </w:tcPr>
          <w:p w:rsidR="00160861" w:rsidRDefault="00160861">
            <w:pPr>
              <w:widowControl/>
              <w:jc w:val="center"/>
              <w:textAlignment w:val="center"/>
              <w:rPr>
                <w:rFonts w:ascii="宋体" w:hAnsi="宋体"/>
                <w:kern w:val="0"/>
                <w:sz w:val="20"/>
                <w:szCs w:val="20"/>
                <w:lang w:bidi="ar"/>
              </w:rPr>
            </w:pPr>
          </w:p>
        </w:tc>
        <w:tc>
          <w:tcPr>
            <w:tcW w:w="114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x090000004</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高级语言程序设计Ⅱ</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shd w:val="clear" w:color="auto" w:fill="auto"/>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x090000006</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数据结构</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shd w:val="clear" w:color="auto" w:fill="auto"/>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x090000007</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计算机组成原理</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shd w:val="clear" w:color="auto" w:fill="auto"/>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x090000005</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数据库原理</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shd w:val="clear" w:color="auto" w:fill="auto"/>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x090000025</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操作系统</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shd w:val="clear" w:color="auto" w:fill="auto"/>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x090000008</w:t>
            </w:r>
          </w:p>
        </w:tc>
        <w:tc>
          <w:tcPr>
            <w:tcW w:w="2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计算机网络</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x093600009</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软件工程</w:t>
            </w:r>
            <w:r>
              <w:rPr>
                <w:rFonts w:ascii="宋体" w:hAnsi="宋体" w:hint="eastAsia"/>
                <w:color w:val="000000"/>
                <w:kern w:val="0"/>
                <w:sz w:val="20"/>
                <w:szCs w:val="20"/>
                <w:lang w:bidi="ar"/>
              </w:rPr>
              <w:t>概论</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x093600030</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软件需求工程</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2.0-</w:t>
            </w:r>
            <w:r>
              <w:rPr>
                <w:rFonts w:ascii="宋体" w:hAnsi="宋体" w:hint="eastAsia"/>
                <w:color w:val="000000"/>
                <w:kern w:val="0"/>
                <w:sz w:val="20"/>
                <w:szCs w:val="20"/>
                <w:lang w:bidi="ar"/>
              </w:rPr>
              <w:t>0</w:t>
            </w:r>
            <w:r>
              <w:rPr>
                <w:rFonts w:ascii="宋体" w:hAnsi="宋体" w:hint="eastAsia"/>
                <w:color w:val="000000"/>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color w:val="FF0000"/>
                <w:sz w:val="20"/>
                <w:szCs w:val="20"/>
              </w:rPr>
            </w:pP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5</w:t>
            </w: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color w:val="FF0000"/>
                <w:kern w:val="0"/>
                <w:sz w:val="20"/>
                <w:szCs w:val="20"/>
                <w:lang w:bidi="ar"/>
              </w:rPr>
            </w:pPr>
            <w:r>
              <w:rPr>
                <w:rFonts w:ascii="宋体" w:hAnsi="宋体" w:hint="eastAsia"/>
                <w:color w:val="000000"/>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x093600010</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软件分析与建模技术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x093600011</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软件项目管理</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48</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w:t>
            </w:r>
            <w:r>
              <w:rPr>
                <w:rFonts w:ascii="宋体" w:hAnsi="宋体" w:hint="eastAsia"/>
                <w:kern w:val="0"/>
                <w:sz w:val="20"/>
                <w:szCs w:val="20"/>
                <w:lang w:bidi="ar"/>
              </w:rPr>
              <w:t>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auto"/>
            </w:tcBorders>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auto"/>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x093600012</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软件测试与质量保证</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w:t>
            </w:r>
            <w:r>
              <w:rPr>
                <w:rFonts w:ascii="宋体" w:hAnsi="宋体" w:hint="eastAsia"/>
                <w:kern w:val="0"/>
                <w:sz w:val="20"/>
                <w:szCs w:val="20"/>
                <w:lang w:bidi="ar"/>
              </w:rPr>
              <w:t>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bottom w:val="single" w:sz="4" w:space="0" w:color="000000"/>
              <w:right w:val="single" w:sz="4" w:space="0" w:color="auto"/>
            </w:tcBorders>
            <w:vAlign w:val="center"/>
          </w:tcPr>
          <w:p w:rsidR="00160861" w:rsidRDefault="00160861">
            <w:pPr>
              <w:jc w:val="center"/>
              <w:rPr>
                <w:rFonts w:ascii="宋体" w:hAnsi="宋体"/>
                <w:sz w:val="20"/>
                <w:szCs w:val="20"/>
              </w:rPr>
            </w:pPr>
          </w:p>
        </w:tc>
        <w:tc>
          <w:tcPr>
            <w:tcW w:w="562" w:type="dxa"/>
            <w:vMerge/>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ascii="宋体" w:hAnsi="宋体"/>
                <w:sz w:val="20"/>
                <w:szCs w:val="20"/>
              </w:rPr>
            </w:pPr>
          </w:p>
        </w:tc>
        <w:tc>
          <w:tcPr>
            <w:tcW w:w="3418" w:type="dxa"/>
            <w:gridSpan w:val="2"/>
            <w:tcBorders>
              <w:top w:val="single" w:sz="4" w:space="0" w:color="000000"/>
              <w:left w:val="single" w:sz="4" w:space="0" w:color="auto"/>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专业必修课小计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cs="Calibri"/>
                <w:color w:val="000000"/>
                <w:kern w:val="0"/>
                <w:sz w:val="20"/>
                <w:szCs w:val="20"/>
                <w:lang w:bidi="ar"/>
              </w:rPr>
              <w:t>32</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cs="Calibri"/>
                <w:color w:val="000000"/>
                <w:kern w:val="0"/>
                <w:sz w:val="20"/>
                <w:szCs w:val="20"/>
                <w:lang w:bidi="ar"/>
              </w:rPr>
              <w:t>506</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cs="Calibri"/>
                <w:color w:val="000000"/>
                <w:kern w:val="0"/>
                <w:sz w:val="20"/>
                <w:szCs w:val="20"/>
                <w:lang w:bidi="ar"/>
              </w:rPr>
              <w:t>506</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sz w:val="20"/>
                <w:szCs w:val="20"/>
              </w:rPr>
            </w:pP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sz w:val="20"/>
                <w:szCs w:val="20"/>
              </w:rPr>
            </w:pP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sz w:val="20"/>
                <w:szCs w:val="20"/>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r>
      <w:tr w:rsidR="00160861">
        <w:trPr>
          <w:trHeight w:val="369"/>
        </w:trPr>
        <w:tc>
          <w:tcPr>
            <w:tcW w:w="4540" w:type="dxa"/>
            <w:gridSpan w:val="4"/>
            <w:tcBorders>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hint="eastAsia"/>
              </w:rPr>
              <w:t>必修课</w:t>
            </w:r>
            <w:r>
              <w:rPr>
                <w:rFonts w:hint="eastAsia"/>
              </w:rPr>
              <w:t xml:space="preserve">    </w:t>
            </w:r>
            <w:r>
              <w:rPr>
                <w:rFonts w:hint="eastAsia"/>
              </w:rPr>
              <w:t>合计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2"/>
                <w:szCs w:val="22"/>
                <w:lang w:bidi="ar"/>
              </w:rPr>
              <w:t>58.5</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2"/>
                <w:szCs w:val="22"/>
                <w:lang w:bidi="ar"/>
              </w:rPr>
              <w:t>928</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2"/>
                <w:szCs w:val="22"/>
                <w:lang w:bidi="ar"/>
              </w:rPr>
              <w:t>912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2"/>
                <w:szCs w:val="22"/>
                <w:lang w:bidi="ar"/>
              </w:rPr>
              <w:t>16</w:t>
            </w:r>
          </w:p>
        </w:tc>
        <w:tc>
          <w:tcPr>
            <w:tcW w:w="496"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sz w:val="20"/>
                <w:szCs w:val="20"/>
              </w:rPr>
            </w:pPr>
          </w:p>
        </w:tc>
        <w:tc>
          <w:tcPr>
            <w:tcW w:w="723"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sz w:val="20"/>
                <w:szCs w:val="20"/>
              </w:rPr>
            </w:pP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sz w:val="20"/>
                <w:szCs w:val="20"/>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r>
      <w:tr w:rsidR="00160861">
        <w:trPr>
          <w:trHeight w:val="369"/>
        </w:trPr>
        <w:tc>
          <w:tcPr>
            <w:tcW w:w="560" w:type="dxa"/>
            <w:vMerge w:val="restart"/>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60861">
            <w:pPr>
              <w:widowControl/>
              <w:jc w:val="center"/>
              <w:textAlignment w:val="center"/>
              <w:rPr>
                <w:rFonts w:ascii="宋体" w:hAnsi="宋体"/>
                <w:kern w:val="0"/>
                <w:sz w:val="20"/>
                <w:szCs w:val="20"/>
                <w:lang w:bidi="ar"/>
              </w:rPr>
            </w:pP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选</w:t>
            </w:r>
          </w:p>
          <w:p w:rsidR="00160861" w:rsidRDefault="00160861">
            <w:pPr>
              <w:widowControl/>
              <w:jc w:val="center"/>
              <w:textAlignment w:val="center"/>
              <w:rPr>
                <w:rFonts w:ascii="宋体" w:hAnsi="宋体"/>
                <w:kern w:val="0"/>
                <w:sz w:val="20"/>
                <w:szCs w:val="20"/>
                <w:lang w:bidi="ar"/>
              </w:rPr>
            </w:pPr>
          </w:p>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修</w:t>
            </w:r>
          </w:p>
          <w:p w:rsidR="00160861" w:rsidRDefault="00160861">
            <w:pPr>
              <w:widowControl/>
              <w:jc w:val="center"/>
              <w:textAlignment w:val="center"/>
              <w:rPr>
                <w:rFonts w:ascii="宋体" w:hAnsi="宋体"/>
                <w:kern w:val="0"/>
                <w:sz w:val="20"/>
                <w:szCs w:val="20"/>
                <w:lang w:bidi="ar"/>
              </w:rPr>
            </w:pPr>
          </w:p>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课</w:t>
            </w:r>
          </w:p>
        </w:tc>
        <w:tc>
          <w:tcPr>
            <w:tcW w:w="562" w:type="dxa"/>
            <w:vMerge w:val="restart"/>
            <w:tcBorders>
              <w:left w:val="single" w:sz="4" w:space="0" w:color="000000"/>
              <w:right w:val="single" w:sz="4" w:space="0" w:color="000000"/>
            </w:tcBorders>
            <w:vAlign w:val="center"/>
          </w:tcPr>
          <w:p w:rsidR="00160861" w:rsidRDefault="00187EA7">
            <w:pPr>
              <w:spacing w:line="360" w:lineRule="exact"/>
              <w:jc w:val="center"/>
              <w:rPr>
                <w:sz w:val="20"/>
                <w:szCs w:val="20"/>
              </w:rPr>
            </w:pPr>
            <w:r>
              <w:rPr>
                <w:rFonts w:hint="eastAsia"/>
                <w:sz w:val="20"/>
                <w:szCs w:val="20"/>
              </w:rPr>
              <w:t>限</w:t>
            </w:r>
          </w:p>
          <w:p w:rsidR="00160861" w:rsidRDefault="00187EA7">
            <w:pPr>
              <w:spacing w:line="360" w:lineRule="exact"/>
              <w:jc w:val="center"/>
              <w:rPr>
                <w:sz w:val="20"/>
                <w:szCs w:val="20"/>
              </w:rPr>
            </w:pPr>
            <w:r>
              <w:rPr>
                <w:rFonts w:hint="eastAsia"/>
                <w:sz w:val="20"/>
                <w:szCs w:val="20"/>
              </w:rPr>
              <w:t>选</w:t>
            </w:r>
          </w:p>
          <w:p w:rsidR="00160861" w:rsidRDefault="00187EA7">
            <w:pPr>
              <w:widowControl/>
              <w:jc w:val="center"/>
              <w:textAlignment w:val="center"/>
              <w:rPr>
                <w:sz w:val="20"/>
                <w:szCs w:val="20"/>
              </w:rPr>
            </w:pPr>
            <w:r>
              <w:rPr>
                <w:rFonts w:hint="eastAsia"/>
                <w:sz w:val="20"/>
                <w:szCs w:val="20"/>
              </w:rPr>
              <w:t>课</w:t>
            </w:r>
          </w:p>
          <w:p w:rsidR="00160861" w:rsidRDefault="00187EA7">
            <w:pPr>
              <w:widowControl/>
              <w:jc w:val="center"/>
              <w:textAlignment w:val="center"/>
              <w:rPr>
                <w:rFonts w:cs="Calibri"/>
                <w:kern w:val="0"/>
                <w:sz w:val="20"/>
                <w:szCs w:val="20"/>
                <w:lang w:bidi="ar"/>
              </w:rPr>
            </w:pPr>
            <w:r>
              <w:rPr>
                <w:rFonts w:cs="Calibri" w:hint="eastAsia"/>
                <w:kern w:val="0"/>
                <w:sz w:val="20"/>
                <w:szCs w:val="20"/>
                <w:lang w:bidi="ar"/>
              </w:rPr>
              <w:t>[</w:t>
            </w:r>
            <w:r>
              <w:rPr>
                <w:rFonts w:cs="Calibri" w:hint="eastAsia"/>
                <w:kern w:val="0"/>
                <w:sz w:val="20"/>
                <w:szCs w:val="20"/>
                <w:lang w:bidi="ar"/>
              </w:rPr>
              <w:t>软件</w:t>
            </w:r>
            <w:r>
              <w:rPr>
                <w:rFonts w:cs="Calibri" w:hint="eastAsia"/>
                <w:kern w:val="0"/>
                <w:sz w:val="20"/>
                <w:szCs w:val="20"/>
                <w:lang w:bidi="ar"/>
              </w:rPr>
              <w:t xml:space="preserve"> </w:t>
            </w:r>
            <w:r>
              <w:rPr>
                <w:rFonts w:cs="Calibri" w:hint="eastAsia"/>
                <w:kern w:val="0"/>
                <w:sz w:val="20"/>
                <w:szCs w:val="20"/>
                <w:lang w:bidi="ar"/>
              </w:rPr>
              <w:t>开发</w:t>
            </w:r>
            <w:r>
              <w:rPr>
                <w:rFonts w:cs="Calibri" w:hint="eastAsia"/>
                <w:kern w:val="0"/>
                <w:sz w:val="20"/>
                <w:szCs w:val="20"/>
                <w:lang w:bidi="ar"/>
              </w:rPr>
              <w:t>方向</w:t>
            </w:r>
            <w:r>
              <w:rPr>
                <w:rFonts w:ascii="宋体" w:hAnsi="宋体" w:hint="eastAsia"/>
                <w:kern w:val="0"/>
                <w:sz w:val="20"/>
                <w:szCs w:val="20"/>
                <w:lang w:bidi="ar"/>
              </w:rPr>
              <w:t>模块课程</w:t>
            </w:r>
            <w:r>
              <w:rPr>
                <w:rFonts w:ascii="宋体" w:hAnsi="宋体" w:hint="eastAsia"/>
                <w:kern w:val="0"/>
                <w:sz w:val="20"/>
                <w:szCs w:val="20"/>
                <w:lang w:bidi="ar"/>
              </w:rPr>
              <w:t>]</w:t>
            </w: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x093600013</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弹性计算技术与应用</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kern w:val="0"/>
                <w:sz w:val="20"/>
                <w:szCs w:val="20"/>
                <w:lang w:bidi="ar"/>
              </w:rPr>
              <w:t>.</w:t>
            </w:r>
            <w:r>
              <w:rPr>
                <w:rFonts w:ascii="宋体" w:hAnsi="宋体" w:hint="eastAsia"/>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r>
              <w:rPr>
                <w:rFonts w:ascii="宋体" w:hAnsi="宋体" w:hint="eastAsia"/>
                <w:kern w:val="0"/>
                <w:sz w:val="20"/>
                <w:szCs w:val="20"/>
                <w:lang w:bidi="ar"/>
              </w:rPr>
              <w:t>0</w:t>
            </w:r>
            <w:r>
              <w:rPr>
                <w:rFonts w:ascii="宋体" w:hAnsi="宋体" w:hint="eastAsia"/>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23"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x093600014</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企业级框架技术应用</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 xml:space="preserve">.0-0.0 </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jc w:val="center"/>
              <w:rPr>
                <w:rFonts w:ascii="宋体" w:hAnsi="宋体"/>
                <w:kern w:val="0"/>
                <w:sz w:val="20"/>
                <w:szCs w:val="20"/>
                <w:lang w:bidi="ar"/>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5</w:t>
            </w:r>
          </w:p>
        </w:tc>
        <w:tc>
          <w:tcPr>
            <w:tcW w:w="723"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01</w:t>
            </w:r>
            <w:r>
              <w:rPr>
                <w:rFonts w:ascii="宋体" w:hAnsi="宋体" w:hint="eastAsia"/>
                <w:color w:val="000000"/>
                <w:kern w:val="0"/>
                <w:sz w:val="20"/>
                <w:szCs w:val="20"/>
                <w:lang w:bidi="ar"/>
              </w:rPr>
              <w:t>-16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cs="Calibri"/>
                <w:kern w:val="0"/>
                <w:sz w:val="20"/>
                <w:szCs w:val="20"/>
                <w:lang w:bidi="ar"/>
              </w:rPr>
            </w:pPr>
          </w:p>
        </w:tc>
        <w:tc>
          <w:tcPr>
            <w:tcW w:w="488" w:type="dxa"/>
            <w:gridSpan w:val="2"/>
            <w:tcBorders>
              <w:top w:val="single" w:sz="4" w:space="0" w:color="auto"/>
              <w:left w:val="single" w:sz="4" w:space="0" w:color="auto"/>
              <w:bottom w:val="single" w:sz="4" w:space="0" w:color="auto"/>
              <w:right w:val="single" w:sz="4" w:space="0" w:color="auto"/>
            </w:tcBorders>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x093600015</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proofErr w:type="gramStart"/>
            <w:r>
              <w:rPr>
                <w:rFonts w:ascii="宋体" w:hAnsi="宋体" w:hint="eastAsia"/>
                <w:kern w:val="0"/>
                <w:sz w:val="20"/>
                <w:szCs w:val="20"/>
                <w:lang w:bidi="ar"/>
              </w:rPr>
              <w:t>微服务</w:t>
            </w:r>
            <w:proofErr w:type="gramEnd"/>
            <w:r>
              <w:rPr>
                <w:rFonts w:ascii="宋体" w:hAnsi="宋体" w:hint="eastAsia"/>
                <w:kern w:val="0"/>
                <w:sz w:val="20"/>
                <w:szCs w:val="20"/>
                <w:lang w:bidi="ar"/>
              </w:rPr>
              <w:t>开发技术与应用</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kern w:val="0"/>
                <w:sz w:val="20"/>
                <w:szCs w:val="20"/>
                <w:lang w:bidi="ar"/>
              </w:rPr>
              <w:t>.</w:t>
            </w:r>
            <w:r>
              <w:rPr>
                <w:rFonts w:ascii="宋体" w:hAnsi="宋体" w:hint="eastAsia"/>
                <w:kern w:val="0"/>
                <w:sz w:val="20"/>
                <w:szCs w:val="20"/>
                <w:lang w:bidi="ar"/>
              </w:rPr>
              <w:t>0</w:t>
            </w:r>
            <w:r>
              <w:rPr>
                <w:rFonts w:ascii="宋体" w:hAnsi="宋体"/>
                <w:kern w:val="0"/>
                <w:sz w:val="20"/>
                <w:szCs w:val="20"/>
                <w:lang w:bidi="ar"/>
              </w:rPr>
              <w:t xml:space="preserve"> </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2.0-</w:t>
            </w:r>
            <w:r>
              <w:rPr>
                <w:rFonts w:ascii="宋体" w:hAnsi="宋体" w:hint="eastAsia"/>
                <w:kern w:val="0"/>
                <w:sz w:val="20"/>
                <w:szCs w:val="20"/>
                <w:lang w:bidi="ar"/>
              </w:rPr>
              <w:t>0</w:t>
            </w:r>
            <w:r>
              <w:rPr>
                <w:rFonts w:ascii="宋体" w:hAnsi="宋体" w:hint="eastAsia"/>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723"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 xml:space="preserve">　</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x093600016</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跨平台脚本开发技术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kern w:val="0"/>
                <w:sz w:val="20"/>
                <w:szCs w:val="20"/>
                <w:lang w:bidi="ar"/>
              </w:rPr>
              <w:t>.</w:t>
            </w:r>
            <w:r>
              <w:rPr>
                <w:rFonts w:ascii="宋体" w:hAnsi="宋体" w:hint="eastAsia"/>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r>
              <w:rPr>
                <w:rFonts w:ascii="宋体" w:hAnsi="宋体" w:hint="eastAsia"/>
                <w:kern w:val="0"/>
                <w:sz w:val="20"/>
                <w:szCs w:val="20"/>
                <w:lang w:bidi="ar"/>
              </w:rPr>
              <w:t>0</w:t>
            </w:r>
            <w:r>
              <w:rPr>
                <w:rFonts w:ascii="宋体" w:hAnsi="宋体" w:hint="eastAsia"/>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cs="Calibri"/>
                <w:kern w:val="0"/>
                <w:sz w:val="20"/>
                <w:szCs w:val="20"/>
                <w:lang w:bidi="ar"/>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723"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w:t>
            </w:r>
            <w:r>
              <w:rPr>
                <w:rFonts w:ascii="宋体" w:hAnsi="宋体" w:hint="eastAsia"/>
                <w:kern w:val="0"/>
                <w:sz w:val="20"/>
                <w:szCs w:val="20"/>
                <w:lang w:bidi="ar"/>
              </w:rPr>
              <w:t>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tcBorders>
              <w:left w:val="single" w:sz="4" w:space="0" w:color="000000"/>
              <w:bottom w:val="single" w:sz="4" w:space="0" w:color="auto"/>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限选课小计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8.0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cs="Calibri"/>
                <w:color w:val="000000"/>
                <w:kern w:val="0"/>
                <w:sz w:val="20"/>
                <w:szCs w:val="20"/>
                <w:lang w:bidi="ar"/>
              </w:rPr>
              <w:t xml:space="preserve">　</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128</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128</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cs="Calibri"/>
                <w:kern w:val="0"/>
                <w:sz w:val="20"/>
                <w:szCs w:val="20"/>
                <w:lang w:bidi="ar"/>
              </w:rPr>
            </w:pPr>
          </w:p>
        </w:tc>
        <w:tc>
          <w:tcPr>
            <w:tcW w:w="2140" w:type="dxa"/>
            <w:gridSpan w:val="9"/>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须选修</w:t>
            </w:r>
            <w:r>
              <w:rPr>
                <w:rFonts w:ascii="宋体" w:hAnsi="宋体" w:hint="eastAsia"/>
                <w:kern w:val="0"/>
                <w:sz w:val="20"/>
                <w:szCs w:val="20"/>
                <w:lang w:bidi="ar"/>
              </w:rPr>
              <w:t>4</w:t>
            </w:r>
            <w:r>
              <w:rPr>
                <w:rFonts w:ascii="宋体" w:hAnsi="宋体" w:hint="eastAsia"/>
                <w:kern w:val="0"/>
                <w:sz w:val="20"/>
                <w:szCs w:val="20"/>
                <w:lang w:bidi="ar"/>
              </w:rPr>
              <w:t>学分，多选可充抵专业任选课学分</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val="restart"/>
            <w:tcBorders>
              <w:top w:val="single" w:sz="4" w:space="0" w:color="auto"/>
              <w:left w:val="single" w:sz="4" w:space="0" w:color="000000"/>
              <w:right w:val="single" w:sz="4" w:space="0" w:color="000000"/>
            </w:tcBorders>
            <w:vAlign w:val="center"/>
          </w:tcPr>
          <w:p w:rsidR="00160861" w:rsidRDefault="00187EA7">
            <w:pPr>
              <w:spacing w:line="360" w:lineRule="exact"/>
              <w:jc w:val="center"/>
              <w:rPr>
                <w:sz w:val="20"/>
                <w:szCs w:val="20"/>
              </w:rPr>
            </w:pPr>
            <w:r>
              <w:rPr>
                <w:rFonts w:hint="eastAsia"/>
                <w:sz w:val="20"/>
                <w:szCs w:val="20"/>
              </w:rPr>
              <w:t>限</w:t>
            </w:r>
          </w:p>
          <w:p w:rsidR="00160861" w:rsidRDefault="00187EA7">
            <w:pPr>
              <w:spacing w:line="360" w:lineRule="exact"/>
              <w:jc w:val="center"/>
              <w:rPr>
                <w:sz w:val="20"/>
                <w:szCs w:val="20"/>
              </w:rPr>
            </w:pPr>
            <w:r>
              <w:rPr>
                <w:rFonts w:hint="eastAsia"/>
                <w:sz w:val="20"/>
                <w:szCs w:val="20"/>
              </w:rPr>
              <w:t>选</w:t>
            </w:r>
          </w:p>
          <w:p w:rsidR="00160861" w:rsidRDefault="00187EA7">
            <w:pPr>
              <w:widowControl/>
              <w:jc w:val="center"/>
              <w:textAlignment w:val="center"/>
              <w:rPr>
                <w:sz w:val="20"/>
                <w:szCs w:val="20"/>
              </w:rPr>
            </w:pPr>
            <w:r>
              <w:rPr>
                <w:rFonts w:hint="eastAsia"/>
                <w:sz w:val="20"/>
                <w:szCs w:val="20"/>
              </w:rPr>
              <w:t>课</w:t>
            </w:r>
          </w:p>
          <w:p w:rsidR="00160861" w:rsidRDefault="00187EA7">
            <w:pPr>
              <w:widowControl/>
              <w:jc w:val="center"/>
              <w:textAlignment w:val="center"/>
              <w:rPr>
                <w:rFonts w:cs="Calibri"/>
                <w:kern w:val="0"/>
                <w:sz w:val="20"/>
                <w:szCs w:val="20"/>
                <w:lang w:bidi="ar"/>
              </w:rPr>
            </w:pPr>
            <w:r>
              <w:rPr>
                <w:rFonts w:cs="Calibri" w:hint="eastAsia"/>
                <w:kern w:val="0"/>
                <w:sz w:val="20"/>
                <w:szCs w:val="20"/>
                <w:lang w:bidi="ar"/>
              </w:rPr>
              <w:t>[</w:t>
            </w:r>
            <w:r>
              <w:rPr>
                <w:rFonts w:cs="Calibri" w:hint="eastAsia"/>
                <w:kern w:val="0"/>
                <w:sz w:val="20"/>
                <w:szCs w:val="20"/>
                <w:lang w:bidi="ar"/>
              </w:rPr>
              <w:t>大数据方向</w:t>
            </w:r>
            <w:r>
              <w:rPr>
                <w:rFonts w:ascii="宋体" w:hAnsi="宋体" w:hint="eastAsia"/>
                <w:kern w:val="0"/>
                <w:sz w:val="20"/>
                <w:szCs w:val="20"/>
                <w:lang w:bidi="ar"/>
              </w:rPr>
              <w:t>模块课程</w:t>
            </w:r>
            <w:r>
              <w:rPr>
                <w:rFonts w:ascii="宋体" w:hAnsi="宋体" w:hint="eastAsia"/>
                <w:kern w:val="0"/>
                <w:sz w:val="20"/>
                <w:szCs w:val="20"/>
                <w:lang w:bidi="ar"/>
              </w:rPr>
              <w:t>]</w:t>
            </w: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x093600017</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数据收集与可视化</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kern w:val="0"/>
                <w:sz w:val="20"/>
                <w:szCs w:val="20"/>
                <w:lang w:bidi="ar"/>
              </w:rPr>
              <w:t>.</w:t>
            </w:r>
            <w:r>
              <w:rPr>
                <w:rFonts w:ascii="宋体" w:hAnsi="宋体" w:hint="eastAsia"/>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r>
              <w:rPr>
                <w:rFonts w:ascii="宋体" w:hAnsi="宋体" w:hint="eastAsia"/>
                <w:kern w:val="0"/>
                <w:sz w:val="20"/>
                <w:szCs w:val="20"/>
                <w:lang w:bidi="ar"/>
              </w:rPr>
              <w:t>0</w:t>
            </w:r>
            <w:r>
              <w:rPr>
                <w:rFonts w:ascii="宋体" w:hAnsi="宋体" w:hint="eastAsia"/>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535"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684"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01-1</w:t>
            </w:r>
            <w:r>
              <w:rPr>
                <w:rFonts w:ascii="宋体" w:hAnsi="宋体" w:hint="eastAsia"/>
                <w:kern w:val="0"/>
                <w:sz w:val="20"/>
                <w:szCs w:val="20"/>
                <w:lang w:bidi="ar"/>
              </w:rPr>
              <w:t>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60861">
            <w:pPr>
              <w:widowControl/>
              <w:jc w:val="center"/>
              <w:textAlignment w:val="center"/>
              <w:rPr>
                <w:rFonts w:cs="Calibri"/>
                <w:kern w:val="0"/>
                <w:sz w:val="20"/>
                <w:szCs w:val="20"/>
                <w:lang w:bidi="ar"/>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jc w:val="center"/>
              <w:rPr>
                <w:rFonts w:ascii="宋体" w:hAnsi="宋体"/>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x093600018</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开源大数据核心技术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kern w:val="0"/>
                <w:sz w:val="20"/>
                <w:szCs w:val="20"/>
                <w:lang w:bidi="ar"/>
              </w:rPr>
              <w:t>.</w:t>
            </w:r>
            <w:r>
              <w:rPr>
                <w:rFonts w:ascii="宋体" w:hAnsi="宋体" w:hint="eastAsia"/>
                <w:kern w:val="0"/>
                <w:sz w:val="20"/>
                <w:szCs w:val="20"/>
                <w:lang w:bidi="ar"/>
              </w:rPr>
              <w:t>0</w:t>
            </w:r>
            <w:r>
              <w:rPr>
                <w:rFonts w:ascii="宋体" w:hAnsi="宋体"/>
                <w:kern w:val="0"/>
                <w:sz w:val="20"/>
                <w:szCs w:val="20"/>
                <w:lang w:bidi="ar"/>
              </w:rPr>
              <w:t xml:space="preserve"> </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2.0-</w:t>
            </w:r>
            <w:r>
              <w:rPr>
                <w:rFonts w:ascii="宋体" w:hAnsi="宋体" w:hint="eastAsia"/>
                <w:kern w:val="0"/>
                <w:sz w:val="20"/>
                <w:szCs w:val="20"/>
                <w:lang w:bidi="ar"/>
              </w:rPr>
              <w:t>0</w:t>
            </w:r>
            <w:r>
              <w:rPr>
                <w:rFonts w:ascii="宋体" w:hAnsi="宋体" w:hint="eastAsia"/>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535"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684"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60861">
            <w:pPr>
              <w:widowControl/>
              <w:jc w:val="center"/>
              <w:textAlignment w:val="center"/>
              <w:rPr>
                <w:rFonts w:cs="Calibri"/>
                <w:kern w:val="0"/>
                <w:sz w:val="20"/>
                <w:szCs w:val="20"/>
                <w:lang w:bidi="ar"/>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jc w:val="center"/>
              <w:rPr>
                <w:rFonts w:ascii="宋体" w:hAnsi="宋体"/>
              </w:rPr>
            </w:pPr>
            <w:r>
              <w:rPr>
                <w:rFonts w:ascii="宋体" w:hAnsi="宋体" w:hint="eastAsia"/>
                <w:kern w:val="0"/>
                <w:sz w:val="20"/>
                <w:szCs w:val="20"/>
                <w:lang w:bidi="ar"/>
              </w:rPr>
              <w:t>09</w:t>
            </w:r>
          </w:p>
        </w:tc>
      </w:tr>
      <w:tr w:rsidR="00160861">
        <w:trPr>
          <w:trHeight w:val="90"/>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x093600019</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数据分析</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kern w:val="0"/>
                <w:sz w:val="20"/>
                <w:szCs w:val="20"/>
                <w:lang w:bidi="ar"/>
              </w:rPr>
              <w:t>.</w:t>
            </w:r>
            <w:r>
              <w:rPr>
                <w:rFonts w:ascii="宋体" w:hAnsi="宋体" w:hint="eastAsia"/>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r>
              <w:rPr>
                <w:rFonts w:ascii="宋体" w:hAnsi="宋体" w:hint="eastAsia"/>
                <w:kern w:val="0"/>
                <w:sz w:val="20"/>
                <w:szCs w:val="20"/>
                <w:lang w:bidi="ar"/>
              </w:rPr>
              <w:t>0</w:t>
            </w:r>
            <w:r>
              <w:rPr>
                <w:rFonts w:ascii="宋体" w:hAnsi="宋体" w:hint="eastAsia"/>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535"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684"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01-1</w:t>
            </w:r>
            <w:r>
              <w:rPr>
                <w:rFonts w:ascii="宋体" w:hAnsi="宋体" w:hint="eastAsia"/>
                <w:kern w:val="0"/>
                <w:sz w:val="20"/>
                <w:szCs w:val="20"/>
                <w:lang w:bidi="ar"/>
              </w:rPr>
              <w:t>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60861">
            <w:pPr>
              <w:widowControl/>
              <w:jc w:val="center"/>
              <w:textAlignment w:val="center"/>
              <w:rPr>
                <w:rFonts w:cs="Calibri"/>
                <w:kern w:val="0"/>
                <w:sz w:val="20"/>
                <w:szCs w:val="20"/>
                <w:lang w:bidi="ar"/>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jc w:val="center"/>
              <w:rPr>
                <w:rFonts w:ascii="宋体" w:hAnsi="宋体"/>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bottom"/>
          </w:tcPr>
          <w:p w:rsidR="00160861" w:rsidRDefault="00187EA7">
            <w:pPr>
              <w:widowControl/>
              <w:jc w:val="center"/>
              <w:textAlignment w:val="bottom"/>
              <w:rPr>
                <w:rFonts w:ascii="宋体"/>
                <w:sz w:val="20"/>
                <w:szCs w:val="20"/>
              </w:rPr>
            </w:pPr>
            <w:r>
              <w:rPr>
                <w:rFonts w:ascii="宋体" w:hAnsi="宋体" w:hint="eastAsia"/>
                <w:color w:val="000000"/>
                <w:kern w:val="0"/>
                <w:sz w:val="20"/>
                <w:szCs w:val="20"/>
                <w:lang w:bidi="ar"/>
              </w:rPr>
              <w:t>x093600020</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数据</w:t>
            </w:r>
            <w:r>
              <w:rPr>
                <w:rFonts w:ascii="宋体" w:hAnsi="宋体" w:hint="eastAsia"/>
                <w:kern w:val="0"/>
                <w:sz w:val="20"/>
                <w:szCs w:val="20"/>
                <w:lang w:bidi="ar"/>
              </w:rPr>
              <w:t>仓库</w:t>
            </w:r>
            <w:r>
              <w:rPr>
                <w:rFonts w:ascii="宋体" w:hAnsi="宋体" w:hint="eastAsia"/>
                <w:kern w:val="0"/>
                <w:sz w:val="20"/>
                <w:szCs w:val="20"/>
                <w:lang w:bidi="ar"/>
              </w:rPr>
              <w:t>与商业智能</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w:t>
            </w:r>
            <w:r>
              <w:rPr>
                <w:rFonts w:ascii="宋体" w:hAnsi="宋体" w:hint="eastAsia"/>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r>
              <w:rPr>
                <w:rFonts w:ascii="宋体" w:hAnsi="宋体" w:hint="eastAsia"/>
                <w:kern w:val="0"/>
                <w:sz w:val="20"/>
                <w:szCs w:val="20"/>
                <w:lang w:bidi="ar"/>
              </w:rPr>
              <w:t>0</w:t>
            </w:r>
            <w:r>
              <w:rPr>
                <w:rFonts w:ascii="宋体" w:hAnsi="宋体" w:hint="eastAsia"/>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535" w:type="dxa"/>
            <w:gridSpan w:val="3"/>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684"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33" w:type="dxa"/>
            <w:gridSpan w:val="2"/>
            <w:tcBorders>
              <w:top w:val="single" w:sz="4" w:space="0" w:color="auto"/>
              <w:left w:val="single" w:sz="4" w:space="0" w:color="auto"/>
              <w:bottom w:val="single" w:sz="4" w:space="0" w:color="auto"/>
              <w:right w:val="single" w:sz="4" w:space="0" w:color="auto"/>
            </w:tcBorders>
            <w:vAlign w:val="center"/>
          </w:tcPr>
          <w:p w:rsidR="00160861" w:rsidRDefault="00160861">
            <w:pPr>
              <w:jc w:val="center"/>
              <w:rPr>
                <w:rFonts w:cs="Calibri"/>
                <w:kern w:val="0"/>
                <w:sz w:val="20"/>
                <w:szCs w:val="20"/>
                <w:lang w:bidi="ar"/>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160861" w:rsidRDefault="00187EA7">
            <w:pPr>
              <w:jc w:val="center"/>
              <w:rPr>
                <w:rFonts w:ascii="宋体" w:hAnsi="宋体"/>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562" w:type="dxa"/>
            <w:vMerge/>
            <w:tcBorders>
              <w:left w:val="single" w:sz="4" w:space="0" w:color="000000"/>
              <w:bottom w:val="single" w:sz="4" w:space="0" w:color="auto"/>
              <w:right w:val="single" w:sz="4" w:space="0" w:color="000000"/>
            </w:tcBorders>
            <w:vAlign w:val="center"/>
          </w:tcPr>
          <w:p w:rsidR="00160861" w:rsidRDefault="00160861">
            <w:pPr>
              <w:widowControl/>
              <w:jc w:val="center"/>
              <w:textAlignment w:val="center"/>
              <w:rPr>
                <w:rFonts w:cs="Calibri"/>
                <w:kern w:val="0"/>
                <w:sz w:val="20"/>
                <w:szCs w:val="20"/>
                <w:lang w:bidi="ar"/>
              </w:rPr>
            </w:pP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限选课小计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8.0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cs="Calibri"/>
                <w:color w:val="000000"/>
                <w:kern w:val="0"/>
                <w:sz w:val="20"/>
                <w:szCs w:val="20"/>
                <w:lang w:bidi="ar"/>
              </w:rPr>
              <w:t xml:space="preserve">　</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128</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128</w:t>
            </w:r>
          </w:p>
        </w:tc>
        <w:tc>
          <w:tcPr>
            <w:tcW w:w="550" w:type="dxa"/>
            <w:tcBorders>
              <w:top w:val="single" w:sz="4" w:space="0" w:color="000000"/>
              <w:left w:val="single" w:sz="4" w:space="0" w:color="000000"/>
              <w:bottom w:val="single" w:sz="4" w:space="0" w:color="000000"/>
              <w:right w:val="single" w:sz="4" w:space="0" w:color="auto"/>
            </w:tcBorders>
            <w:vAlign w:val="center"/>
          </w:tcPr>
          <w:p w:rsidR="00160861" w:rsidRDefault="00160861">
            <w:pPr>
              <w:widowControl/>
              <w:jc w:val="center"/>
              <w:textAlignment w:val="center"/>
              <w:rPr>
                <w:rFonts w:cs="Calibri"/>
                <w:kern w:val="0"/>
                <w:sz w:val="20"/>
                <w:szCs w:val="20"/>
                <w:lang w:bidi="ar"/>
              </w:rPr>
            </w:pPr>
          </w:p>
        </w:tc>
        <w:tc>
          <w:tcPr>
            <w:tcW w:w="2140" w:type="dxa"/>
            <w:gridSpan w:val="9"/>
            <w:tcBorders>
              <w:top w:val="single" w:sz="4" w:space="0" w:color="auto"/>
              <w:left w:val="single" w:sz="4" w:space="0" w:color="auto"/>
              <w:bottom w:val="single" w:sz="4" w:space="0" w:color="auto"/>
              <w:right w:val="single" w:sz="4" w:space="0" w:color="auto"/>
            </w:tcBorders>
            <w:vAlign w:val="center"/>
          </w:tcPr>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须选修</w:t>
            </w:r>
            <w:r>
              <w:rPr>
                <w:rFonts w:ascii="宋体" w:hAnsi="宋体" w:hint="eastAsia"/>
                <w:kern w:val="0"/>
                <w:sz w:val="20"/>
                <w:szCs w:val="20"/>
                <w:lang w:bidi="ar"/>
              </w:rPr>
              <w:t>4</w:t>
            </w:r>
            <w:r>
              <w:rPr>
                <w:rFonts w:ascii="宋体" w:hAnsi="宋体" w:hint="eastAsia"/>
                <w:kern w:val="0"/>
                <w:sz w:val="20"/>
                <w:szCs w:val="20"/>
                <w:lang w:bidi="ar"/>
              </w:rPr>
              <w:t>学分，多选可充抵专业任选课学分</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62" w:type="dxa"/>
            <w:vMerge w:val="restart"/>
            <w:tcBorders>
              <w:top w:val="single" w:sz="4" w:space="0" w:color="auto"/>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1141" w:type="dxa"/>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x093600023</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Web</w:t>
            </w:r>
            <w:r>
              <w:rPr>
                <w:rFonts w:ascii="宋体" w:hAnsi="宋体" w:hint="eastAsia"/>
                <w:color w:val="000000"/>
                <w:kern w:val="0"/>
                <w:sz w:val="20"/>
                <w:szCs w:val="20"/>
                <w:lang w:bidi="ar"/>
              </w:rPr>
              <w:t>前端技术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6</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6</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p>
        </w:tc>
        <w:tc>
          <w:tcPr>
            <w:tcW w:w="670" w:type="dxa"/>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3</w:t>
            </w:r>
            <w:r>
              <w:rPr>
                <w:rFonts w:ascii="宋体" w:hAnsi="宋体" w:hint="eastAsia"/>
                <w:color w:val="000000"/>
                <w:kern w:val="0"/>
                <w:sz w:val="20"/>
                <w:szCs w:val="20"/>
                <w:lang w:bidi="ar"/>
              </w:rPr>
              <w:t>-16</w:t>
            </w:r>
          </w:p>
        </w:tc>
        <w:tc>
          <w:tcPr>
            <w:tcW w:w="433" w:type="dxa"/>
            <w:gridSpan w:val="2"/>
            <w:tcBorders>
              <w:top w:val="single" w:sz="4" w:space="0" w:color="auto"/>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488" w:type="dxa"/>
            <w:gridSpan w:val="2"/>
            <w:tcBorders>
              <w:top w:val="single" w:sz="4" w:space="0" w:color="auto"/>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x093600022</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数字逻辑</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w:t>
            </w:r>
            <w:r>
              <w:rPr>
                <w:rFonts w:ascii="宋体" w:hAnsi="宋体" w:hint="eastAsia"/>
                <w:color w:val="000000"/>
                <w:kern w:val="0"/>
                <w:sz w:val="20"/>
                <w:szCs w:val="20"/>
                <w:lang w:bidi="ar"/>
              </w:rPr>
              <w:t>0</w:t>
            </w:r>
            <w:r>
              <w:rPr>
                <w:rFonts w:ascii="宋体" w:hAnsi="宋体" w:hint="eastAsia"/>
                <w:color w:val="000000"/>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p>
        </w:tc>
        <w:tc>
          <w:tcPr>
            <w:tcW w:w="670" w:type="dxa"/>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w:t>
            </w:r>
          </w:p>
        </w:tc>
        <w:tc>
          <w:tcPr>
            <w:tcW w:w="488" w:type="dxa"/>
            <w:gridSpan w:val="2"/>
            <w:tcBorders>
              <w:top w:val="single" w:sz="4" w:space="0" w:color="auto"/>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x093600024</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Java</w:t>
            </w:r>
            <w:r>
              <w:rPr>
                <w:rFonts w:ascii="宋体" w:hAnsi="宋体" w:hint="eastAsia"/>
                <w:color w:val="000000"/>
                <w:kern w:val="0"/>
                <w:sz w:val="20"/>
                <w:szCs w:val="20"/>
                <w:lang w:bidi="ar"/>
              </w:rPr>
              <w:t>语言高级编程技术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w:t>
            </w:r>
          </w:p>
        </w:tc>
        <w:tc>
          <w:tcPr>
            <w:tcW w:w="670" w:type="dxa"/>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auto"/>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488" w:type="dxa"/>
            <w:gridSpan w:val="2"/>
            <w:tcBorders>
              <w:top w:val="single" w:sz="4" w:space="0" w:color="auto"/>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62" w:type="dxa"/>
            <w:vMerge/>
            <w:tcBorders>
              <w:left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x093600026</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Python</w:t>
            </w:r>
            <w:r>
              <w:rPr>
                <w:rFonts w:ascii="宋体" w:hAnsi="宋体" w:hint="eastAsia"/>
                <w:color w:val="000000"/>
                <w:kern w:val="0"/>
                <w:sz w:val="20"/>
                <w:szCs w:val="20"/>
                <w:lang w:bidi="ar"/>
              </w:rPr>
              <w:t>程序设计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49" w:type="dxa"/>
            <w:gridSpan w:val="4"/>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w:t>
            </w:r>
          </w:p>
        </w:tc>
        <w:tc>
          <w:tcPr>
            <w:tcW w:w="670" w:type="dxa"/>
            <w:tcBorders>
              <w:top w:val="single" w:sz="4" w:space="0" w:color="auto"/>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auto"/>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488" w:type="dxa"/>
            <w:gridSpan w:val="2"/>
            <w:tcBorders>
              <w:top w:val="single" w:sz="4" w:space="0" w:color="auto"/>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x093600027</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Linux</w:t>
            </w:r>
            <w:r>
              <w:rPr>
                <w:rFonts w:ascii="宋体" w:hAnsi="宋体" w:hint="eastAsia"/>
                <w:color w:val="000000"/>
                <w:kern w:val="0"/>
                <w:sz w:val="20"/>
                <w:szCs w:val="20"/>
                <w:lang w:bidi="ar"/>
              </w:rPr>
              <w:t>系统</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4</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cs="Calibri"/>
                <w:kern w:val="0"/>
                <w:sz w:val="20"/>
                <w:szCs w:val="20"/>
                <w:lang w:bidi="ar"/>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w:t>
            </w:r>
            <w:r>
              <w:rPr>
                <w:rFonts w:ascii="宋体" w:hAnsi="宋体" w:hint="eastAsia"/>
                <w:color w:val="000000"/>
                <w:kern w:val="0"/>
                <w:sz w:val="20"/>
                <w:szCs w:val="20"/>
                <w:lang w:bidi="ar"/>
              </w:rPr>
              <w:t>33</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智能终端与移动应用开发</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5</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x090000009</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算法设计与分析</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4</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x093600025</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大数据导论</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5</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x093600031</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软件构造</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w:t>
            </w:r>
            <w:r>
              <w:rPr>
                <w:rFonts w:ascii="宋体" w:hAnsi="宋体" w:hint="eastAsia"/>
                <w:color w:val="000000"/>
                <w:kern w:val="0"/>
                <w:sz w:val="20"/>
                <w:szCs w:val="20"/>
                <w:lang w:bidi="ar"/>
              </w:rPr>
              <w:t>0</w:t>
            </w:r>
            <w:r>
              <w:rPr>
                <w:rFonts w:ascii="宋体" w:hAnsi="宋体" w:hint="eastAsia"/>
                <w:color w:val="000000"/>
                <w:kern w:val="0"/>
                <w:sz w:val="20"/>
                <w:szCs w:val="20"/>
                <w:lang w:bidi="ar"/>
              </w:rPr>
              <w:t>.0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5</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x093600032</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软件设计模式</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5</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sz w:val="20"/>
                <w:szCs w:val="20"/>
              </w:rPr>
            </w:pPr>
            <w:r>
              <w:rPr>
                <w:rFonts w:ascii="宋体" w:hAnsi="宋体" w:hint="eastAsia"/>
                <w:color w:val="000000"/>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w:t>
            </w:r>
            <w:r>
              <w:rPr>
                <w:rFonts w:ascii="宋体" w:hAnsi="宋体" w:hint="eastAsia"/>
                <w:color w:val="000000"/>
                <w:kern w:val="0"/>
                <w:sz w:val="20"/>
                <w:szCs w:val="20"/>
                <w:lang w:bidi="ar"/>
              </w:rPr>
              <w:t>28</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Web</w:t>
            </w:r>
            <w:r>
              <w:rPr>
                <w:rFonts w:ascii="宋体" w:hAnsi="宋体" w:hint="eastAsia"/>
                <w:color w:val="000000"/>
                <w:kern w:val="0"/>
                <w:sz w:val="20"/>
                <w:szCs w:val="20"/>
                <w:lang w:bidi="ar"/>
              </w:rPr>
              <w:t>编程技术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4</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1-</w:t>
            </w:r>
            <w:r>
              <w:rPr>
                <w:rFonts w:ascii="宋体" w:hAnsi="宋体" w:hint="eastAsia"/>
                <w:color w:val="000000"/>
                <w:kern w:val="0"/>
                <w:sz w:val="20"/>
                <w:szCs w:val="20"/>
                <w:lang w:bidi="ar"/>
              </w:rPr>
              <w:t>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sz w:val="20"/>
                <w:szCs w:val="20"/>
              </w:rPr>
            </w:pP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x093600034</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编译原理</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48</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5</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sz w:val="20"/>
                <w:szCs w:val="20"/>
              </w:rPr>
            </w:pPr>
            <w:r>
              <w:rPr>
                <w:rFonts w:ascii="宋体" w:hAnsi="宋体" w:hint="eastAsia"/>
                <w:color w:val="000000"/>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x093600035</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proofErr w:type="gramStart"/>
            <w:r>
              <w:rPr>
                <w:rFonts w:ascii="宋体" w:hAnsi="宋体" w:hint="eastAsia"/>
                <w:color w:val="000000"/>
                <w:kern w:val="0"/>
                <w:sz w:val="20"/>
                <w:szCs w:val="20"/>
                <w:lang w:bidi="ar"/>
              </w:rPr>
              <w:t>云计算</w:t>
            </w:r>
            <w:proofErr w:type="gramEnd"/>
            <w:r>
              <w:rPr>
                <w:rFonts w:ascii="宋体" w:hAnsi="宋体" w:hint="eastAsia"/>
                <w:color w:val="000000"/>
                <w:kern w:val="0"/>
                <w:sz w:val="20"/>
                <w:szCs w:val="20"/>
                <w:lang w:bidi="ar"/>
              </w:rPr>
              <w:t>与大数据技术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5</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x093600036</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软件设计与体系结构</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color w:val="FF0000"/>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6</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color w:val="FF0000"/>
                <w:kern w:val="0"/>
                <w:sz w:val="20"/>
                <w:szCs w:val="20"/>
                <w:lang w:bidi="ar"/>
              </w:rPr>
            </w:pPr>
            <w:r>
              <w:rPr>
                <w:rFonts w:ascii="宋体" w:hAnsi="宋体" w:hint="eastAsia"/>
                <w:color w:val="000000"/>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color w:val="FF0000"/>
                <w:sz w:val="20"/>
                <w:szCs w:val="20"/>
              </w:rPr>
            </w:pPr>
            <w:r>
              <w:rPr>
                <w:rFonts w:ascii="宋体" w:hAnsi="宋体" w:hint="eastAsia"/>
                <w:color w:val="000000"/>
                <w:kern w:val="0"/>
                <w:sz w:val="20"/>
                <w:szCs w:val="20"/>
                <w:lang w:bidi="ar"/>
              </w:rPr>
              <w:t>x093600037</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大型数据库技术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0.0-0.0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color w:val="FF0000"/>
                <w:kern w:val="0"/>
                <w:sz w:val="20"/>
                <w:szCs w:val="20"/>
                <w:lang w:bidi="ar"/>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6</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w:t>
            </w: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rPr>
                <w:rFonts w:ascii="宋体" w:hAnsi="宋体"/>
                <w:color w:val="FF0000"/>
              </w:rPr>
            </w:pPr>
            <w:r>
              <w:rPr>
                <w:rFonts w:ascii="宋体" w:hAnsi="宋体" w:hint="eastAsia"/>
                <w:color w:val="000000"/>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x093600038</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信息系统分析与设计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x093600039</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proofErr w:type="gramStart"/>
            <w:r>
              <w:rPr>
                <w:rFonts w:ascii="宋体" w:hAnsi="宋体" w:hint="eastAsia"/>
                <w:color w:val="000000"/>
                <w:kern w:val="0"/>
                <w:sz w:val="20"/>
                <w:szCs w:val="20"/>
                <w:lang w:bidi="ar"/>
              </w:rPr>
              <w:t>微信小</w:t>
            </w:r>
            <w:proofErr w:type="gramEnd"/>
            <w:r>
              <w:rPr>
                <w:rFonts w:ascii="宋体" w:hAnsi="宋体" w:hint="eastAsia"/>
                <w:color w:val="000000"/>
                <w:kern w:val="0"/>
                <w:sz w:val="20"/>
                <w:szCs w:val="20"/>
                <w:lang w:bidi="ar"/>
              </w:rPr>
              <w:t>程序应用开发</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 xml:space="preserve">2.0-0.0 </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4</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cs="Calibri"/>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cs="Calibri"/>
                <w:kern w:val="0"/>
                <w:sz w:val="20"/>
                <w:szCs w:val="20"/>
                <w:lang w:bidi="ar"/>
              </w:rPr>
            </w:pP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rPr>
                <w:rFonts w:ascii="宋体" w:hAnsi="宋体"/>
              </w:rP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x093600040</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proofErr w:type="gramStart"/>
            <w:r>
              <w:rPr>
                <w:rFonts w:ascii="宋体" w:hAnsi="宋体" w:hint="eastAsia"/>
                <w:color w:val="000000"/>
                <w:kern w:val="0"/>
                <w:sz w:val="20"/>
                <w:szCs w:val="20"/>
                <w:lang w:bidi="ar"/>
              </w:rPr>
              <w:t>云计算</w:t>
            </w:r>
            <w:proofErr w:type="gramEnd"/>
            <w:r>
              <w:rPr>
                <w:rFonts w:ascii="宋体" w:hAnsi="宋体" w:hint="eastAsia"/>
                <w:color w:val="000000"/>
                <w:kern w:val="0"/>
                <w:sz w:val="20"/>
                <w:szCs w:val="20"/>
                <w:lang w:bidi="ar"/>
              </w:rPr>
              <w:t>与云平台开发技术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6</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x093600041</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大数</w:t>
            </w:r>
            <w:proofErr w:type="gramStart"/>
            <w:r>
              <w:rPr>
                <w:rFonts w:ascii="宋体" w:hAnsi="宋体" w:hint="eastAsia"/>
                <w:color w:val="000000"/>
                <w:kern w:val="0"/>
                <w:sz w:val="20"/>
                <w:szCs w:val="20"/>
                <w:lang w:bidi="ar"/>
              </w:rPr>
              <w:t>据实时</w:t>
            </w:r>
            <w:proofErr w:type="gramEnd"/>
            <w:r>
              <w:rPr>
                <w:rFonts w:ascii="宋体" w:hAnsi="宋体" w:hint="eastAsia"/>
                <w:color w:val="000000"/>
                <w:kern w:val="0"/>
                <w:sz w:val="20"/>
                <w:szCs w:val="20"/>
                <w:lang w:bidi="ar"/>
              </w:rPr>
              <w:t>计算</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69"/>
        </w:trPr>
        <w:tc>
          <w:tcPr>
            <w:tcW w:w="56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x093600042</w:t>
            </w:r>
          </w:p>
        </w:tc>
        <w:tc>
          <w:tcPr>
            <w:tcW w:w="227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proofErr w:type="gramStart"/>
            <w:r>
              <w:rPr>
                <w:rFonts w:ascii="宋体" w:hAnsi="宋体" w:hint="eastAsia"/>
                <w:color w:val="000000"/>
                <w:kern w:val="0"/>
                <w:sz w:val="20"/>
                <w:szCs w:val="20"/>
                <w:lang w:bidi="ar"/>
              </w:rPr>
              <w:t>云计算</w:t>
            </w:r>
            <w:proofErr w:type="gramEnd"/>
            <w:r>
              <w:rPr>
                <w:rFonts w:ascii="宋体" w:hAnsi="宋体" w:hint="eastAsia"/>
                <w:color w:val="000000"/>
                <w:kern w:val="0"/>
                <w:sz w:val="20"/>
                <w:szCs w:val="20"/>
                <w:lang w:bidi="ar"/>
              </w:rPr>
              <w:t>与虚拟化技术</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4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2.0-0.0</w:t>
            </w:r>
          </w:p>
        </w:tc>
        <w:tc>
          <w:tcPr>
            <w:tcW w:w="50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50"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6</w:t>
            </w:r>
          </w:p>
        </w:tc>
        <w:tc>
          <w:tcPr>
            <w:tcW w:w="670"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33"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488" w:type="dxa"/>
            <w:gridSpan w:val="2"/>
            <w:tcBorders>
              <w:top w:val="single" w:sz="4" w:space="0" w:color="000000"/>
              <w:left w:val="single" w:sz="4" w:space="0" w:color="000000"/>
              <w:bottom w:val="single" w:sz="4" w:space="0" w:color="000000"/>
              <w:right w:val="single" w:sz="4" w:space="0" w:color="000000"/>
            </w:tcBorders>
          </w:tcPr>
          <w:p w:rsidR="00160861" w:rsidRDefault="00187EA7">
            <w:pPr>
              <w:jc w:val="center"/>
            </w:pPr>
            <w:r>
              <w:rPr>
                <w:rFonts w:ascii="宋体" w:hAnsi="宋体" w:hint="eastAsia"/>
                <w:kern w:val="0"/>
                <w:sz w:val="20"/>
                <w:szCs w:val="20"/>
                <w:lang w:bidi="ar"/>
              </w:rPr>
              <w:t>09</w:t>
            </w:r>
          </w:p>
        </w:tc>
      </w:tr>
      <w:tr w:rsidR="00160861">
        <w:trPr>
          <w:trHeight w:val="352"/>
        </w:trPr>
        <w:tc>
          <w:tcPr>
            <w:tcW w:w="560" w:type="dxa"/>
            <w:vMerge/>
            <w:tcBorders>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任选课小计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4</w:t>
            </w:r>
            <w:r>
              <w:rPr>
                <w:rFonts w:ascii="宋体" w:hAnsi="宋体" w:hint="eastAsia"/>
                <w:color w:val="000000"/>
                <w:kern w:val="0"/>
                <w:sz w:val="20"/>
                <w:szCs w:val="20"/>
                <w:lang w:bidi="ar"/>
              </w:rPr>
              <w:t>3</w:t>
            </w:r>
            <w:r>
              <w:rPr>
                <w:rFonts w:ascii="宋体" w:hAnsi="宋体" w:hint="eastAsia"/>
                <w:color w:val="000000"/>
                <w:kern w:val="0"/>
                <w:sz w:val="20"/>
                <w:szCs w:val="20"/>
                <w:lang w:bidi="ar"/>
              </w:rPr>
              <w:t>.5</w:t>
            </w:r>
          </w:p>
        </w:tc>
        <w:tc>
          <w:tcPr>
            <w:tcW w:w="4588" w:type="dxa"/>
            <w:gridSpan w:val="13"/>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须选修</w:t>
            </w:r>
            <w:r>
              <w:rPr>
                <w:rFonts w:ascii="宋体" w:hAnsi="宋体" w:hint="eastAsia"/>
                <w:kern w:val="0"/>
                <w:sz w:val="20"/>
                <w:szCs w:val="20"/>
                <w:lang w:bidi="ar"/>
              </w:rPr>
              <w:t>11</w:t>
            </w:r>
            <w:r>
              <w:rPr>
                <w:rFonts w:ascii="宋体" w:hAnsi="宋体" w:hint="eastAsia"/>
                <w:kern w:val="0"/>
                <w:sz w:val="20"/>
                <w:szCs w:val="20"/>
                <w:lang w:bidi="ar"/>
              </w:rPr>
              <w:t>学分</w:t>
            </w:r>
          </w:p>
        </w:tc>
      </w:tr>
      <w:tr w:rsidR="00160861">
        <w:trPr>
          <w:trHeight w:val="362"/>
        </w:trPr>
        <w:tc>
          <w:tcPr>
            <w:tcW w:w="4540"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hint="eastAsia"/>
              </w:rPr>
              <w:t>选修课</w:t>
            </w:r>
            <w:r>
              <w:rPr>
                <w:rFonts w:hint="eastAsia"/>
              </w:rPr>
              <w:t xml:space="preserve">    </w:t>
            </w:r>
            <w:r>
              <w:rPr>
                <w:rFonts w:hint="eastAsia"/>
              </w:rPr>
              <w:t>合计</w:t>
            </w:r>
          </w:p>
        </w:tc>
        <w:tc>
          <w:tcPr>
            <w:tcW w:w="50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5</w:t>
            </w:r>
          </w:p>
        </w:tc>
        <w:tc>
          <w:tcPr>
            <w:tcW w:w="841" w:type="dxa"/>
            <w:tcBorders>
              <w:top w:val="single" w:sz="4" w:space="0" w:color="000000"/>
              <w:left w:val="single" w:sz="4" w:space="0" w:color="000000"/>
              <w:bottom w:val="single" w:sz="4" w:space="0" w:color="000000"/>
              <w:right w:val="single" w:sz="4" w:space="0" w:color="auto"/>
            </w:tcBorders>
            <w:vAlign w:val="center"/>
          </w:tcPr>
          <w:p w:rsidR="00160861" w:rsidRDefault="00160861">
            <w:pPr>
              <w:jc w:val="center"/>
              <w:rPr>
                <w:rFonts w:ascii="宋体" w:hAnsi="宋体"/>
                <w:kern w:val="0"/>
                <w:sz w:val="20"/>
                <w:szCs w:val="20"/>
                <w:lang w:bidi="ar"/>
              </w:rPr>
            </w:pPr>
          </w:p>
        </w:tc>
        <w:tc>
          <w:tcPr>
            <w:tcW w:w="500" w:type="dxa"/>
            <w:tcBorders>
              <w:top w:val="single" w:sz="4" w:space="0" w:color="000000"/>
              <w:left w:val="single" w:sz="4" w:space="0" w:color="auto"/>
              <w:bottom w:val="single" w:sz="4" w:space="0" w:color="000000"/>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480</w:t>
            </w:r>
          </w:p>
        </w:tc>
        <w:tc>
          <w:tcPr>
            <w:tcW w:w="557" w:type="dxa"/>
            <w:tcBorders>
              <w:top w:val="single" w:sz="4" w:space="0" w:color="000000"/>
              <w:left w:val="single" w:sz="4" w:space="0" w:color="auto"/>
              <w:bottom w:val="single" w:sz="4" w:space="0" w:color="000000"/>
              <w:right w:val="single" w:sz="4" w:space="0" w:color="auto"/>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480</w:t>
            </w:r>
          </w:p>
        </w:tc>
        <w:tc>
          <w:tcPr>
            <w:tcW w:w="569" w:type="dxa"/>
            <w:gridSpan w:val="2"/>
            <w:tcBorders>
              <w:top w:val="single" w:sz="4" w:space="0" w:color="000000"/>
              <w:left w:val="single" w:sz="4" w:space="0" w:color="auto"/>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717" w:type="dxa"/>
            <w:gridSpan w:val="3"/>
            <w:tcBorders>
              <w:top w:val="single" w:sz="4" w:space="0" w:color="000000"/>
              <w:left w:val="single" w:sz="4" w:space="0" w:color="auto"/>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420" w:type="dxa"/>
            <w:gridSpan w:val="2"/>
            <w:tcBorders>
              <w:top w:val="single" w:sz="4" w:space="0" w:color="000000"/>
              <w:left w:val="single" w:sz="4" w:space="0" w:color="auto"/>
              <w:bottom w:val="single" w:sz="4" w:space="0" w:color="000000"/>
              <w:right w:val="single" w:sz="4" w:space="0" w:color="auto"/>
            </w:tcBorders>
            <w:vAlign w:val="center"/>
          </w:tcPr>
          <w:p w:rsidR="00160861" w:rsidRDefault="00160861">
            <w:pPr>
              <w:widowControl/>
              <w:jc w:val="center"/>
              <w:textAlignment w:val="center"/>
              <w:rPr>
                <w:rFonts w:ascii="宋体" w:hAnsi="宋体"/>
                <w:kern w:val="0"/>
                <w:sz w:val="20"/>
                <w:szCs w:val="20"/>
                <w:lang w:bidi="ar"/>
              </w:rPr>
            </w:pPr>
          </w:p>
        </w:tc>
        <w:tc>
          <w:tcPr>
            <w:tcW w:w="468" w:type="dxa"/>
            <w:tcBorders>
              <w:top w:val="single" w:sz="4" w:space="0" w:color="000000"/>
              <w:left w:val="single" w:sz="4" w:space="0" w:color="auto"/>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r>
    </w:tbl>
    <w:p w:rsidR="00160861" w:rsidRDefault="00187EA7">
      <w:pPr>
        <w:rPr>
          <w:rFonts w:eastAsia="仿宋_GB2312"/>
          <w:color w:val="FF0000"/>
        </w:rPr>
      </w:pPr>
      <w:r>
        <w:rPr>
          <w:rFonts w:eastAsia="仿宋_GB2312" w:hint="eastAsia"/>
        </w:rPr>
        <w:t>注：</w:t>
      </w:r>
      <w:r>
        <w:rPr>
          <w:rFonts w:eastAsia="仿宋_GB2312" w:hint="eastAsia"/>
        </w:rPr>
        <w:t>面向过程程序设计、面向对象程序设计两门课程</w:t>
      </w:r>
      <w:proofErr w:type="gramStart"/>
      <w:r>
        <w:rPr>
          <w:rFonts w:eastAsia="仿宋_GB2312" w:hint="eastAsia"/>
        </w:rPr>
        <w:t>重修未</w:t>
      </w:r>
      <w:proofErr w:type="gramEnd"/>
      <w:r>
        <w:rPr>
          <w:rFonts w:eastAsia="仿宋_GB2312" w:hint="eastAsia"/>
        </w:rPr>
        <w:t>通过者，在校期间</w:t>
      </w:r>
      <w:proofErr w:type="gramStart"/>
      <w:r>
        <w:rPr>
          <w:rFonts w:eastAsia="仿宋_GB2312" w:hint="eastAsia"/>
        </w:rPr>
        <w:t>若参</w:t>
      </w:r>
      <w:proofErr w:type="gramEnd"/>
      <w:r>
        <w:rPr>
          <w:rFonts w:eastAsia="仿宋_GB2312" w:hint="eastAsia"/>
        </w:rPr>
        <w:t>加相应类别的学科竞赛（</w:t>
      </w:r>
      <w:proofErr w:type="gramStart"/>
      <w:r>
        <w:rPr>
          <w:rFonts w:eastAsia="仿宋_GB2312" w:hint="eastAsia"/>
        </w:rPr>
        <w:t>蓝桥杯或</w:t>
      </w:r>
      <w:proofErr w:type="gramEnd"/>
      <w:r>
        <w:rPr>
          <w:rFonts w:eastAsia="仿宋_GB2312" w:hint="eastAsia"/>
        </w:rPr>
        <w:t>ACM</w:t>
      </w:r>
      <w:r>
        <w:rPr>
          <w:rFonts w:eastAsia="仿宋_GB2312" w:hint="eastAsia"/>
        </w:rPr>
        <w:t>同类型</w:t>
      </w:r>
      <w:r>
        <w:rPr>
          <w:rFonts w:eastAsia="仿宋_GB2312" w:hint="eastAsia"/>
        </w:rPr>
        <w:t>）获得省一等奖以上者可由学院教学委员会认定相应课程学分。</w:t>
      </w:r>
    </w:p>
    <w:p w:rsidR="00160861" w:rsidRDefault="00187EA7">
      <w:pPr>
        <w:spacing w:line="440" w:lineRule="exact"/>
        <w:outlineLvl w:val="1"/>
        <w:rPr>
          <w:rFonts w:hAnsi="宋体"/>
          <w:color w:val="000000" w:themeColor="text1"/>
          <w:sz w:val="24"/>
        </w:rPr>
      </w:pPr>
      <w:r>
        <w:rPr>
          <w:rFonts w:hAnsi="宋体" w:hint="eastAsia"/>
          <w:color w:val="000000" w:themeColor="text1"/>
          <w:sz w:val="24"/>
        </w:rPr>
        <w:t>3</w:t>
      </w:r>
      <w:r>
        <w:rPr>
          <w:rFonts w:hAnsi="宋体" w:hint="eastAsia"/>
          <w:color w:val="000000" w:themeColor="text1"/>
          <w:sz w:val="24"/>
        </w:rPr>
        <w:t>．应用能力培养课程模块课程设置计划表</w:t>
      </w:r>
    </w:p>
    <w:p w:rsidR="00160861" w:rsidRDefault="00187EA7">
      <w:pPr>
        <w:spacing w:line="440" w:lineRule="exact"/>
        <w:outlineLvl w:val="2"/>
        <w:rPr>
          <w:rFonts w:hAnsi="宋体"/>
          <w:color w:val="000000" w:themeColor="text1"/>
          <w:sz w:val="24"/>
        </w:rPr>
      </w:pPr>
      <w:r>
        <w:rPr>
          <w:rFonts w:hAnsi="宋体" w:hint="eastAsia"/>
          <w:color w:val="000000" w:themeColor="text1"/>
          <w:sz w:val="24"/>
        </w:rPr>
        <w:t>3.1</w:t>
      </w:r>
      <w:r>
        <w:rPr>
          <w:rFonts w:hAnsi="宋体" w:hint="eastAsia"/>
          <w:color w:val="000000" w:themeColor="text1"/>
          <w:sz w:val="24"/>
        </w:rPr>
        <w:t>应用能力培养课程设置计划表</w:t>
      </w:r>
    </w:p>
    <w:tbl>
      <w:tblPr>
        <w:tblW w:w="8974"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215"/>
        <w:gridCol w:w="1971"/>
        <w:gridCol w:w="518"/>
        <w:gridCol w:w="838"/>
        <w:gridCol w:w="503"/>
        <w:gridCol w:w="503"/>
        <w:gridCol w:w="503"/>
        <w:gridCol w:w="520"/>
        <w:gridCol w:w="804"/>
        <w:gridCol w:w="590"/>
        <w:gridCol w:w="590"/>
      </w:tblGrid>
      <w:tr w:rsidR="00160861">
        <w:trPr>
          <w:trHeight w:val="1098"/>
          <w:tblHeader/>
        </w:trPr>
        <w:tc>
          <w:tcPr>
            <w:tcW w:w="419" w:type="dxa"/>
            <w:vAlign w:val="center"/>
          </w:tcPr>
          <w:p w:rsidR="00160861" w:rsidRDefault="00187EA7">
            <w:pPr>
              <w:spacing w:line="280" w:lineRule="exact"/>
              <w:jc w:val="center"/>
              <w:rPr>
                <w:sz w:val="20"/>
                <w:szCs w:val="20"/>
              </w:rPr>
            </w:pPr>
            <w:r>
              <w:rPr>
                <w:rFonts w:hint="eastAsia"/>
                <w:sz w:val="20"/>
                <w:szCs w:val="20"/>
              </w:rPr>
              <w:t>课程</w:t>
            </w:r>
          </w:p>
          <w:p w:rsidR="00160861" w:rsidRDefault="00187EA7">
            <w:pPr>
              <w:spacing w:line="280" w:lineRule="exact"/>
              <w:jc w:val="center"/>
              <w:rPr>
                <w:sz w:val="20"/>
                <w:szCs w:val="20"/>
              </w:rPr>
            </w:pPr>
            <w:r>
              <w:rPr>
                <w:rFonts w:hint="eastAsia"/>
                <w:sz w:val="20"/>
                <w:szCs w:val="20"/>
              </w:rPr>
              <w:t>类别</w:t>
            </w:r>
          </w:p>
        </w:tc>
        <w:tc>
          <w:tcPr>
            <w:tcW w:w="1215" w:type="dxa"/>
            <w:vAlign w:val="center"/>
          </w:tcPr>
          <w:p w:rsidR="00160861" w:rsidRDefault="00187EA7">
            <w:pPr>
              <w:spacing w:line="280" w:lineRule="exact"/>
              <w:jc w:val="center"/>
              <w:rPr>
                <w:sz w:val="20"/>
                <w:szCs w:val="20"/>
              </w:rPr>
            </w:pPr>
            <w:r>
              <w:rPr>
                <w:rFonts w:hint="eastAsia"/>
                <w:sz w:val="20"/>
                <w:szCs w:val="20"/>
              </w:rPr>
              <w:t>课程代码</w:t>
            </w:r>
          </w:p>
        </w:tc>
        <w:tc>
          <w:tcPr>
            <w:tcW w:w="1971" w:type="dxa"/>
            <w:vAlign w:val="center"/>
          </w:tcPr>
          <w:p w:rsidR="00160861" w:rsidRDefault="00187EA7">
            <w:pPr>
              <w:spacing w:line="280" w:lineRule="exact"/>
              <w:jc w:val="center"/>
              <w:rPr>
                <w:sz w:val="20"/>
                <w:szCs w:val="20"/>
              </w:rPr>
            </w:pPr>
            <w:r>
              <w:rPr>
                <w:rFonts w:hint="eastAsia"/>
                <w:sz w:val="20"/>
                <w:szCs w:val="20"/>
              </w:rPr>
              <w:t>课程名称</w:t>
            </w:r>
          </w:p>
        </w:tc>
        <w:tc>
          <w:tcPr>
            <w:tcW w:w="518" w:type="dxa"/>
            <w:vAlign w:val="center"/>
          </w:tcPr>
          <w:p w:rsidR="00160861" w:rsidRDefault="00187EA7">
            <w:pPr>
              <w:spacing w:line="280" w:lineRule="exact"/>
              <w:jc w:val="center"/>
              <w:rPr>
                <w:sz w:val="20"/>
                <w:szCs w:val="20"/>
              </w:rPr>
            </w:pPr>
            <w:r>
              <w:rPr>
                <w:rFonts w:hint="eastAsia"/>
                <w:sz w:val="20"/>
                <w:szCs w:val="20"/>
              </w:rPr>
              <w:t>学</w:t>
            </w:r>
          </w:p>
          <w:p w:rsidR="00160861" w:rsidRDefault="00187EA7">
            <w:pPr>
              <w:spacing w:line="280" w:lineRule="exact"/>
              <w:jc w:val="center"/>
              <w:rPr>
                <w:sz w:val="20"/>
                <w:szCs w:val="20"/>
              </w:rPr>
            </w:pPr>
            <w:r>
              <w:rPr>
                <w:rFonts w:hint="eastAsia"/>
                <w:sz w:val="20"/>
                <w:szCs w:val="20"/>
              </w:rPr>
              <w:t>分</w:t>
            </w:r>
          </w:p>
        </w:tc>
        <w:tc>
          <w:tcPr>
            <w:tcW w:w="838" w:type="dxa"/>
            <w:vAlign w:val="center"/>
          </w:tcPr>
          <w:p w:rsidR="00160861" w:rsidRDefault="00187EA7">
            <w:pPr>
              <w:spacing w:line="280" w:lineRule="exact"/>
              <w:jc w:val="center"/>
              <w:rPr>
                <w:sz w:val="20"/>
                <w:szCs w:val="20"/>
              </w:rPr>
            </w:pPr>
            <w:r>
              <w:rPr>
                <w:rFonts w:hint="eastAsia"/>
                <w:sz w:val="20"/>
                <w:szCs w:val="20"/>
              </w:rPr>
              <w:t>周</w:t>
            </w:r>
          </w:p>
          <w:p w:rsidR="00160861" w:rsidRDefault="00187EA7">
            <w:pPr>
              <w:spacing w:line="280" w:lineRule="exact"/>
              <w:jc w:val="center"/>
              <w:rPr>
                <w:sz w:val="20"/>
                <w:szCs w:val="20"/>
              </w:rPr>
            </w:pPr>
            <w:r>
              <w:rPr>
                <w:rFonts w:hint="eastAsia"/>
                <w:sz w:val="20"/>
                <w:szCs w:val="20"/>
              </w:rPr>
              <w:t>学</w:t>
            </w:r>
          </w:p>
          <w:p w:rsidR="00160861" w:rsidRDefault="00187EA7">
            <w:pPr>
              <w:spacing w:line="280" w:lineRule="exact"/>
              <w:jc w:val="center"/>
              <w:rPr>
                <w:sz w:val="20"/>
                <w:szCs w:val="20"/>
              </w:rPr>
            </w:pPr>
            <w:r>
              <w:rPr>
                <w:rFonts w:hint="eastAsia"/>
                <w:sz w:val="20"/>
                <w:szCs w:val="20"/>
              </w:rPr>
              <w:t>时</w:t>
            </w:r>
          </w:p>
        </w:tc>
        <w:tc>
          <w:tcPr>
            <w:tcW w:w="503" w:type="dxa"/>
            <w:vAlign w:val="center"/>
          </w:tcPr>
          <w:p w:rsidR="00160861" w:rsidRDefault="00187EA7">
            <w:pPr>
              <w:spacing w:line="280" w:lineRule="exact"/>
              <w:jc w:val="center"/>
              <w:rPr>
                <w:sz w:val="20"/>
                <w:szCs w:val="20"/>
              </w:rPr>
            </w:pPr>
            <w:r>
              <w:rPr>
                <w:rFonts w:hint="eastAsia"/>
                <w:sz w:val="20"/>
                <w:szCs w:val="20"/>
              </w:rPr>
              <w:t>总</w:t>
            </w:r>
          </w:p>
          <w:p w:rsidR="00160861" w:rsidRDefault="00187EA7">
            <w:pPr>
              <w:spacing w:line="280" w:lineRule="exact"/>
              <w:jc w:val="center"/>
              <w:rPr>
                <w:sz w:val="20"/>
                <w:szCs w:val="20"/>
              </w:rPr>
            </w:pPr>
            <w:r>
              <w:rPr>
                <w:rFonts w:hint="eastAsia"/>
                <w:sz w:val="20"/>
                <w:szCs w:val="20"/>
              </w:rPr>
              <w:t>学</w:t>
            </w:r>
          </w:p>
          <w:p w:rsidR="00160861" w:rsidRDefault="00187EA7">
            <w:pPr>
              <w:spacing w:line="280" w:lineRule="exact"/>
              <w:jc w:val="center"/>
              <w:rPr>
                <w:sz w:val="20"/>
                <w:szCs w:val="20"/>
              </w:rPr>
            </w:pPr>
            <w:r>
              <w:rPr>
                <w:rFonts w:hint="eastAsia"/>
                <w:sz w:val="20"/>
                <w:szCs w:val="20"/>
              </w:rPr>
              <w:t>时</w:t>
            </w:r>
          </w:p>
        </w:tc>
        <w:tc>
          <w:tcPr>
            <w:tcW w:w="503" w:type="dxa"/>
            <w:vAlign w:val="center"/>
          </w:tcPr>
          <w:p w:rsidR="00160861" w:rsidRDefault="00187EA7">
            <w:pPr>
              <w:spacing w:line="280" w:lineRule="exact"/>
              <w:jc w:val="center"/>
              <w:rPr>
                <w:sz w:val="20"/>
                <w:szCs w:val="20"/>
              </w:rPr>
            </w:pPr>
            <w:r>
              <w:rPr>
                <w:rFonts w:hint="eastAsia"/>
                <w:sz w:val="20"/>
                <w:szCs w:val="20"/>
              </w:rPr>
              <w:t>理论</w:t>
            </w:r>
          </w:p>
          <w:p w:rsidR="00160861" w:rsidRDefault="00187EA7">
            <w:pPr>
              <w:spacing w:line="280" w:lineRule="exact"/>
              <w:jc w:val="center"/>
              <w:rPr>
                <w:sz w:val="20"/>
                <w:szCs w:val="20"/>
              </w:rPr>
            </w:pPr>
            <w:r>
              <w:rPr>
                <w:rFonts w:hint="eastAsia"/>
                <w:sz w:val="20"/>
                <w:szCs w:val="20"/>
              </w:rPr>
              <w:t>学时</w:t>
            </w:r>
          </w:p>
        </w:tc>
        <w:tc>
          <w:tcPr>
            <w:tcW w:w="503" w:type="dxa"/>
            <w:vAlign w:val="center"/>
          </w:tcPr>
          <w:p w:rsidR="00160861" w:rsidRDefault="00187EA7">
            <w:pPr>
              <w:spacing w:line="280" w:lineRule="exact"/>
              <w:jc w:val="center"/>
              <w:rPr>
                <w:sz w:val="20"/>
                <w:szCs w:val="20"/>
              </w:rPr>
            </w:pPr>
            <w:r>
              <w:rPr>
                <w:rFonts w:hint="eastAsia"/>
                <w:sz w:val="20"/>
                <w:szCs w:val="20"/>
              </w:rPr>
              <w:t>实践</w:t>
            </w:r>
          </w:p>
          <w:p w:rsidR="00160861" w:rsidRDefault="00187EA7">
            <w:pPr>
              <w:spacing w:line="280" w:lineRule="exact"/>
              <w:jc w:val="center"/>
              <w:rPr>
                <w:sz w:val="20"/>
                <w:szCs w:val="20"/>
              </w:rPr>
            </w:pPr>
            <w:r>
              <w:rPr>
                <w:rFonts w:hint="eastAsia"/>
                <w:sz w:val="20"/>
                <w:szCs w:val="20"/>
              </w:rPr>
              <w:t>学时</w:t>
            </w:r>
          </w:p>
        </w:tc>
        <w:tc>
          <w:tcPr>
            <w:tcW w:w="520" w:type="dxa"/>
            <w:vAlign w:val="center"/>
          </w:tcPr>
          <w:p w:rsidR="00160861" w:rsidRDefault="00187EA7">
            <w:pPr>
              <w:spacing w:line="280" w:lineRule="exact"/>
              <w:jc w:val="center"/>
              <w:rPr>
                <w:sz w:val="20"/>
                <w:szCs w:val="20"/>
              </w:rPr>
            </w:pPr>
            <w:r>
              <w:rPr>
                <w:rFonts w:hint="eastAsia"/>
                <w:sz w:val="20"/>
                <w:szCs w:val="20"/>
              </w:rPr>
              <w:t>开课</w:t>
            </w:r>
          </w:p>
          <w:p w:rsidR="00160861" w:rsidRDefault="00187EA7">
            <w:pPr>
              <w:spacing w:line="280" w:lineRule="exact"/>
              <w:jc w:val="center"/>
              <w:rPr>
                <w:sz w:val="20"/>
                <w:szCs w:val="20"/>
              </w:rPr>
            </w:pPr>
            <w:r>
              <w:rPr>
                <w:rFonts w:hint="eastAsia"/>
                <w:sz w:val="20"/>
                <w:szCs w:val="20"/>
              </w:rPr>
              <w:t>学期</w:t>
            </w:r>
          </w:p>
        </w:tc>
        <w:tc>
          <w:tcPr>
            <w:tcW w:w="804" w:type="dxa"/>
            <w:vAlign w:val="center"/>
          </w:tcPr>
          <w:p w:rsidR="00160861" w:rsidRDefault="00187EA7">
            <w:pPr>
              <w:spacing w:line="280" w:lineRule="exact"/>
              <w:jc w:val="center"/>
              <w:rPr>
                <w:sz w:val="20"/>
                <w:szCs w:val="20"/>
              </w:rPr>
            </w:pPr>
            <w:proofErr w:type="gramStart"/>
            <w:r>
              <w:rPr>
                <w:rFonts w:hint="eastAsia"/>
                <w:sz w:val="20"/>
                <w:szCs w:val="20"/>
              </w:rPr>
              <w:t>起止周</w:t>
            </w:r>
            <w:proofErr w:type="gramEnd"/>
          </w:p>
        </w:tc>
        <w:tc>
          <w:tcPr>
            <w:tcW w:w="590" w:type="dxa"/>
            <w:vAlign w:val="center"/>
          </w:tcPr>
          <w:p w:rsidR="00160861" w:rsidRDefault="00187EA7">
            <w:pPr>
              <w:spacing w:line="280" w:lineRule="exact"/>
              <w:jc w:val="center"/>
              <w:rPr>
                <w:sz w:val="20"/>
                <w:szCs w:val="20"/>
              </w:rPr>
            </w:pPr>
            <w:r>
              <w:rPr>
                <w:rFonts w:hint="eastAsia"/>
                <w:sz w:val="20"/>
                <w:szCs w:val="20"/>
              </w:rPr>
              <w:t>考核</w:t>
            </w:r>
          </w:p>
          <w:p w:rsidR="00160861" w:rsidRDefault="00187EA7">
            <w:pPr>
              <w:spacing w:line="280" w:lineRule="exact"/>
              <w:jc w:val="center"/>
              <w:rPr>
                <w:sz w:val="20"/>
                <w:szCs w:val="20"/>
              </w:rPr>
            </w:pPr>
            <w:r>
              <w:rPr>
                <w:rFonts w:hint="eastAsia"/>
                <w:sz w:val="20"/>
                <w:szCs w:val="20"/>
              </w:rPr>
              <w:t>方式</w:t>
            </w:r>
          </w:p>
        </w:tc>
        <w:tc>
          <w:tcPr>
            <w:tcW w:w="590" w:type="dxa"/>
            <w:vAlign w:val="center"/>
          </w:tcPr>
          <w:p w:rsidR="00160861" w:rsidRDefault="00187EA7">
            <w:pPr>
              <w:spacing w:line="280" w:lineRule="exact"/>
              <w:jc w:val="center"/>
              <w:rPr>
                <w:sz w:val="20"/>
                <w:szCs w:val="20"/>
              </w:rPr>
            </w:pPr>
            <w:r>
              <w:rPr>
                <w:rFonts w:hint="eastAsia"/>
                <w:sz w:val="20"/>
                <w:szCs w:val="20"/>
              </w:rPr>
              <w:t>开课</w:t>
            </w:r>
          </w:p>
          <w:p w:rsidR="00160861" w:rsidRDefault="00187EA7">
            <w:pPr>
              <w:spacing w:line="280" w:lineRule="exact"/>
              <w:jc w:val="center"/>
              <w:rPr>
                <w:sz w:val="20"/>
                <w:szCs w:val="20"/>
              </w:rPr>
            </w:pPr>
            <w:r>
              <w:rPr>
                <w:rFonts w:hint="eastAsia"/>
                <w:sz w:val="20"/>
                <w:szCs w:val="20"/>
              </w:rPr>
              <w:t>单位</w:t>
            </w:r>
          </w:p>
        </w:tc>
      </w:tr>
      <w:tr w:rsidR="00160861">
        <w:trPr>
          <w:trHeight w:val="346"/>
        </w:trPr>
        <w:tc>
          <w:tcPr>
            <w:tcW w:w="419" w:type="dxa"/>
            <w:vMerge w:val="restart"/>
            <w:vAlign w:val="center"/>
          </w:tcPr>
          <w:p w:rsidR="00160861" w:rsidRDefault="00187EA7">
            <w:pPr>
              <w:spacing w:line="280" w:lineRule="exact"/>
              <w:jc w:val="center"/>
              <w:rPr>
                <w:sz w:val="20"/>
                <w:szCs w:val="20"/>
              </w:rPr>
            </w:pPr>
            <w:r>
              <w:rPr>
                <w:rFonts w:hint="eastAsia"/>
                <w:sz w:val="20"/>
                <w:szCs w:val="20"/>
              </w:rPr>
              <w:t>必</w:t>
            </w:r>
          </w:p>
          <w:p w:rsidR="00160861" w:rsidRDefault="00187EA7">
            <w:pPr>
              <w:spacing w:line="280" w:lineRule="exact"/>
              <w:jc w:val="center"/>
              <w:rPr>
                <w:sz w:val="20"/>
                <w:szCs w:val="20"/>
              </w:rPr>
            </w:pPr>
            <w:r>
              <w:rPr>
                <w:rFonts w:hint="eastAsia"/>
                <w:sz w:val="20"/>
                <w:szCs w:val="20"/>
              </w:rPr>
              <w:t>修</w:t>
            </w:r>
          </w:p>
          <w:p w:rsidR="00160861" w:rsidRDefault="00187EA7">
            <w:pPr>
              <w:spacing w:line="280" w:lineRule="exact"/>
              <w:jc w:val="center"/>
              <w:rPr>
                <w:sz w:val="20"/>
                <w:szCs w:val="20"/>
              </w:rPr>
            </w:pPr>
            <w:r>
              <w:rPr>
                <w:rFonts w:hint="eastAsia"/>
                <w:sz w:val="20"/>
                <w:szCs w:val="20"/>
              </w:rPr>
              <w:t>课</w:t>
            </w:r>
          </w:p>
        </w:tc>
        <w:tc>
          <w:tcPr>
            <w:tcW w:w="1215" w:type="dxa"/>
            <w:tcMar>
              <w:top w:w="0" w:type="dxa"/>
              <w:left w:w="0" w:type="dxa"/>
              <w:bottom w:w="0" w:type="dxa"/>
              <w:right w:w="0" w:type="dxa"/>
            </w:tcMar>
            <w:vAlign w:val="bottom"/>
          </w:tcPr>
          <w:p w:rsidR="00160861" w:rsidRDefault="00187EA7">
            <w:pPr>
              <w:snapToGrid w:val="0"/>
              <w:jc w:val="center"/>
              <w:rPr>
                <w:rFonts w:ascii="Times New Roman" w:hAnsi="Times New Roman" w:cs="Times New Roman"/>
                <w:sz w:val="20"/>
                <w:szCs w:val="20"/>
              </w:rPr>
            </w:pPr>
            <w:r>
              <w:rPr>
                <w:rFonts w:ascii="Times New Roman" w:hAnsi="Times New Roman" w:cs="Times New Roman"/>
                <w:sz w:val="20"/>
                <w:szCs w:val="20"/>
              </w:rPr>
              <w:t>x093600043</w:t>
            </w:r>
          </w:p>
        </w:tc>
        <w:tc>
          <w:tcPr>
            <w:tcW w:w="1971" w:type="dxa"/>
            <w:vAlign w:val="center"/>
          </w:tcPr>
          <w:p w:rsidR="00160861" w:rsidRDefault="00187EA7">
            <w:pPr>
              <w:widowControl/>
              <w:ind w:firstLineChars="200" w:firstLine="400"/>
              <w:textAlignment w:val="center"/>
              <w:rPr>
                <w:rFonts w:ascii="宋体" w:hAnsi="宋体"/>
                <w:kern w:val="0"/>
                <w:sz w:val="20"/>
                <w:szCs w:val="20"/>
                <w:lang w:bidi="ar"/>
              </w:rPr>
            </w:pPr>
            <w:r>
              <w:rPr>
                <w:rFonts w:ascii="宋体" w:hAnsi="宋体" w:hint="eastAsia"/>
                <w:kern w:val="0"/>
                <w:sz w:val="20"/>
                <w:szCs w:val="20"/>
                <w:lang w:bidi="ar"/>
              </w:rPr>
              <w:t>专业导读课</w:t>
            </w:r>
          </w:p>
        </w:tc>
        <w:tc>
          <w:tcPr>
            <w:tcW w:w="518"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2347" w:type="dxa"/>
            <w:gridSpan w:val="4"/>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hint="eastAsia"/>
                <w:sz w:val="20"/>
                <w:szCs w:val="20"/>
              </w:rPr>
              <w:t>以专题讲座形式开展</w:t>
            </w:r>
          </w:p>
        </w:tc>
        <w:tc>
          <w:tcPr>
            <w:tcW w:w="520"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w:t>
            </w:r>
          </w:p>
        </w:tc>
        <w:tc>
          <w:tcPr>
            <w:tcW w:w="804"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03-1</w:t>
            </w:r>
            <w:r>
              <w:rPr>
                <w:rFonts w:ascii="宋体" w:hAnsi="宋体" w:hint="eastAsia"/>
                <w:kern w:val="0"/>
                <w:sz w:val="20"/>
                <w:szCs w:val="20"/>
                <w:lang w:bidi="ar"/>
              </w:rPr>
              <w:t>6</w:t>
            </w:r>
          </w:p>
        </w:tc>
        <w:tc>
          <w:tcPr>
            <w:tcW w:w="590" w:type="dxa"/>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90"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sz w:val="20"/>
                <w:szCs w:val="20"/>
              </w:rPr>
              <w:t>x17000100</w:t>
            </w:r>
            <w:r>
              <w:rPr>
                <w:rFonts w:ascii="Times New Roman" w:hAnsi="Times New Roman" w:cs="Times New Roman" w:hint="eastAsia"/>
                <w:sz w:val="20"/>
                <w:szCs w:val="20"/>
              </w:rPr>
              <w:t>2</w:t>
            </w:r>
          </w:p>
        </w:tc>
        <w:tc>
          <w:tcPr>
            <w:tcW w:w="1971" w:type="dxa"/>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hint="eastAsia"/>
                <w:sz w:val="20"/>
                <w:szCs w:val="20"/>
              </w:rPr>
              <w:t>大学生职业生涯规划</w:t>
            </w:r>
          </w:p>
        </w:tc>
        <w:tc>
          <w:tcPr>
            <w:tcW w:w="518"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1.0</w:t>
            </w:r>
          </w:p>
        </w:tc>
        <w:tc>
          <w:tcPr>
            <w:tcW w:w="838"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r>
              <w:rPr>
                <w:rFonts w:ascii="宋体" w:hAnsi="宋体" w:hint="eastAsia"/>
                <w:kern w:val="0"/>
                <w:sz w:val="20"/>
                <w:szCs w:val="20"/>
                <w:lang w:bidi="ar"/>
              </w:rPr>
              <w:t>0</w:t>
            </w:r>
            <w:r>
              <w:rPr>
                <w:rFonts w:ascii="宋体" w:hAnsi="宋体" w:hint="eastAsia"/>
                <w:kern w:val="0"/>
                <w:sz w:val="20"/>
                <w:szCs w:val="20"/>
                <w:lang w:bidi="ar"/>
              </w:rPr>
              <w:t>.0</w:t>
            </w:r>
          </w:p>
        </w:tc>
        <w:tc>
          <w:tcPr>
            <w:tcW w:w="503"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03"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03" w:type="dxa"/>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20"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2</w:t>
            </w:r>
          </w:p>
        </w:tc>
        <w:tc>
          <w:tcPr>
            <w:tcW w:w="804" w:type="dxa"/>
            <w:vAlign w:val="center"/>
          </w:tcPr>
          <w:p w:rsidR="00160861" w:rsidRDefault="00187EA7">
            <w:pPr>
              <w:snapToGrid w:val="0"/>
              <w:jc w:val="center"/>
              <w:rPr>
                <w:rFonts w:ascii="宋体" w:hAnsi="宋体"/>
                <w:kern w:val="0"/>
                <w:sz w:val="20"/>
                <w:szCs w:val="20"/>
                <w:lang w:bidi="ar"/>
              </w:rPr>
            </w:pPr>
            <w:r>
              <w:rPr>
                <w:rFonts w:ascii="宋体" w:hAnsi="宋体" w:hint="eastAsia"/>
                <w:bCs/>
                <w:sz w:val="20"/>
                <w:szCs w:val="20"/>
              </w:rPr>
              <w:t>01-</w:t>
            </w:r>
            <w:r>
              <w:rPr>
                <w:rFonts w:ascii="宋体" w:hAnsi="宋体" w:hint="eastAsia"/>
                <w:bCs/>
                <w:sz w:val="20"/>
                <w:szCs w:val="20"/>
              </w:rPr>
              <w:t>08</w:t>
            </w:r>
            <w:r>
              <w:rPr>
                <w:rFonts w:ascii="宋体" w:hAnsi="宋体" w:hint="eastAsia"/>
                <w:bCs/>
                <w:sz w:val="20"/>
                <w:szCs w:val="20"/>
              </w:rPr>
              <w:t>或</w:t>
            </w:r>
            <w:r>
              <w:rPr>
                <w:rFonts w:ascii="宋体" w:hAnsi="宋体" w:hint="eastAsia"/>
                <w:bCs/>
                <w:sz w:val="20"/>
                <w:szCs w:val="20"/>
              </w:rPr>
              <w:t>09-16</w:t>
            </w:r>
          </w:p>
        </w:tc>
        <w:tc>
          <w:tcPr>
            <w:tcW w:w="590" w:type="dxa"/>
            <w:vAlign w:val="center"/>
          </w:tcPr>
          <w:p w:rsidR="00160861" w:rsidRDefault="00160861">
            <w:pPr>
              <w:snapToGrid w:val="0"/>
              <w:jc w:val="center"/>
            </w:pPr>
          </w:p>
        </w:tc>
        <w:tc>
          <w:tcPr>
            <w:tcW w:w="590" w:type="dxa"/>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hint="eastAsia"/>
                <w:sz w:val="20"/>
                <w:szCs w:val="20"/>
              </w:rPr>
              <w:t>17</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sz w:val="20"/>
                <w:szCs w:val="20"/>
              </w:rPr>
              <w:t>x17000100</w:t>
            </w:r>
            <w:r>
              <w:rPr>
                <w:rFonts w:ascii="Times New Roman" w:hAnsi="Times New Roman" w:cs="Times New Roman" w:hint="eastAsia"/>
                <w:sz w:val="20"/>
                <w:szCs w:val="20"/>
              </w:rPr>
              <w:t>3</w:t>
            </w:r>
          </w:p>
        </w:tc>
        <w:tc>
          <w:tcPr>
            <w:tcW w:w="1971" w:type="dxa"/>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hint="eastAsia"/>
                <w:sz w:val="20"/>
                <w:szCs w:val="20"/>
              </w:rPr>
              <w:t>大学生就业指导</w:t>
            </w:r>
          </w:p>
        </w:tc>
        <w:tc>
          <w:tcPr>
            <w:tcW w:w="518"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kern w:val="0"/>
                <w:sz w:val="20"/>
                <w:szCs w:val="20"/>
                <w:lang w:bidi="ar"/>
              </w:rPr>
              <w:t>.0</w:t>
            </w:r>
          </w:p>
        </w:tc>
        <w:tc>
          <w:tcPr>
            <w:tcW w:w="83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kern w:val="0"/>
                <w:sz w:val="20"/>
                <w:szCs w:val="20"/>
                <w:lang w:bidi="ar"/>
              </w:rPr>
              <w:t>.0-</w:t>
            </w:r>
            <w:r>
              <w:rPr>
                <w:rFonts w:ascii="宋体" w:hAnsi="宋体" w:hint="eastAsia"/>
                <w:kern w:val="0"/>
                <w:sz w:val="20"/>
                <w:szCs w:val="20"/>
                <w:lang w:bidi="ar"/>
              </w:rPr>
              <w:t>0</w:t>
            </w:r>
            <w:r>
              <w:rPr>
                <w:rFonts w:ascii="宋体" w:hAnsi="宋体" w:hint="eastAsia"/>
                <w:kern w:val="0"/>
                <w:sz w:val="20"/>
                <w:szCs w:val="20"/>
                <w:lang w:bidi="ar"/>
              </w:rPr>
              <w:t>.0</w:t>
            </w:r>
          </w:p>
        </w:tc>
        <w:tc>
          <w:tcPr>
            <w:tcW w:w="503"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03"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03" w:type="dxa"/>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20"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804" w:type="dxa"/>
            <w:vAlign w:val="center"/>
          </w:tcPr>
          <w:p w:rsidR="00160861" w:rsidRDefault="00187EA7">
            <w:pPr>
              <w:snapToGrid w:val="0"/>
              <w:jc w:val="center"/>
              <w:rPr>
                <w:rFonts w:ascii="宋体" w:hAnsi="宋体"/>
                <w:kern w:val="0"/>
                <w:sz w:val="20"/>
                <w:szCs w:val="20"/>
                <w:lang w:bidi="ar"/>
              </w:rPr>
            </w:pPr>
            <w:r>
              <w:rPr>
                <w:rFonts w:ascii="宋体" w:hAnsi="宋体" w:hint="eastAsia"/>
                <w:bCs/>
                <w:sz w:val="20"/>
                <w:szCs w:val="20"/>
              </w:rPr>
              <w:t>01-</w:t>
            </w:r>
            <w:r>
              <w:rPr>
                <w:rFonts w:ascii="宋体" w:hAnsi="宋体" w:hint="eastAsia"/>
                <w:bCs/>
                <w:sz w:val="20"/>
                <w:szCs w:val="20"/>
              </w:rPr>
              <w:t>08</w:t>
            </w:r>
            <w:r>
              <w:rPr>
                <w:rFonts w:ascii="宋体" w:hAnsi="宋体" w:hint="eastAsia"/>
                <w:bCs/>
                <w:sz w:val="20"/>
                <w:szCs w:val="20"/>
              </w:rPr>
              <w:t>或</w:t>
            </w:r>
            <w:r>
              <w:rPr>
                <w:rFonts w:ascii="宋体" w:hAnsi="宋体" w:hint="eastAsia"/>
                <w:bCs/>
                <w:sz w:val="20"/>
                <w:szCs w:val="20"/>
              </w:rPr>
              <w:t>09-16</w:t>
            </w:r>
          </w:p>
        </w:tc>
        <w:tc>
          <w:tcPr>
            <w:tcW w:w="590" w:type="dxa"/>
            <w:vAlign w:val="center"/>
          </w:tcPr>
          <w:p w:rsidR="00160861" w:rsidRDefault="00160861">
            <w:pPr>
              <w:snapToGrid w:val="0"/>
              <w:jc w:val="center"/>
              <w:rPr>
                <w:rFonts w:ascii="宋体" w:hAnsi="宋体"/>
                <w:kern w:val="0"/>
                <w:sz w:val="20"/>
                <w:szCs w:val="20"/>
                <w:lang w:bidi="ar"/>
              </w:rPr>
            </w:pPr>
          </w:p>
        </w:tc>
        <w:tc>
          <w:tcPr>
            <w:tcW w:w="590" w:type="dxa"/>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hint="eastAsia"/>
                <w:sz w:val="20"/>
                <w:szCs w:val="20"/>
              </w:rPr>
              <w:t>17</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sz w:val="20"/>
                <w:szCs w:val="20"/>
              </w:rPr>
              <w:t>x17000100</w:t>
            </w:r>
            <w:r>
              <w:rPr>
                <w:rFonts w:ascii="Times New Roman" w:hAnsi="Times New Roman" w:cs="Times New Roman" w:hint="eastAsia"/>
                <w:sz w:val="20"/>
                <w:szCs w:val="20"/>
              </w:rPr>
              <w:t>4</w:t>
            </w:r>
          </w:p>
        </w:tc>
        <w:tc>
          <w:tcPr>
            <w:tcW w:w="1971" w:type="dxa"/>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hint="eastAsia"/>
                <w:sz w:val="20"/>
                <w:szCs w:val="20"/>
              </w:rPr>
              <w:t>创业基础</w:t>
            </w:r>
          </w:p>
        </w:tc>
        <w:tc>
          <w:tcPr>
            <w:tcW w:w="518"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kern w:val="0"/>
                <w:sz w:val="20"/>
                <w:szCs w:val="20"/>
                <w:lang w:bidi="ar"/>
              </w:rPr>
              <w:t>.0</w:t>
            </w:r>
          </w:p>
        </w:tc>
        <w:tc>
          <w:tcPr>
            <w:tcW w:w="83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kern w:val="0"/>
                <w:sz w:val="20"/>
                <w:szCs w:val="20"/>
                <w:lang w:bidi="ar"/>
              </w:rPr>
              <w:t>.0-</w:t>
            </w:r>
            <w:r>
              <w:rPr>
                <w:rFonts w:ascii="宋体" w:hAnsi="宋体" w:hint="eastAsia"/>
                <w:kern w:val="0"/>
                <w:sz w:val="20"/>
                <w:szCs w:val="20"/>
                <w:lang w:bidi="ar"/>
              </w:rPr>
              <w:t>1</w:t>
            </w:r>
            <w:r>
              <w:rPr>
                <w:rFonts w:ascii="宋体" w:hAnsi="宋体" w:hint="eastAsia"/>
                <w:kern w:val="0"/>
                <w:sz w:val="20"/>
                <w:szCs w:val="20"/>
                <w:lang w:bidi="ar"/>
              </w:rPr>
              <w:t>.0</w:t>
            </w:r>
          </w:p>
        </w:tc>
        <w:tc>
          <w:tcPr>
            <w:tcW w:w="503"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03"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20"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804" w:type="dxa"/>
            <w:vAlign w:val="center"/>
          </w:tcPr>
          <w:p w:rsidR="00160861" w:rsidRDefault="00187EA7">
            <w:pPr>
              <w:snapToGrid w:val="0"/>
              <w:jc w:val="center"/>
              <w:rPr>
                <w:rFonts w:ascii="宋体" w:hAnsi="宋体"/>
                <w:kern w:val="0"/>
                <w:sz w:val="20"/>
                <w:szCs w:val="20"/>
                <w:lang w:bidi="ar"/>
              </w:rPr>
            </w:pPr>
            <w:r>
              <w:rPr>
                <w:rFonts w:ascii="宋体" w:hAnsi="宋体" w:hint="eastAsia"/>
                <w:bCs/>
                <w:sz w:val="20"/>
                <w:szCs w:val="20"/>
              </w:rPr>
              <w:t>01-</w:t>
            </w:r>
            <w:r>
              <w:rPr>
                <w:rFonts w:ascii="宋体" w:hAnsi="宋体" w:hint="eastAsia"/>
                <w:bCs/>
                <w:sz w:val="20"/>
                <w:szCs w:val="20"/>
              </w:rPr>
              <w:t>08</w:t>
            </w:r>
            <w:r>
              <w:rPr>
                <w:rFonts w:ascii="宋体" w:hAnsi="宋体" w:hint="eastAsia"/>
                <w:bCs/>
                <w:sz w:val="20"/>
                <w:szCs w:val="20"/>
              </w:rPr>
              <w:t>或</w:t>
            </w:r>
            <w:r>
              <w:rPr>
                <w:rFonts w:ascii="宋体" w:hAnsi="宋体" w:hint="eastAsia"/>
                <w:bCs/>
                <w:sz w:val="20"/>
                <w:szCs w:val="20"/>
              </w:rPr>
              <w:t>09-16</w:t>
            </w:r>
          </w:p>
        </w:tc>
        <w:tc>
          <w:tcPr>
            <w:tcW w:w="590" w:type="dxa"/>
            <w:vAlign w:val="center"/>
          </w:tcPr>
          <w:p w:rsidR="00160861" w:rsidRDefault="00160861">
            <w:pPr>
              <w:snapToGrid w:val="0"/>
              <w:jc w:val="center"/>
              <w:rPr>
                <w:rFonts w:ascii="宋体" w:hAnsi="宋体"/>
                <w:kern w:val="0"/>
                <w:sz w:val="20"/>
                <w:szCs w:val="20"/>
                <w:lang w:bidi="ar"/>
              </w:rPr>
            </w:pPr>
          </w:p>
        </w:tc>
        <w:tc>
          <w:tcPr>
            <w:tcW w:w="590" w:type="dxa"/>
            <w:vAlign w:val="center"/>
          </w:tcPr>
          <w:p w:rsidR="00160861" w:rsidRDefault="00187EA7">
            <w:pPr>
              <w:snapToGrid w:val="0"/>
              <w:jc w:val="center"/>
              <w:rPr>
                <w:rFonts w:ascii="Times New Roman" w:hAnsi="Times New Roman" w:cs="Times New Roman"/>
                <w:sz w:val="20"/>
                <w:szCs w:val="20"/>
              </w:rPr>
            </w:pPr>
            <w:r>
              <w:rPr>
                <w:rFonts w:ascii="Times New Roman" w:hAnsi="Times New Roman" w:cs="Times New Roman" w:hint="eastAsia"/>
                <w:sz w:val="20"/>
                <w:szCs w:val="20"/>
              </w:rPr>
              <w:t>17</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3186" w:type="dxa"/>
            <w:gridSpan w:val="2"/>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必修课小计</w:t>
            </w:r>
          </w:p>
        </w:tc>
        <w:tc>
          <w:tcPr>
            <w:tcW w:w="518" w:type="dxa"/>
            <w:vAlign w:val="center"/>
          </w:tcPr>
          <w:p w:rsidR="00160861" w:rsidRDefault="00187EA7">
            <w:pPr>
              <w:widowControl/>
              <w:jc w:val="center"/>
              <w:textAlignment w:val="center"/>
              <w:rPr>
                <w:rFonts w:ascii="宋体" w:hAnsi="宋体"/>
                <w:kern w:val="0"/>
                <w:sz w:val="20"/>
                <w:szCs w:val="20"/>
                <w:lang w:bidi="ar"/>
              </w:rPr>
            </w:pPr>
            <w:r>
              <w:rPr>
                <w:rFonts w:ascii="宋体" w:hAnsi="宋体"/>
                <w:kern w:val="0"/>
                <w:sz w:val="20"/>
                <w:szCs w:val="20"/>
                <w:lang w:bidi="ar"/>
              </w:rPr>
              <w:t>3.5</w:t>
            </w:r>
          </w:p>
        </w:tc>
        <w:tc>
          <w:tcPr>
            <w:tcW w:w="838"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 xml:space="preserve">　</w:t>
            </w:r>
          </w:p>
        </w:tc>
        <w:tc>
          <w:tcPr>
            <w:tcW w:w="503" w:type="dxa"/>
            <w:vAlign w:val="center"/>
          </w:tcPr>
          <w:p w:rsidR="00160861" w:rsidRDefault="00187EA7">
            <w:pPr>
              <w:widowControl/>
              <w:jc w:val="center"/>
              <w:textAlignment w:val="center"/>
              <w:rPr>
                <w:rFonts w:ascii="宋体" w:hAnsi="宋体"/>
                <w:kern w:val="0"/>
                <w:sz w:val="20"/>
                <w:szCs w:val="20"/>
                <w:lang w:bidi="ar"/>
              </w:rPr>
            </w:pPr>
            <w:r>
              <w:rPr>
                <w:rFonts w:ascii="宋体" w:hAnsi="宋体"/>
                <w:kern w:val="0"/>
                <w:sz w:val="20"/>
                <w:szCs w:val="20"/>
                <w:lang w:bidi="ar"/>
              </w:rPr>
              <w:t>48</w:t>
            </w:r>
          </w:p>
        </w:tc>
        <w:tc>
          <w:tcPr>
            <w:tcW w:w="503"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40</w:t>
            </w:r>
          </w:p>
        </w:tc>
        <w:tc>
          <w:tcPr>
            <w:tcW w:w="503"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20" w:type="dxa"/>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804" w:type="dxa"/>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90" w:type="dxa"/>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90" w:type="dxa"/>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r>
      <w:tr w:rsidR="00160861">
        <w:trPr>
          <w:trHeight w:val="346"/>
        </w:trPr>
        <w:tc>
          <w:tcPr>
            <w:tcW w:w="419" w:type="dxa"/>
            <w:vMerge w:val="restart"/>
            <w:vAlign w:val="center"/>
          </w:tcPr>
          <w:p w:rsidR="00160861" w:rsidRDefault="00187EA7">
            <w:pPr>
              <w:spacing w:line="280" w:lineRule="exact"/>
              <w:jc w:val="center"/>
              <w:rPr>
                <w:sz w:val="20"/>
                <w:szCs w:val="20"/>
              </w:rPr>
            </w:pPr>
            <w:r>
              <w:rPr>
                <w:rFonts w:hint="eastAsia"/>
                <w:sz w:val="20"/>
                <w:szCs w:val="20"/>
              </w:rPr>
              <w:t>选修课</w:t>
            </w: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color w:val="000000"/>
                <w:kern w:val="0"/>
                <w:sz w:val="20"/>
                <w:szCs w:val="20"/>
                <w:lang w:bidi="ar"/>
              </w:rPr>
            </w:pPr>
            <w:r>
              <w:rPr>
                <w:rFonts w:ascii="Times New Roman" w:hAnsi="Times New Roman" w:cs="Times New Roman" w:hint="eastAsia"/>
                <w:color w:val="000000"/>
                <w:kern w:val="0"/>
                <w:sz w:val="20"/>
                <w:szCs w:val="20"/>
                <w:lang w:bidi="ar"/>
              </w:rPr>
              <w:t>x093600124</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职业素养</w:t>
            </w:r>
            <w:r>
              <w:rPr>
                <w:rFonts w:ascii="宋体" w:hAnsi="宋体" w:hint="eastAsia"/>
                <w:kern w:val="0"/>
                <w:sz w:val="20"/>
                <w:szCs w:val="20"/>
                <w:lang w:bidi="ar"/>
              </w:rPr>
              <w:t>（</w:t>
            </w:r>
            <w:r>
              <w:rPr>
                <w:rFonts w:ascii="宋体" w:hAnsi="宋体" w:hint="eastAsia"/>
                <w:kern w:val="0"/>
                <w:sz w:val="20"/>
                <w:szCs w:val="20"/>
                <w:lang w:bidi="ar"/>
              </w:rPr>
              <w:t>计算机操作能力）</w:t>
            </w:r>
          </w:p>
        </w:tc>
        <w:tc>
          <w:tcPr>
            <w:tcW w:w="51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3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讲座</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20"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1</w:t>
            </w:r>
          </w:p>
        </w:tc>
        <w:tc>
          <w:tcPr>
            <w:tcW w:w="804"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01-</w:t>
            </w:r>
            <w:r>
              <w:rPr>
                <w:rFonts w:ascii="宋体" w:hAnsi="宋体" w:hint="eastAsia"/>
                <w:kern w:val="0"/>
                <w:sz w:val="20"/>
                <w:szCs w:val="20"/>
                <w:lang w:bidi="ar"/>
              </w:rPr>
              <w:t>16</w:t>
            </w:r>
          </w:p>
        </w:tc>
        <w:tc>
          <w:tcPr>
            <w:tcW w:w="590" w:type="dxa"/>
            <w:tcMar>
              <w:top w:w="0" w:type="dxa"/>
              <w:left w:w="0" w:type="dxa"/>
              <w:bottom w:w="0" w:type="dxa"/>
              <w:right w:w="0" w:type="dxa"/>
            </w:tcMar>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90"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530"/>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kern w:val="0"/>
                <w:sz w:val="20"/>
                <w:szCs w:val="20"/>
                <w:lang w:bidi="ar"/>
              </w:rPr>
            </w:pPr>
            <w:r>
              <w:rPr>
                <w:rFonts w:ascii="Times New Roman" w:hAnsi="Times New Roman" w:cs="Times New Roman"/>
                <w:color w:val="000000"/>
                <w:kern w:val="0"/>
                <w:sz w:val="20"/>
                <w:szCs w:val="20"/>
                <w:lang w:bidi="ar"/>
              </w:rPr>
              <w:t>x09360004</w:t>
            </w:r>
            <w:r>
              <w:rPr>
                <w:rFonts w:ascii="Times New Roman" w:hAnsi="Times New Roman" w:cs="Times New Roman"/>
                <w:color w:val="000000"/>
                <w:kern w:val="0"/>
                <w:sz w:val="20"/>
                <w:szCs w:val="20"/>
                <w:lang w:bidi="ar"/>
              </w:rPr>
              <w:t>5</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职业素养（行业与自我认知）</w:t>
            </w:r>
          </w:p>
        </w:tc>
        <w:tc>
          <w:tcPr>
            <w:tcW w:w="51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 xml:space="preserve">0.5 </w:t>
            </w:r>
          </w:p>
        </w:tc>
        <w:tc>
          <w:tcPr>
            <w:tcW w:w="83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讲座</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20"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2</w:t>
            </w:r>
          </w:p>
        </w:tc>
        <w:tc>
          <w:tcPr>
            <w:tcW w:w="804"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90" w:type="dxa"/>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spacing w:line="280" w:lineRule="exact"/>
              <w:jc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x09360004</w:t>
            </w:r>
            <w:r>
              <w:rPr>
                <w:rFonts w:ascii="Times New Roman" w:hAnsi="Times New Roman" w:cs="Times New Roman"/>
                <w:color w:val="000000"/>
                <w:kern w:val="0"/>
                <w:sz w:val="20"/>
                <w:szCs w:val="20"/>
                <w:lang w:bidi="ar"/>
              </w:rPr>
              <w:t>6</w:t>
            </w:r>
          </w:p>
        </w:tc>
        <w:tc>
          <w:tcPr>
            <w:tcW w:w="1971" w:type="dxa"/>
            <w:tcMar>
              <w:top w:w="0" w:type="dxa"/>
              <w:left w:w="0" w:type="dxa"/>
              <w:bottom w:w="0" w:type="dxa"/>
              <w:right w:w="0" w:type="dxa"/>
            </w:tcMar>
            <w:vAlign w:val="center"/>
          </w:tcPr>
          <w:p w:rsidR="00160861" w:rsidRDefault="00187EA7">
            <w:pPr>
              <w:spacing w:line="280" w:lineRule="exact"/>
              <w:jc w:val="center"/>
              <w:rPr>
                <w:sz w:val="20"/>
                <w:szCs w:val="20"/>
              </w:rPr>
            </w:pPr>
            <w:r>
              <w:rPr>
                <w:rFonts w:hint="eastAsia"/>
                <w:sz w:val="20"/>
                <w:szCs w:val="20"/>
              </w:rPr>
              <w:t>职业素养（责任</w:t>
            </w:r>
            <w:r>
              <w:rPr>
                <w:rFonts w:hint="eastAsia"/>
                <w:sz w:val="20"/>
                <w:szCs w:val="20"/>
              </w:rPr>
              <w:t>/</w:t>
            </w:r>
            <w:r>
              <w:rPr>
                <w:rFonts w:hint="eastAsia"/>
                <w:sz w:val="20"/>
                <w:szCs w:val="20"/>
              </w:rPr>
              <w:t>感恩</w:t>
            </w:r>
            <w:r>
              <w:rPr>
                <w:rFonts w:hint="eastAsia"/>
                <w:sz w:val="20"/>
                <w:szCs w:val="20"/>
              </w:rPr>
              <w:t>）</w:t>
            </w:r>
          </w:p>
        </w:tc>
        <w:tc>
          <w:tcPr>
            <w:tcW w:w="51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 xml:space="preserve">0.5 </w:t>
            </w:r>
          </w:p>
        </w:tc>
        <w:tc>
          <w:tcPr>
            <w:tcW w:w="838" w:type="dxa"/>
            <w:tcMar>
              <w:top w:w="0" w:type="dxa"/>
              <w:left w:w="0" w:type="dxa"/>
              <w:bottom w:w="0" w:type="dxa"/>
              <w:right w:w="0" w:type="dxa"/>
            </w:tcMar>
            <w:vAlign w:val="center"/>
          </w:tcPr>
          <w:p w:rsidR="00160861" w:rsidRDefault="00187EA7">
            <w:pPr>
              <w:spacing w:line="260" w:lineRule="exact"/>
              <w:ind w:leftChars="-30" w:left="-63" w:rightChars="-30" w:right="-63"/>
              <w:jc w:val="center"/>
              <w:rPr>
                <w:sz w:val="18"/>
                <w:szCs w:val="18"/>
              </w:rPr>
            </w:pPr>
            <w:r>
              <w:rPr>
                <w:rFonts w:hint="eastAsia"/>
                <w:sz w:val="18"/>
                <w:szCs w:val="18"/>
              </w:rPr>
              <w:t>讲座</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20"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3</w:t>
            </w:r>
          </w:p>
        </w:tc>
        <w:tc>
          <w:tcPr>
            <w:tcW w:w="804"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spacing w:line="260" w:lineRule="exact"/>
              <w:ind w:leftChars="-30" w:left="-63" w:rightChars="-30" w:right="-63"/>
              <w:jc w:val="center"/>
              <w:rPr>
                <w:sz w:val="18"/>
                <w:szCs w:val="18"/>
              </w:rPr>
            </w:pPr>
          </w:p>
        </w:tc>
        <w:tc>
          <w:tcPr>
            <w:tcW w:w="590" w:type="dxa"/>
            <w:vAlign w:val="center"/>
          </w:tcPr>
          <w:p w:rsidR="00160861" w:rsidRDefault="00187EA7">
            <w:pPr>
              <w:spacing w:line="260" w:lineRule="exact"/>
              <w:ind w:leftChars="-30" w:left="-63" w:rightChars="-30" w:right="-63"/>
              <w:jc w:val="center"/>
              <w:rPr>
                <w:sz w:val="18"/>
                <w:szCs w:val="18"/>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spacing w:line="280" w:lineRule="exact"/>
              <w:jc w:val="center"/>
              <w:rPr>
                <w:rFonts w:ascii="Times New Roman" w:hAnsi="Times New Roman" w:cs="Times New Roman"/>
                <w:kern w:val="0"/>
                <w:sz w:val="20"/>
                <w:szCs w:val="20"/>
                <w:lang w:bidi="ar"/>
              </w:rPr>
            </w:pPr>
            <w:r>
              <w:rPr>
                <w:rFonts w:ascii="Times New Roman" w:hAnsi="Times New Roman" w:cs="Times New Roman"/>
                <w:color w:val="000000"/>
                <w:kern w:val="0"/>
                <w:sz w:val="20"/>
                <w:szCs w:val="20"/>
                <w:lang w:bidi="ar"/>
              </w:rPr>
              <w:t>x09360004</w:t>
            </w:r>
            <w:r>
              <w:rPr>
                <w:rFonts w:ascii="Times New Roman" w:hAnsi="Times New Roman" w:cs="Times New Roman"/>
                <w:color w:val="000000"/>
                <w:kern w:val="0"/>
                <w:sz w:val="20"/>
                <w:szCs w:val="20"/>
                <w:lang w:bidi="ar"/>
              </w:rPr>
              <w:t>7</w:t>
            </w:r>
          </w:p>
        </w:tc>
        <w:tc>
          <w:tcPr>
            <w:tcW w:w="1971" w:type="dxa"/>
            <w:tcMar>
              <w:top w:w="0" w:type="dxa"/>
              <w:left w:w="0" w:type="dxa"/>
              <w:bottom w:w="0" w:type="dxa"/>
              <w:right w:w="0" w:type="dxa"/>
            </w:tcMar>
            <w:vAlign w:val="center"/>
          </w:tcPr>
          <w:p w:rsidR="00160861" w:rsidRDefault="00187EA7">
            <w:pPr>
              <w:spacing w:line="280" w:lineRule="exact"/>
              <w:jc w:val="center"/>
              <w:rPr>
                <w:rFonts w:ascii="宋体" w:hAnsi="宋体"/>
                <w:kern w:val="0"/>
                <w:sz w:val="20"/>
                <w:szCs w:val="20"/>
                <w:lang w:bidi="ar"/>
              </w:rPr>
            </w:pPr>
            <w:r>
              <w:rPr>
                <w:rFonts w:hint="eastAsia"/>
                <w:sz w:val="20"/>
                <w:szCs w:val="20"/>
              </w:rPr>
              <w:t>职业素养（积极心态</w:t>
            </w:r>
            <w:r>
              <w:rPr>
                <w:rFonts w:hint="eastAsia"/>
                <w:sz w:val="20"/>
                <w:szCs w:val="20"/>
              </w:rPr>
              <w:t>/</w:t>
            </w:r>
            <w:r>
              <w:rPr>
                <w:rFonts w:hint="eastAsia"/>
                <w:sz w:val="20"/>
                <w:szCs w:val="20"/>
              </w:rPr>
              <w:t>演讲能力）</w:t>
            </w:r>
          </w:p>
        </w:tc>
        <w:tc>
          <w:tcPr>
            <w:tcW w:w="51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 xml:space="preserve">0.5 </w:t>
            </w:r>
          </w:p>
        </w:tc>
        <w:tc>
          <w:tcPr>
            <w:tcW w:w="838" w:type="dxa"/>
            <w:tcMar>
              <w:top w:w="0" w:type="dxa"/>
              <w:left w:w="0" w:type="dxa"/>
              <w:bottom w:w="0" w:type="dxa"/>
              <w:right w:w="0" w:type="dxa"/>
            </w:tcMar>
            <w:vAlign w:val="center"/>
          </w:tcPr>
          <w:p w:rsidR="00160861" w:rsidRDefault="00187EA7">
            <w:pPr>
              <w:spacing w:line="260" w:lineRule="exact"/>
              <w:ind w:leftChars="-30" w:left="-63" w:rightChars="-30" w:right="-63"/>
              <w:jc w:val="center"/>
              <w:rPr>
                <w:rFonts w:ascii="宋体" w:hAnsi="宋体"/>
                <w:kern w:val="0"/>
                <w:sz w:val="20"/>
                <w:szCs w:val="20"/>
                <w:lang w:bidi="ar"/>
              </w:rPr>
            </w:pPr>
            <w:r>
              <w:rPr>
                <w:rFonts w:hint="eastAsia"/>
                <w:sz w:val="18"/>
                <w:szCs w:val="18"/>
              </w:rPr>
              <w:t>讲座</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20"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804"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spacing w:line="260" w:lineRule="exact"/>
              <w:ind w:leftChars="-30" w:left="-63" w:rightChars="-30" w:right="-63"/>
              <w:jc w:val="center"/>
              <w:rPr>
                <w:rFonts w:ascii="宋体" w:hAnsi="宋体"/>
                <w:kern w:val="0"/>
                <w:sz w:val="20"/>
                <w:szCs w:val="20"/>
                <w:lang w:bidi="ar"/>
              </w:rPr>
            </w:pPr>
          </w:p>
        </w:tc>
        <w:tc>
          <w:tcPr>
            <w:tcW w:w="590" w:type="dxa"/>
            <w:vAlign w:val="center"/>
          </w:tcPr>
          <w:p w:rsidR="00160861" w:rsidRDefault="00187EA7">
            <w:pPr>
              <w:spacing w:line="260" w:lineRule="exact"/>
              <w:ind w:leftChars="-30" w:left="-63" w:rightChars="-30" w:right="-63"/>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spacing w:line="280" w:lineRule="exact"/>
              <w:jc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x09360004</w:t>
            </w:r>
            <w:r>
              <w:rPr>
                <w:rFonts w:ascii="Times New Roman" w:hAnsi="Times New Roman" w:cs="Times New Roman"/>
                <w:color w:val="000000"/>
                <w:kern w:val="0"/>
                <w:sz w:val="20"/>
                <w:szCs w:val="20"/>
                <w:lang w:bidi="ar"/>
              </w:rPr>
              <w:t>8</w:t>
            </w:r>
          </w:p>
        </w:tc>
        <w:tc>
          <w:tcPr>
            <w:tcW w:w="1971" w:type="dxa"/>
            <w:tcMar>
              <w:top w:w="0" w:type="dxa"/>
              <w:left w:w="0" w:type="dxa"/>
              <w:bottom w:w="0" w:type="dxa"/>
              <w:right w:w="0" w:type="dxa"/>
            </w:tcMar>
            <w:vAlign w:val="center"/>
          </w:tcPr>
          <w:p w:rsidR="00160861" w:rsidRDefault="00187EA7">
            <w:pPr>
              <w:spacing w:line="280" w:lineRule="exact"/>
              <w:jc w:val="center"/>
              <w:rPr>
                <w:sz w:val="20"/>
                <w:szCs w:val="20"/>
              </w:rPr>
            </w:pPr>
            <w:r>
              <w:rPr>
                <w:rFonts w:hint="eastAsia"/>
                <w:sz w:val="20"/>
                <w:szCs w:val="20"/>
              </w:rPr>
              <w:t>职业素养（职业规划</w:t>
            </w:r>
            <w:r>
              <w:rPr>
                <w:rFonts w:hint="eastAsia"/>
                <w:sz w:val="20"/>
                <w:szCs w:val="20"/>
              </w:rPr>
              <w:t>/</w:t>
            </w:r>
            <w:r>
              <w:rPr>
                <w:rFonts w:hint="eastAsia"/>
                <w:sz w:val="20"/>
                <w:szCs w:val="20"/>
              </w:rPr>
              <w:t>团队建设）</w:t>
            </w:r>
          </w:p>
        </w:tc>
        <w:tc>
          <w:tcPr>
            <w:tcW w:w="518"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 xml:space="preserve">0.5 </w:t>
            </w:r>
          </w:p>
        </w:tc>
        <w:tc>
          <w:tcPr>
            <w:tcW w:w="838" w:type="dxa"/>
            <w:tcMar>
              <w:top w:w="0" w:type="dxa"/>
              <w:left w:w="0" w:type="dxa"/>
              <w:bottom w:w="0" w:type="dxa"/>
              <w:right w:w="0" w:type="dxa"/>
            </w:tcMar>
            <w:vAlign w:val="center"/>
          </w:tcPr>
          <w:p w:rsidR="00160861" w:rsidRDefault="00187EA7">
            <w:pPr>
              <w:spacing w:line="260" w:lineRule="exact"/>
              <w:ind w:leftChars="-30" w:left="-63" w:rightChars="-30" w:right="-63"/>
              <w:jc w:val="center"/>
              <w:rPr>
                <w:sz w:val="18"/>
                <w:szCs w:val="18"/>
              </w:rPr>
            </w:pPr>
            <w:r>
              <w:rPr>
                <w:rFonts w:hint="eastAsia"/>
                <w:sz w:val="18"/>
                <w:szCs w:val="18"/>
              </w:rPr>
              <w:t>讲座</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8</w:t>
            </w:r>
          </w:p>
        </w:tc>
        <w:tc>
          <w:tcPr>
            <w:tcW w:w="503" w:type="dxa"/>
            <w:tcMar>
              <w:top w:w="0" w:type="dxa"/>
              <w:left w:w="0" w:type="dxa"/>
              <w:bottom w:w="0" w:type="dxa"/>
              <w:right w:w="0" w:type="dxa"/>
            </w:tcMar>
            <w:vAlign w:val="center"/>
          </w:tcPr>
          <w:p w:rsidR="00160861" w:rsidRDefault="00160861">
            <w:pPr>
              <w:widowControl/>
              <w:ind w:leftChars="-30" w:left="-63" w:rightChars="-30" w:right="-63"/>
              <w:jc w:val="center"/>
              <w:textAlignment w:val="center"/>
              <w:rPr>
                <w:rFonts w:ascii="宋体" w:hAnsi="宋体"/>
                <w:kern w:val="0"/>
                <w:sz w:val="20"/>
                <w:szCs w:val="20"/>
                <w:lang w:bidi="ar"/>
              </w:rPr>
            </w:pPr>
          </w:p>
        </w:tc>
        <w:tc>
          <w:tcPr>
            <w:tcW w:w="520"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804" w:type="dxa"/>
            <w:tcMar>
              <w:top w:w="0" w:type="dxa"/>
              <w:left w:w="0" w:type="dxa"/>
              <w:bottom w:w="0" w:type="dxa"/>
              <w:right w:w="0" w:type="dxa"/>
            </w:tcMar>
            <w:vAlign w:val="center"/>
          </w:tcPr>
          <w:p w:rsidR="00160861" w:rsidRDefault="00187EA7">
            <w:pPr>
              <w:widowControl/>
              <w:ind w:leftChars="-30" w:left="-63" w:rightChars="-30" w:right="-63"/>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spacing w:line="260" w:lineRule="exact"/>
              <w:ind w:leftChars="-30" w:left="-63" w:rightChars="-30" w:right="-63"/>
              <w:jc w:val="center"/>
              <w:rPr>
                <w:sz w:val="18"/>
                <w:szCs w:val="18"/>
              </w:rPr>
            </w:pPr>
          </w:p>
        </w:tc>
        <w:tc>
          <w:tcPr>
            <w:tcW w:w="590" w:type="dxa"/>
            <w:vAlign w:val="center"/>
          </w:tcPr>
          <w:p w:rsidR="00160861" w:rsidRDefault="00187EA7">
            <w:pPr>
              <w:spacing w:line="260" w:lineRule="exact"/>
              <w:ind w:leftChars="-30" w:left="-63" w:rightChars="-30" w:right="-63"/>
              <w:jc w:val="center"/>
              <w:rPr>
                <w:sz w:val="18"/>
                <w:szCs w:val="18"/>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x093600049</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就业教育</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讲座</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03" w:type="dxa"/>
            <w:tcMar>
              <w:top w:w="0" w:type="dxa"/>
              <w:left w:w="0" w:type="dxa"/>
              <w:bottom w:w="0" w:type="dxa"/>
              <w:right w:w="0" w:type="dxa"/>
            </w:tcMar>
            <w:vAlign w:val="center"/>
          </w:tcPr>
          <w:p w:rsidR="00160861" w:rsidRDefault="00160861">
            <w:pPr>
              <w:widowControl/>
              <w:jc w:val="center"/>
              <w:textAlignment w:val="center"/>
              <w:rPr>
                <w:rFonts w:ascii="宋体" w:hAnsi="宋体"/>
                <w:kern w:val="0"/>
                <w:sz w:val="20"/>
                <w:szCs w:val="20"/>
                <w:lang w:bidi="ar"/>
              </w:rPr>
            </w:pP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7</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jc w:val="center"/>
              <w:rPr>
                <w:rFonts w:ascii="宋体" w:hAnsi="宋体"/>
                <w:kern w:val="0"/>
                <w:sz w:val="20"/>
                <w:szCs w:val="20"/>
                <w:lang w:bidi="ar"/>
              </w:rPr>
            </w:pPr>
          </w:p>
        </w:tc>
        <w:tc>
          <w:tcPr>
            <w:tcW w:w="590" w:type="dxa"/>
            <w:vAlign w:val="center"/>
          </w:tcPr>
          <w:p w:rsidR="00160861" w:rsidRDefault="00187EA7">
            <w:pPr>
              <w:jc w:val="cente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x093600050</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行业感知</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2347" w:type="dxa"/>
            <w:gridSpan w:val="4"/>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到企业实训</w:t>
            </w:r>
            <w:r>
              <w:rPr>
                <w:rFonts w:ascii="宋体" w:hAnsi="宋体" w:hint="eastAsia"/>
                <w:color w:val="000000"/>
                <w:kern w:val="0"/>
                <w:sz w:val="20"/>
                <w:szCs w:val="20"/>
                <w:lang w:bidi="ar"/>
              </w:rPr>
              <w:t>或观摩</w:t>
            </w:r>
            <w:r>
              <w:rPr>
                <w:rFonts w:ascii="宋体" w:hAnsi="宋体" w:hint="eastAsia"/>
                <w:color w:val="000000"/>
                <w:kern w:val="0"/>
                <w:sz w:val="20"/>
                <w:szCs w:val="20"/>
                <w:lang w:bidi="ar"/>
              </w:rPr>
              <w:t>的形式开展</w:t>
            </w: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19-20</w:t>
            </w:r>
          </w:p>
        </w:tc>
        <w:tc>
          <w:tcPr>
            <w:tcW w:w="590" w:type="dxa"/>
            <w:tcMar>
              <w:top w:w="0" w:type="dxa"/>
              <w:left w:w="0" w:type="dxa"/>
              <w:bottom w:w="0" w:type="dxa"/>
              <w:right w:w="0" w:type="dxa"/>
            </w:tcMar>
            <w:vAlign w:val="center"/>
          </w:tcPr>
          <w:p w:rsidR="00160861" w:rsidRDefault="00160861">
            <w:pPr>
              <w:jc w:val="center"/>
              <w:rPr>
                <w:rFonts w:ascii="宋体" w:hAnsi="宋体"/>
                <w:kern w:val="0"/>
                <w:sz w:val="20"/>
                <w:szCs w:val="20"/>
                <w:lang w:bidi="ar"/>
              </w:rPr>
            </w:pPr>
          </w:p>
        </w:tc>
        <w:tc>
          <w:tcPr>
            <w:tcW w:w="590" w:type="dxa"/>
            <w:vAlign w:val="center"/>
          </w:tcPr>
          <w:p w:rsidR="00160861" w:rsidRDefault="00187EA7">
            <w:pPr>
              <w:jc w:val="cente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x093600051</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软件服务外包概论</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60861">
            <w:pPr>
              <w:jc w:val="center"/>
              <w:rPr>
                <w:rFonts w:ascii="宋体" w:hAnsi="宋体"/>
                <w:kern w:val="0"/>
                <w:sz w:val="20"/>
                <w:szCs w:val="20"/>
                <w:lang w:bidi="ar"/>
              </w:rPr>
            </w:pP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5</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jc w:val="center"/>
              <w:rPr>
                <w:rFonts w:ascii="宋体" w:hAnsi="宋体"/>
                <w:kern w:val="0"/>
                <w:sz w:val="20"/>
                <w:szCs w:val="20"/>
                <w:lang w:bidi="ar"/>
              </w:rPr>
            </w:pPr>
          </w:p>
        </w:tc>
        <w:tc>
          <w:tcPr>
            <w:tcW w:w="590" w:type="dxa"/>
            <w:vAlign w:val="center"/>
          </w:tcPr>
          <w:p w:rsidR="00160861" w:rsidRDefault="00187EA7">
            <w:pPr>
              <w:jc w:val="cente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color w:val="000000"/>
                <w:kern w:val="0"/>
                <w:sz w:val="20"/>
                <w:szCs w:val="20"/>
                <w:lang w:bidi="ar"/>
              </w:rPr>
            </w:pPr>
            <w:r>
              <w:rPr>
                <w:rFonts w:ascii="Times New Roman" w:hAnsi="Times New Roman" w:cs="Times New Roman" w:hint="eastAsia"/>
                <w:color w:val="000000"/>
                <w:kern w:val="0"/>
                <w:sz w:val="20"/>
                <w:szCs w:val="20"/>
                <w:lang w:bidi="ar"/>
              </w:rPr>
              <w:t>x093600119</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rPr>
            </w:pPr>
            <w:r>
              <w:rPr>
                <w:rFonts w:ascii="宋体" w:hAnsi="宋体" w:hint="eastAsia"/>
                <w:color w:val="000000"/>
                <w:kern w:val="0"/>
                <w:sz w:val="20"/>
                <w:szCs w:val="20"/>
                <w:lang w:bidi="ar"/>
              </w:rPr>
              <w:t>数学建模</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2.0</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2.0-0.0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60861">
            <w:pPr>
              <w:widowControl/>
              <w:jc w:val="center"/>
              <w:textAlignment w:val="center"/>
              <w:rPr>
                <w:rFonts w:ascii="宋体" w:hAnsi="宋体"/>
                <w:color w:val="000000"/>
                <w:kern w:val="0"/>
                <w:sz w:val="20"/>
                <w:szCs w:val="20"/>
                <w:lang w:bidi="ar"/>
              </w:rPr>
            </w:pP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4</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jc w:val="center"/>
              <w:rPr>
                <w:rFonts w:ascii="宋体" w:hAnsi="宋体"/>
                <w:color w:val="000000"/>
              </w:rPr>
            </w:pPr>
          </w:p>
        </w:tc>
        <w:tc>
          <w:tcPr>
            <w:tcW w:w="590" w:type="dxa"/>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sz w:val="20"/>
                <w:szCs w:val="20"/>
              </w:rPr>
            </w:pPr>
            <w:r>
              <w:rPr>
                <w:rFonts w:ascii="Times New Roman" w:hAnsi="Times New Roman" w:cs="Times New Roman" w:hint="eastAsia"/>
                <w:color w:val="000000"/>
                <w:kern w:val="0"/>
                <w:sz w:val="20"/>
                <w:szCs w:val="20"/>
                <w:lang w:bidi="ar"/>
              </w:rPr>
              <w:t>x093600123</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sz w:val="20"/>
                <w:szCs w:val="20"/>
              </w:rPr>
              <w:t>学科竞赛训练</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w:t>
            </w:r>
            <w:r>
              <w:rPr>
                <w:rFonts w:ascii="宋体" w:hAnsi="宋体" w:hint="eastAsia"/>
                <w:color w:val="000000"/>
                <w:kern w:val="0"/>
                <w:sz w:val="20"/>
                <w:szCs w:val="20"/>
                <w:lang w:bidi="ar"/>
              </w:rPr>
              <w:t>.0</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w:t>
            </w: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48</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sz w:val="20"/>
                <w:szCs w:val="20"/>
              </w:rPr>
              <w:t>4</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jc w:val="center"/>
              <w:rPr>
                <w:rFonts w:ascii="宋体" w:hAnsi="宋体"/>
                <w:color w:val="000000"/>
              </w:rPr>
            </w:pPr>
          </w:p>
        </w:tc>
        <w:tc>
          <w:tcPr>
            <w:tcW w:w="590" w:type="dxa"/>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x093600052</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服务外包专业英语</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2.0-0.0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60861">
            <w:pPr>
              <w:jc w:val="center"/>
              <w:rPr>
                <w:rFonts w:ascii="宋体" w:hAnsi="宋体"/>
                <w:sz w:val="20"/>
                <w:szCs w:val="20"/>
              </w:rPr>
            </w:pP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5</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w:t>
            </w:r>
          </w:p>
        </w:tc>
        <w:tc>
          <w:tcPr>
            <w:tcW w:w="590" w:type="dxa"/>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Times New Roman" w:hAnsi="Times New Roman" w:cs="Times New Roman"/>
                <w:color w:val="000000"/>
                <w:kern w:val="0"/>
                <w:sz w:val="20"/>
                <w:szCs w:val="20"/>
                <w:lang w:bidi="ar"/>
              </w:rPr>
              <w:t>x093600053</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w:t>
            </w:r>
            <w:r>
              <w:rPr>
                <w:rFonts w:ascii="宋体" w:hAnsi="宋体" w:hint="eastAsia"/>
                <w:color w:val="000000"/>
                <w:kern w:val="0"/>
                <w:sz w:val="20"/>
                <w:szCs w:val="20"/>
                <w:lang w:bidi="ar"/>
              </w:rPr>
              <w:t>工程经济学</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2.0</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2.0-0.0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60861">
            <w:pPr>
              <w:widowControl/>
              <w:jc w:val="center"/>
              <w:textAlignment w:val="center"/>
              <w:rPr>
                <w:rFonts w:ascii="宋体" w:hAnsi="宋体"/>
                <w:color w:val="000000"/>
                <w:kern w:val="0"/>
                <w:sz w:val="20"/>
                <w:szCs w:val="20"/>
                <w:lang w:bidi="ar"/>
              </w:rPr>
            </w:pP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5</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01-16</w:t>
            </w:r>
          </w:p>
        </w:tc>
        <w:tc>
          <w:tcPr>
            <w:tcW w:w="590"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w:t>
            </w:r>
          </w:p>
        </w:tc>
        <w:tc>
          <w:tcPr>
            <w:tcW w:w="590"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x093600054</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生物信息导论</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1.5</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1.0-1.0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5</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jc w:val="center"/>
              <w:rPr>
                <w:rFonts w:cs="Calibri"/>
                <w:kern w:val="0"/>
                <w:sz w:val="20"/>
                <w:szCs w:val="20"/>
                <w:lang w:bidi="ar"/>
              </w:rPr>
            </w:pPr>
          </w:p>
        </w:tc>
        <w:tc>
          <w:tcPr>
            <w:tcW w:w="590" w:type="dxa"/>
            <w:vAlign w:val="center"/>
          </w:tcPr>
          <w:p w:rsidR="00160861" w:rsidRDefault="00187EA7">
            <w:pPr>
              <w:jc w:val="cente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1215" w:type="dxa"/>
            <w:tcMar>
              <w:top w:w="0" w:type="dxa"/>
              <w:left w:w="0" w:type="dxa"/>
              <w:bottom w:w="0" w:type="dxa"/>
              <w:right w:w="0" w:type="dxa"/>
            </w:tcMar>
            <w:vAlign w:val="center"/>
          </w:tcPr>
          <w:p w:rsidR="00160861" w:rsidRDefault="00187EA7">
            <w:pPr>
              <w:widowControl/>
              <w:jc w:val="center"/>
              <w:textAlignment w:val="center"/>
              <w:rPr>
                <w:rFonts w:ascii="Times New Roman" w:hAnsi="Times New Roman" w:cs="Times New Roman"/>
                <w:sz w:val="20"/>
                <w:szCs w:val="20"/>
              </w:rPr>
            </w:pPr>
            <w:r>
              <w:rPr>
                <w:rFonts w:ascii="Times New Roman" w:hAnsi="Times New Roman" w:cs="Times New Roman"/>
                <w:color w:val="000000"/>
                <w:kern w:val="0"/>
                <w:sz w:val="20"/>
                <w:szCs w:val="20"/>
                <w:lang w:bidi="ar"/>
              </w:rPr>
              <w:t>x093600055</w:t>
            </w:r>
          </w:p>
        </w:tc>
        <w:tc>
          <w:tcPr>
            <w:tcW w:w="1971"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ERP</w:t>
            </w:r>
            <w:r>
              <w:rPr>
                <w:rFonts w:ascii="宋体" w:hAnsi="宋体" w:hint="eastAsia"/>
                <w:color w:val="000000"/>
                <w:kern w:val="0"/>
                <w:sz w:val="20"/>
                <w:szCs w:val="20"/>
                <w:lang w:bidi="ar"/>
              </w:rPr>
              <w:t>理论与实践</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2.5</w:t>
            </w:r>
          </w:p>
        </w:tc>
        <w:tc>
          <w:tcPr>
            <w:tcW w:w="838"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.0-</w:t>
            </w: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48</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0"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804"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590" w:type="dxa"/>
            <w:tcMar>
              <w:top w:w="0" w:type="dxa"/>
              <w:left w:w="0" w:type="dxa"/>
              <w:bottom w:w="0" w:type="dxa"/>
              <w:right w:w="0" w:type="dxa"/>
            </w:tcMar>
            <w:vAlign w:val="center"/>
          </w:tcPr>
          <w:p w:rsidR="00160861" w:rsidRDefault="00160861">
            <w:pPr>
              <w:jc w:val="center"/>
              <w:rPr>
                <w:rFonts w:ascii="宋体" w:hAnsi="宋体"/>
                <w:kern w:val="0"/>
                <w:sz w:val="20"/>
                <w:szCs w:val="20"/>
                <w:lang w:bidi="ar"/>
              </w:rPr>
            </w:pPr>
          </w:p>
        </w:tc>
        <w:tc>
          <w:tcPr>
            <w:tcW w:w="590" w:type="dxa"/>
          </w:tcPr>
          <w:p w:rsidR="00160861" w:rsidRDefault="00187EA7">
            <w:pPr>
              <w:jc w:val="center"/>
            </w:pPr>
            <w:r>
              <w:rPr>
                <w:rFonts w:ascii="宋体" w:hAnsi="宋体" w:hint="eastAsia"/>
                <w:kern w:val="0"/>
                <w:sz w:val="20"/>
                <w:szCs w:val="20"/>
                <w:lang w:bidi="ar"/>
              </w:rPr>
              <w:t>09</w:t>
            </w:r>
          </w:p>
        </w:tc>
      </w:tr>
      <w:tr w:rsidR="00160861">
        <w:trPr>
          <w:trHeight w:val="346"/>
        </w:trPr>
        <w:tc>
          <w:tcPr>
            <w:tcW w:w="419" w:type="dxa"/>
            <w:vMerge/>
            <w:vAlign w:val="center"/>
          </w:tcPr>
          <w:p w:rsidR="00160861" w:rsidRDefault="00160861">
            <w:pPr>
              <w:spacing w:line="280" w:lineRule="exact"/>
              <w:jc w:val="center"/>
              <w:rPr>
                <w:sz w:val="20"/>
                <w:szCs w:val="20"/>
              </w:rPr>
            </w:pPr>
          </w:p>
        </w:tc>
        <w:tc>
          <w:tcPr>
            <w:tcW w:w="3186" w:type="dxa"/>
            <w:gridSpan w:val="2"/>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选修课小计</w:t>
            </w:r>
          </w:p>
        </w:tc>
        <w:tc>
          <w:tcPr>
            <w:tcW w:w="518"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21</w:t>
            </w:r>
            <w:r>
              <w:rPr>
                <w:rFonts w:ascii="宋体" w:hAnsi="宋体" w:hint="eastAsia"/>
                <w:color w:val="000000"/>
                <w:kern w:val="0"/>
                <w:sz w:val="20"/>
                <w:szCs w:val="20"/>
                <w:lang w:bidi="ar"/>
              </w:rPr>
              <w:t>.5</w:t>
            </w:r>
          </w:p>
        </w:tc>
        <w:tc>
          <w:tcPr>
            <w:tcW w:w="838" w:type="dxa"/>
            <w:vAlign w:val="center"/>
          </w:tcPr>
          <w:p w:rsidR="00160861" w:rsidRDefault="00160861">
            <w:pPr>
              <w:widowControl/>
              <w:jc w:val="center"/>
              <w:textAlignment w:val="center"/>
              <w:rPr>
                <w:rFonts w:ascii="宋体" w:hAnsi="宋体"/>
                <w:color w:val="000000"/>
                <w:kern w:val="0"/>
                <w:sz w:val="20"/>
                <w:szCs w:val="20"/>
                <w:lang w:bidi="ar"/>
              </w:rPr>
            </w:pP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w:t>
            </w:r>
            <w:r>
              <w:rPr>
                <w:rFonts w:ascii="宋体" w:hAnsi="宋体" w:hint="eastAsia"/>
                <w:color w:val="000000"/>
                <w:kern w:val="0"/>
                <w:sz w:val="20"/>
                <w:szCs w:val="20"/>
                <w:lang w:bidi="ar"/>
              </w:rPr>
              <w:t>80</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w:t>
            </w:r>
            <w:r>
              <w:rPr>
                <w:rFonts w:ascii="宋体" w:hAnsi="宋体" w:hint="eastAsia"/>
                <w:color w:val="000000"/>
                <w:kern w:val="0"/>
                <w:sz w:val="20"/>
                <w:szCs w:val="20"/>
                <w:lang w:bidi="ar"/>
              </w:rPr>
              <w:t>56</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24</w:t>
            </w:r>
          </w:p>
        </w:tc>
        <w:tc>
          <w:tcPr>
            <w:tcW w:w="2504" w:type="dxa"/>
            <w:gridSpan w:val="4"/>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须修</w:t>
            </w:r>
            <w:r>
              <w:rPr>
                <w:rFonts w:ascii="宋体" w:hAnsi="宋体" w:hint="eastAsia"/>
                <w:kern w:val="0"/>
                <w:sz w:val="20"/>
                <w:szCs w:val="20"/>
                <w:lang w:bidi="ar"/>
              </w:rPr>
              <w:t>3.5</w:t>
            </w:r>
            <w:r>
              <w:rPr>
                <w:rFonts w:ascii="宋体" w:hAnsi="宋体" w:hint="eastAsia"/>
                <w:kern w:val="0"/>
                <w:sz w:val="20"/>
                <w:szCs w:val="20"/>
                <w:lang w:bidi="ar"/>
              </w:rPr>
              <w:t>学分</w:t>
            </w:r>
          </w:p>
        </w:tc>
      </w:tr>
      <w:tr w:rsidR="00160861">
        <w:trPr>
          <w:trHeight w:val="374"/>
        </w:trPr>
        <w:tc>
          <w:tcPr>
            <w:tcW w:w="3605" w:type="dxa"/>
            <w:gridSpan w:val="3"/>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合</w:t>
            </w:r>
            <w:r>
              <w:rPr>
                <w:rFonts w:ascii="宋体" w:hAnsi="宋体" w:hint="eastAsia"/>
                <w:kern w:val="0"/>
                <w:sz w:val="20"/>
                <w:szCs w:val="20"/>
                <w:lang w:bidi="ar"/>
              </w:rPr>
              <w:t xml:space="preserve">  </w:t>
            </w:r>
            <w:r>
              <w:rPr>
                <w:rFonts w:ascii="宋体" w:hAnsi="宋体" w:hint="eastAsia"/>
                <w:kern w:val="0"/>
                <w:sz w:val="20"/>
                <w:szCs w:val="20"/>
                <w:lang w:bidi="ar"/>
              </w:rPr>
              <w:t>计</w:t>
            </w:r>
          </w:p>
        </w:tc>
        <w:tc>
          <w:tcPr>
            <w:tcW w:w="518"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7</w:t>
            </w:r>
          </w:p>
        </w:tc>
        <w:tc>
          <w:tcPr>
            <w:tcW w:w="838" w:type="dxa"/>
            <w:vAlign w:val="center"/>
          </w:tcPr>
          <w:p w:rsidR="00160861" w:rsidRDefault="00160861">
            <w:pPr>
              <w:jc w:val="center"/>
              <w:rPr>
                <w:rFonts w:ascii="宋体" w:hAnsi="宋体"/>
                <w:kern w:val="0"/>
                <w:sz w:val="20"/>
                <w:szCs w:val="20"/>
                <w:lang w:bidi="ar"/>
              </w:rPr>
            </w:pP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08</w:t>
            </w:r>
          </w:p>
        </w:tc>
        <w:tc>
          <w:tcPr>
            <w:tcW w:w="503" w:type="dxa"/>
            <w:tcMar>
              <w:top w:w="0" w:type="dxa"/>
              <w:left w:w="0" w:type="dxa"/>
              <w:bottom w:w="0" w:type="dxa"/>
              <w:right w:w="0" w:type="dxa"/>
            </w:tcMar>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84</w:t>
            </w:r>
          </w:p>
        </w:tc>
        <w:tc>
          <w:tcPr>
            <w:tcW w:w="503"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24</w:t>
            </w:r>
          </w:p>
        </w:tc>
        <w:tc>
          <w:tcPr>
            <w:tcW w:w="2504" w:type="dxa"/>
            <w:gridSpan w:val="4"/>
            <w:vAlign w:val="center"/>
          </w:tcPr>
          <w:p w:rsidR="00160861" w:rsidRDefault="00160861">
            <w:pPr>
              <w:widowControl/>
              <w:jc w:val="center"/>
              <w:textAlignment w:val="center"/>
              <w:rPr>
                <w:rFonts w:ascii="宋体" w:hAnsi="宋体"/>
                <w:kern w:val="0"/>
                <w:sz w:val="20"/>
                <w:szCs w:val="20"/>
                <w:lang w:bidi="ar"/>
              </w:rPr>
            </w:pPr>
          </w:p>
        </w:tc>
      </w:tr>
    </w:tbl>
    <w:p w:rsidR="00160861" w:rsidRDefault="00187EA7">
      <w:pPr>
        <w:spacing w:line="440" w:lineRule="exact"/>
        <w:outlineLvl w:val="1"/>
        <w:rPr>
          <w:rFonts w:hAnsi="宋体"/>
          <w:color w:val="000000" w:themeColor="text1"/>
          <w:sz w:val="24"/>
        </w:rPr>
      </w:pPr>
      <w:r>
        <w:rPr>
          <w:rFonts w:hAnsi="宋体" w:hint="eastAsia"/>
          <w:color w:val="000000" w:themeColor="text1"/>
          <w:sz w:val="24"/>
        </w:rPr>
        <w:t>4.</w:t>
      </w:r>
      <w:r>
        <w:rPr>
          <w:rFonts w:hAnsi="宋体" w:hint="eastAsia"/>
          <w:color w:val="000000" w:themeColor="text1"/>
          <w:sz w:val="24"/>
        </w:rPr>
        <w:t>实践教学模块课程设置计划表</w:t>
      </w:r>
    </w:p>
    <w:p w:rsidR="00160861" w:rsidRDefault="00187EA7">
      <w:pPr>
        <w:spacing w:line="440" w:lineRule="exact"/>
        <w:rPr>
          <w:rFonts w:hAnsi="宋体"/>
          <w:color w:val="000000" w:themeColor="text1"/>
          <w:sz w:val="24"/>
        </w:rPr>
      </w:pPr>
      <w:r>
        <w:rPr>
          <w:rFonts w:hAnsi="宋体" w:hint="eastAsia"/>
          <w:color w:val="000000" w:themeColor="text1"/>
          <w:sz w:val="24"/>
        </w:rPr>
        <w:t>4.1</w:t>
      </w:r>
      <w:r>
        <w:rPr>
          <w:rFonts w:hAnsi="宋体" w:hint="eastAsia"/>
          <w:color w:val="000000" w:themeColor="text1"/>
          <w:sz w:val="24"/>
        </w:rPr>
        <w:t>基础实验实践课程设置计划表</w:t>
      </w:r>
    </w:p>
    <w:tbl>
      <w:tblPr>
        <w:tblW w:w="9533" w:type="dxa"/>
        <w:tblInd w:w="-601" w:type="dxa"/>
        <w:tblLayout w:type="fixed"/>
        <w:tblCellMar>
          <w:top w:w="15" w:type="dxa"/>
          <w:left w:w="15" w:type="dxa"/>
          <w:bottom w:w="15" w:type="dxa"/>
          <w:right w:w="15" w:type="dxa"/>
        </w:tblCellMar>
        <w:tblLook w:val="04A0" w:firstRow="1" w:lastRow="0" w:firstColumn="1" w:lastColumn="0" w:noHBand="0" w:noVBand="1"/>
      </w:tblPr>
      <w:tblGrid>
        <w:gridCol w:w="480"/>
        <w:gridCol w:w="1125"/>
        <w:gridCol w:w="2585"/>
        <w:gridCol w:w="531"/>
        <w:gridCol w:w="883"/>
        <w:gridCol w:w="522"/>
        <w:gridCol w:w="579"/>
        <w:gridCol w:w="579"/>
        <w:gridCol w:w="522"/>
        <w:gridCol w:w="759"/>
        <w:gridCol w:w="455"/>
        <w:gridCol w:w="513"/>
      </w:tblGrid>
      <w:tr w:rsidR="00160861">
        <w:trPr>
          <w:trHeight w:val="813"/>
        </w:trPr>
        <w:tc>
          <w:tcPr>
            <w:tcW w:w="480"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课程类别</w:t>
            </w: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课程代码</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课程名称</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学分</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周学时</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总学时</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理论学时</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实践学时</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开课学期</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proofErr w:type="gramStart"/>
            <w:r>
              <w:rPr>
                <w:rFonts w:hint="eastAsia"/>
                <w:color w:val="000000" w:themeColor="text1"/>
                <w:sz w:val="20"/>
                <w:szCs w:val="20"/>
              </w:rPr>
              <w:t>起止周</w:t>
            </w:r>
            <w:proofErr w:type="gramEnd"/>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考核方式</w:t>
            </w: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320" w:lineRule="exact"/>
              <w:jc w:val="center"/>
              <w:rPr>
                <w:color w:val="000000" w:themeColor="text1"/>
                <w:sz w:val="20"/>
                <w:szCs w:val="20"/>
              </w:rPr>
            </w:pPr>
            <w:r>
              <w:rPr>
                <w:rFonts w:hint="eastAsia"/>
                <w:color w:val="000000" w:themeColor="text1"/>
                <w:sz w:val="20"/>
                <w:szCs w:val="20"/>
              </w:rPr>
              <w:t>开课单位</w:t>
            </w:r>
          </w:p>
        </w:tc>
      </w:tr>
      <w:tr w:rsidR="00160861">
        <w:trPr>
          <w:trHeight w:val="340"/>
        </w:trPr>
        <w:tc>
          <w:tcPr>
            <w:tcW w:w="480" w:type="dxa"/>
            <w:vMerge w:val="restart"/>
            <w:tcBorders>
              <w:top w:val="single" w:sz="4" w:space="0" w:color="000000"/>
              <w:left w:val="single" w:sz="4" w:space="0" w:color="000000"/>
              <w:right w:val="single" w:sz="4" w:space="0" w:color="000000"/>
            </w:tcBorders>
            <w:vAlign w:val="center"/>
          </w:tcPr>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60861">
            <w:pPr>
              <w:widowControl/>
              <w:jc w:val="center"/>
              <w:textAlignment w:val="center"/>
              <w:rPr>
                <w:rFonts w:ascii="宋体" w:hAnsi="宋体"/>
                <w:kern w:val="0"/>
                <w:sz w:val="20"/>
                <w:szCs w:val="20"/>
                <w:lang w:bidi="ar"/>
              </w:rPr>
            </w:pPr>
          </w:p>
          <w:p w:rsidR="00160861" w:rsidRPr="00320A9D" w:rsidRDefault="00187EA7">
            <w:pPr>
              <w:widowControl/>
              <w:jc w:val="center"/>
              <w:textAlignment w:val="center"/>
              <w:rPr>
                <w:rFonts w:ascii="宋体" w:hAnsi="宋体"/>
                <w:kern w:val="0"/>
                <w:sz w:val="20"/>
                <w:szCs w:val="20"/>
                <w:lang w:bidi="ar"/>
              </w:rPr>
            </w:pPr>
            <w:r w:rsidRPr="00320A9D">
              <w:rPr>
                <w:rFonts w:ascii="宋体" w:hAnsi="宋体" w:hint="eastAsia"/>
                <w:kern w:val="0"/>
                <w:sz w:val="20"/>
                <w:szCs w:val="20"/>
                <w:lang w:bidi="ar"/>
              </w:rPr>
              <w:t>专</w:t>
            </w:r>
          </w:p>
          <w:p w:rsidR="00160861" w:rsidRPr="00320A9D" w:rsidRDefault="00187EA7">
            <w:pPr>
              <w:widowControl/>
              <w:jc w:val="center"/>
              <w:textAlignment w:val="center"/>
              <w:rPr>
                <w:rFonts w:ascii="宋体" w:hAnsi="宋体"/>
                <w:kern w:val="0"/>
                <w:sz w:val="20"/>
                <w:szCs w:val="20"/>
                <w:lang w:bidi="ar"/>
              </w:rPr>
            </w:pPr>
            <w:r w:rsidRPr="00320A9D">
              <w:rPr>
                <w:rFonts w:ascii="宋体" w:hAnsi="宋体" w:hint="eastAsia"/>
                <w:kern w:val="0"/>
                <w:sz w:val="20"/>
                <w:szCs w:val="20"/>
                <w:lang w:bidi="ar"/>
              </w:rPr>
              <w:t>业</w:t>
            </w:r>
          </w:p>
          <w:p w:rsidR="00160861" w:rsidRPr="00320A9D" w:rsidRDefault="00187EA7">
            <w:pPr>
              <w:widowControl/>
              <w:jc w:val="center"/>
              <w:textAlignment w:val="center"/>
              <w:rPr>
                <w:rFonts w:ascii="宋体" w:hAnsi="宋体"/>
                <w:kern w:val="0"/>
                <w:sz w:val="20"/>
                <w:szCs w:val="20"/>
                <w:lang w:bidi="ar"/>
              </w:rPr>
            </w:pPr>
            <w:r w:rsidRPr="00320A9D">
              <w:rPr>
                <w:rFonts w:ascii="宋体" w:hAnsi="宋体" w:hint="eastAsia"/>
                <w:kern w:val="0"/>
                <w:sz w:val="20"/>
                <w:szCs w:val="20"/>
                <w:lang w:bidi="ar"/>
              </w:rPr>
              <w:t>基</w:t>
            </w:r>
          </w:p>
          <w:p w:rsidR="00160861" w:rsidRPr="00320A9D" w:rsidRDefault="00187EA7">
            <w:pPr>
              <w:widowControl/>
              <w:jc w:val="center"/>
              <w:textAlignment w:val="center"/>
              <w:rPr>
                <w:rFonts w:ascii="宋体" w:hAnsi="宋体"/>
                <w:kern w:val="0"/>
                <w:sz w:val="20"/>
                <w:szCs w:val="20"/>
                <w:lang w:bidi="ar"/>
              </w:rPr>
            </w:pPr>
            <w:proofErr w:type="gramStart"/>
            <w:r w:rsidRPr="00320A9D">
              <w:rPr>
                <w:rFonts w:ascii="宋体" w:hAnsi="宋体" w:hint="eastAsia"/>
                <w:kern w:val="0"/>
                <w:sz w:val="20"/>
                <w:szCs w:val="20"/>
                <w:lang w:bidi="ar"/>
              </w:rPr>
              <w:t>础</w:t>
            </w:r>
            <w:proofErr w:type="gramEnd"/>
          </w:p>
          <w:p w:rsidR="00160861" w:rsidRPr="00320A9D" w:rsidRDefault="00187EA7">
            <w:pPr>
              <w:widowControl/>
              <w:jc w:val="center"/>
              <w:textAlignment w:val="center"/>
              <w:rPr>
                <w:rFonts w:ascii="宋体" w:hAnsi="宋体"/>
                <w:kern w:val="0"/>
                <w:sz w:val="20"/>
                <w:szCs w:val="20"/>
                <w:lang w:bidi="ar"/>
              </w:rPr>
            </w:pPr>
            <w:r w:rsidRPr="00320A9D">
              <w:rPr>
                <w:rFonts w:ascii="宋体" w:hAnsi="宋体" w:hint="eastAsia"/>
                <w:kern w:val="0"/>
                <w:sz w:val="20"/>
                <w:szCs w:val="20"/>
                <w:lang w:bidi="ar"/>
              </w:rPr>
              <w:t>实</w:t>
            </w:r>
          </w:p>
          <w:p w:rsidR="00160861" w:rsidRPr="00320A9D" w:rsidRDefault="00187EA7">
            <w:pPr>
              <w:widowControl/>
              <w:jc w:val="center"/>
              <w:textAlignment w:val="center"/>
              <w:rPr>
                <w:rFonts w:ascii="宋体" w:hAnsi="宋体"/>
                <w:kern w:val="0"/>
                <w:sz w:val="20"/>
                <w:szCs w:val="20"/>
                <w:lang w:bidi="ar"/>
              </w:rPr>
            </w:pPr>
            <w:proofErr w:type="gramStart"/>
            <w:r w:rsidRPr="00320A9D">
              <w:rPr>
                <w:rFonts w:ascii="宋体" w:hAnsi="宋体" w:hint="eastAsia"/>
                <w:kern w:val="0"/>
                <w:sz w:val="20"/>
                <w:szCs w:val="20"/>
                <w:lang w:bidi="ar"/>
              </w:rPr>
              <w:t>验</w:t>
            </w:r>
            <w:proofErr w:type="gramEnd"/>
          </w:p>
          <w:p w:rsidR="00160861" w:rsidRPr="00320A9D" w:rsidRDefault="00187EA7">
            <w:pPr>
              <w:widowControl/>
              <w:jc w:val="center"/>
              <w:textAlignment w:val="center"/>
              <w:rPr>
                <w:rFonts w:ascii="宋体" w:hAnsi="宋体"/>
                <w:kern w:val="0"/>
                <w:sz w:val="20"/>
                <w:szCs w:val="20"/>
                <w:lang w:bidi="ar"/>
              </w:rPr>
            </w:pPr>
            <w:r w:rsidRPr="00320A9D">
              <w:rPr>
                <w:rFonts w:ascii="宋体" w:hAnsi="宋体" w:hint="eastAsia"/>
                <w:kern w:val="0"/>
                <w:sz w:val="20"/>
                <w:szCs w:val="20"/>
                <w:lang w:bidi="ar"/>
              </w:rPr>
              <w:t>实</w:t>
            </w:r>
          </w:p>
          <w:p w:rsidR="00160861" w:rsidRPr="00320A9D" w:rsidRDefault="00187EA7">
            <w:pPr>
              <w:widowControl/>
              <w:jc w:val="center"/>
              <w:textAlignment w:val="center"/>
              <w:rPr>
                <w:rFonts w:ascii="宋体" w:hAnsi="宋体"/>
                <w:sz w:val="20"/>
                <w:szCs w:val="20"/>
              </w:rPr>
            </w:pPr>
            <w:proofErr w:type="gramStart"/>
            <w:r w:rsidRPr="00320A9D">
              <w:rPr>
                <w:rFonts w:ascii="宋体" w:hAnsi="宋体" w:hint="eastAsia"/>
                <w:kern w:val="0"/>
                <w:sz w:val="20"/>
                <w:szCs w:val="20"/>
                <w:lang w:bidi="ar"/>
              </w:rPr>
              <w:t>践</w:t>
            </w:r>
            <w:proofErr w:type="gramEnd"/>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spacing w:line="420" w:lineRule="exact"/>
              <w:jc w:val="center"/>
              <w:rPr>
                <w:rFonts w:ascii="宋体" w:hAnsi="宋体"/>
              </w:rPr>
            </w:pPr>
            <w:r w:rsidRPr="00320A9D">
              <w:rPr>
                <w:rFonts w:ascii="宋体" w:hAnsi="宋体" w:hint="eastAsia"/>
                <w:kern w:val="0"/>
                <w:sz w:val="20"/>
                <w:szCs w:val="20"/>
                <w:lang w:bidi="ar"/>
              </w:rPr>
              <w:t>x090000011</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kern w:val="0"/>
                <w:sz w:val="20"/>
                <w:szCs w:val="20"/>
                <w:lang w:bidi="ar"/>
              </w:rPr>
              <w:t>高级语言程序设计</w:t>
            </w:r>
            <w:r>
              <w:rPr>
                <w:rFonts w:ascii="宋体" w:hAnsi="宋体" w:hint="eastAsia"/>
                <w:color w:val="000000"/>
                <w:kern w:val="0"/>
                <w:sz w:val="20"/>
                <w:szCs w:val="20"/>
                <w:lang w:bidi="ar"/>
              </w:rPr>
              <w:t>Ⅰ</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28</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28</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3-16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spacing w:line="420" w:lineRule="exact"/>
              <w:jc w:val="center"/>
              <w:rPr>
                <w:rFonts w:ascii="宋体" w:hAnsi="宋体"/>
              </w:rPr>
            </w:pPr>
            <w:r w:rsidRPr="00320A9D">
              <w:rPr>
                <w:rFonts w:ascii="宋体" w:hAnsi="宋体" w:hint="eastAsia"/>
                <w:kern w:val="0"/>
                <w:sz w:val="20"/>
                <w:szCs w:val="20"/>
                <w:lang w:bidi="ar"/>
              </w:rPr>
              <w:t>x090000012</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kern w:val="0"/>
                <w:sz w:val="20"/>
                <w:szCs w:val="20"/>
                <w:lang w:bidi="ar"/>
              </w:rPr>
              <w:t>高级语言程序设计</w:t>
            </w:r>
            <w:r>
              <w:rPr>
                <w:rFonts w:ascii="宋体" w:hAnsi="宋体" w:hint="eastAsia"/>
                <w:color w:val="000000"/>
                <w:kern w:val="0"/>
                <w:sz w:val="20"/>
                <w:szCs w:val="20"/>
                <w:lang w:bidi="ar"/>
              </w:rPr>
              <w:t>Ⅱ</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widowControl/>
              <w:jc w:val="center"/>
              <w:textAlignment w:val="center"/>
              <w:rPr>
                <w:rFonts w:ascii="宋体"/>
                <w:sz w:val="20"/>
                <w:szCs w:val="20"/>
              </w:rPr>
            </w:pPr>
            <w:r w:rsidRPr="00320A9D">
              <w:rPr>
                <w:rFonts w:ascii="宋体" w:hAnsi="宋体" w:hint="eastAsia"/>
                <w:kern w:val="0"/>
                <w:sz w:val="20"/>
                <w:szCs w:val="20"/>
                <w:lang w:bidi="ar"/>
              </w:rPr>
              <w:t>x093600058</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数字逻辑实验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widowControl/>
              <w:jc w:val="center"/>
              <w:textAlignment w:val="center"/>
              <w:rPr>
                <w:rFonts w:ascii="宋体"/>
                <w:sz w:val="20"/>
                <w:szCs w:val="20"/>
              </w:rPr>
            </w:pPr>
            <w:r w:rsidRPr="00320A9D">
              <w:rPr>
                <w:rFonts w:ascii="宋体" w:hAnsi="宋体" w:hint="eastAsia"/>
                <w:kern w:val="0"/>
                <w:sz w:val="20"/>
                <w:szCs w:val="20"/>
                <w:lang w:bidi="ar"/>
              </w:rPr>
              <w:t>x093600059</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Web</w:t>
            </w:r>
            <w:r>
              <w:rPr>
                <w:rFonts w:ascii="宋体" w:hAnsi="宋体" w:hint="eastAsia"/>
                <w:color w:val="000000"/>
                <w:kern w:val="0"/>
                <w:sz w:val="20"/>
                <w:szCs w:val="20"/>
                <w:lang w:bidi="ar"/>
              </w:rPr>
              <w:t>前端技术实验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28</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28</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kern w:val="0"/>
                <w:sz w:val="20"/>
                <w:szCs w:val="20"/>
                <w:lang w:bidi="ar"/>
              </w:rPr>
              <w:t>0</w:t>
            </w:r>
            <w:r>
              <w:rPr>
                <w:rFonts w:ascii="宋体" w:hAnsi="宋体" w:hint="eastAsia"/>
                <w:color w:val="000000"/>
                <w:kern w:val="0"/>
                <w:sz w:val="20"/>
                <w:szCs w:val="20"/>
                <w:lang w:bidi="ar"/>
              </w:rPr>
              <w:t>3</w:t>
            </w:r>
            <w:r>
              <w:rPr>
                <w:rFonts w:ascii="宋体" w:hAnsi="宋体" w:hint="eastAsia"/>
                <w:color w:val="000000"/>
                <w:kern w:val="0"/>
                <w:sz w:val="20"/>
                <w:szCs w:val="20"/>
                <w:lang w:bidi="ar"/>
              </w:rPr>
              <w:t>-16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spacing w:line="420" w:lineRule="exact"/>
              <w:jc w:val="center"/>
              <w:rPr>
                <w:rFonts w:ascii="宋体" w:hAnsi="宋体"/>
              </w:rPr>
            </w:pPr>
            <w:r w:rsidRPr="00320A9D">
              <w:rPr>
                <w:rFonts w:ascii="宋体" w:hAnsi="宋体" w:hint="eastAsia"/>
                <w:kern w:val="0"/>
                <w:sz w:val="20"/>
                <w:szCs w:val="20"/>
                <w:lang w:bidi="ar"/>
              </w:rPr>
              <w:t>x090000014</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数据结构</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spacing w:line="420" w:lineRule="exact"/>
              <w:jc w:val="center"/>
              <w:rPr>
                <w:rFonts w:ascii="宋体" w:hAnsi="宋体"/>
              </w:rPr>
            </w:pPr>
            <w:r w:rsidRPr="00320A9D">
              <w:rPr>
                <w:rFonts w:ascii="宋体" w:hAnsi="宋体" w:hint="eastAsia"/>
                <w:kern w:val="0"/>
                <w:sz w:val="20"/>
                <w:szCs w:val="20"/>
                <w:lang w:bidi="ar"/>
              </w:rPr>
              <w:t>x090000015</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计算机组成原理</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sz w:val="20"/>
                <w:szCs w:val="20"/>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color w:val="FF0000"/>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sz w:val="20"/>
                <w:szCs w:val="20"/>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color w:val="FF0000"/>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color w:val="FF0000"/>
              </w:rP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spacing w:line="420" w:lineRule="exact"/>
              <w:jc w:val="center"/>
              <w:rPr>
                <w:rFonts w:ascii="宋体" w:hAnsi="宋体"/>
              </w:rPr>
            </w:pPr>
            <w:r w:rsidRPr="00320A9D">
              <w:rPr>
                <w:rFonts w:ascii="宋体" w:hAnsi="宋体" w:hint="eastAsia"/>
                <w:kern w:val="0"/>
                <w:sz w:val="20"/>
                <w:szCs w:val="20"/>
                <w:lang w:bidi="ar"/>
              </w:rPr>
              <w:t>x090000013</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数据库原理</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sz w:val="20"/>
                <w:szCs w:val="20"/>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color w:val="FF0000"/>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sz w:val="20"/>
                <w:szCs w:val="20"/>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3</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widowControl/>
              <w:jc w:val="center"/>
              <w:textAlignment w:val="center"/>
              <w:rPr>
                <w:rFonts w:ascii="宋体"/>
                <w:sz w:val="20"/>
                <w:szCs w:val="20"/>
              </w:rPr>
            </w:pPr>
            <w:r w:rsidRPr="00320A9D">
              <w:rPr>
                <w:rFonts w:ascii="宋体" w:hAnsi="宋体" w:hint="eastAsia"/>
                <w:kern w:val="0"/>
                <w:sz w:val="20"/>
                <w:szCs w:val="20"/>
                <w:lang w:bidi="ar"/>
              </w:rPr>
              <w:t>x093600063</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Java</w:t>
            </w:r>
            <w:r>
              <w:rPr>
                <w:rFonts w:ascii="宋体" w:hAnsi="宋体" w:hint="eastAsia"/>
                <w:color w:val="000000"/>
                <w:kern w:val="0"/>
                <w:sz w:val="20"/>
                <w:szCs w:val="20"/>
                <w:lang w:bidi="ar"/>
              </w:rPr>
              <w:t>语言高级编程技术实验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widowControl/>
              <w:jc w:val="center"/>
              <w:textAlignment w:val="center"/>
              <w:rPr>
                <w:rFonts w:ascii="宋体"/>
                <w:sz w:val="20"/>
                <w:szCs w:val="20"/>
              </w:rPr>
            </w:pPr>
            <w:r w:rsidRPr="00320A9D">
              <w:rPr>
                <w:rFonts w:ascii="宋体" w:hAnsi="宋体" w:hint="eastAsia"/>
                <w:kern w:val="0"/>
                <w:sz w:val="20"/>
                <w:szCs w:val="20"/>
                <w:lang w:bidi="ar"/>
              </w:rPr>
              <w:t>x09360006</w:t>
            </w:r>
            <w:r w:rsidRPr="00320A9D">
              <w:rPr>
                <w:rFonts w:ascii="宋体" w:hAnsi="宋体" w:hint="eastAsia"/>
                <w:kern w:val="0"/>
                <w:sz w:val="20"/>
                <w:szCs w:val="20"/>
                <w:lang w:bidi="ar"/>
              </w:rPr>
              <w:t>4</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Python</w:t>
            </w:r>
            <w:r>
              <w:rPr>
                <w:rFonts w:ascii="宋体" w:hAnsi="宋体" w:hint="eastAsia"/>
                <w:color w:val="000000"/>
                <w:kern w:val="0"/>
                <w:sz w:val="20"/>
                <w:szCs w:val="20"/>
                <w:lang w:bidi="ar"/>
              </w:rPr>
              <w:t>程序设计实验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w:t>
            </w: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Pr="00320A9D"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Pr="00320A9D" w:rsidRDefault="00187EA7">
            <w:pPr>
              <w:widowControl/>
              <w:jc w:val="center"/>
              <w:textAlignment w:val="center"/>
              <w:rPr>
                <w:rFonts w:ascii="宋体" w:hAnsi="宋体"/>
                <w:kern w:val="0"/>
                <w:sz w:val="20"/>
                <w:szCs w:val="20"/>
                <w:lang w:bidi="ar"/>
              </w:rPr>
            </w:pPr>
            <w:r w:rsidRPr="00320A9D">
              <w:rPr>
                <w:rFonts w:ascii="宋体" w:hAnsi="宋体" w:hint="eastAsia"/>
                <w:color w:val="000000"/>
                <w:kern w:val="0"/>
                <w:sz w:val="20"/>
                <w:szCs w:val="20"/>
                <w:lang w:bidi="ar"/>
              </w:rPr>
              <w:t>x09360012</w:t>
            </w:r>
            <w:r w:rsidRPr="00320A9D">
              <w:rPr>
                <w:rFonts w:ascii="宋体" w:hAnsi="宋体" w:hint="eastAsia"/>
                <w:color w:val="000000"/>
                <w:kern w:val="0"/>
                <w:sz w:val="20"/>
                <w:szCs w:val="20"/>
                <w:lang w:bidi="ar"/>
              </w:rPr>
              <w:t>5</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数学建模</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x090000026</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操作系统实验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20" w:lineRule="exact"/>
              <w:jc w:val="center"/>
              <w:rPr>
                <w:rFonts w:ascii="宋体" w:hAnsi="宋体"/>
                <w:color w:val="FF0000"/>
              </w:rPr>
            </w:pPr>
            <w:r>
              <w:rPr>
                <w:rFonts w:ascii="宋体" w:hAnsi="宋体" w:hint="eastAsia"/>
                <w:color w:val="000000"/>
                <w:kern w:val="0"/>
                <w:sz w:val="20"/>
                <w:szCs w:val="20"/>
                <w:lang w:bidi="ar"/>
              </w:rPr>
              <w:t>x090000016</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计算机网络</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x09360006</w:t>
            </w:r>
            <w:r>
              <w:rPr>
                <w:rFonts w:ascii="宋体" w:hAnsi="宋体" w:hint="eastAsia"/>
                <w:color w:val="000000"/>
                <w:kern w:val="0"/>
                <w:sz w:val="20"/>
                <w:szCs w:val="20"/>
                <w:lang w:bidi="ar"/>
              </w:rPr>
              <w:t>7</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Linux</w:t>
            </w:r>
            <w:r>
              <w:rPr>
                <w:rFonts w:ascii="宋体" w:hAnsi="宋体" w:hint="eastAsia"/>
                <w:color w:val="000000"/>
                <w:kern w:val="0"/>
                <w:sz w:val="20"/>
                <w:szCs w:val="20"/>
                <w:lang w:bidi="ar"/>
              </w:rPr>
              <w:t>系统实验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w:t>
            </w: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x09360006</w:t>
            </w:r>
            <w:r>
              <w:rPr>
                <w:rFonts w:ascii="宋体" w:hAnsi="宋体" w:hint="eastAsia"/>
                <w:color w:val="000000"/>
                <w:kern w:val="0"/>
                <w:sz w:val="20"/>
                <w:szCs w:val="20"/>
                <w:lang w:bidi="ar"/>
              </w:rPr>
              <w:t>8</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18"/>
                <w:szCs w:val="18"/>
                <w:lang w:bidi="ar"/>
              </w:rPr>
              <w:t>智能终端与移动应用开发实验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x09360006</w:t>
            </w:r>
            <w:r>
              <w:rPr>
                <w:rFonts w:ascii="宋体" w:hAnsi="宋体" w:hint="eastAsia"/>
                <w:color w:val="000000"/>
                <w:kern w:val="0"/>
                <w:sz w:val="20"/>
                <w:szCs w:val="20"/>
                <w:lang w:bidi="ar"/>
              </w:rPr>
              <w:t>9</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软件工程</w:t>
            </w:r>
            <w:r>
              <w:rPr>
                <w:rFonts w:ascii="宋体" w:hAnsi="宋体" w:hint="eastAsia"/>
                <w:color w:val="000000"/>
                <w:kern w:val="0"/>
                <w:sz w:val="20"/>
                <w:szCs w:val="20"/>
                <w:lang w:bidi="ar"/>
              </w:rPr>
              <w:t>概论</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20" w:lineRule="exact"/>
              <w:jc w:val="center"/>
              <w:rPr>
                <w:rFonts w:ascii="宋体" w:hAnsi="宋体"/>
                <w:color w:val="FF0000"/>
              </w:rPr>
            </w:pPr>
            <w:r>
              <w:rPr>
                <w:rFonts w:ascii="宋体" w:hAnsi="宋体" w:hint="eastAsia"/>
                <w:color w:val="000000"/>
                <w:kern w:val="0"/>
                <w:sz w:val="20"/>
                <w:szCs w:val="20"/>
                <w:lang w:bidi="ar"/>
              </w:rPr>
              <w:t>x090000017</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算法设计与分析实验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w:t>
            </w:r>
            <w:r>
              <w:rPr>
                <w:rFonts w:ascii="宋体" w:hAnsi="宋体" w:hint="eastAsia"/>
                <w:kern w:val="0"/>
                <w:sz w:val="20"/>
                <w:szCs w:val="20"/>
                <w:lang w:bidi="ar"/>
              </w:rPr>
              <w:t>71</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软件需求工程实验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w:t>
            </w:r>
            <w:r>
              <w:rPr>
                <w:rFonts w:ascii="宋体" w:hAnsi="宋体" w:hint="eastAsia"/>
                <w:kern w:val="0"/>
                <w:sz w:val="20"/>
                <w:szCs w:val="20"/>
                <w:lang w:bidi="ar"/>
              </w:rPr>
              <w:t>72</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Web</w:t>
            </w:r>
            <w:r>
              <w:rPr>
                <w:rFonts w:ascii="宋体" w:hAnsi="宋体" w:hint="eastAsia"/>
                <w:kern w:val="0"/>
                <w:sz w:val="20"/>
                <w:szCs w:val="20"/>
                <w:lang w:bidi="ar"/>
              </w:rPr>
              <w:t>编程技术实验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w:t>
            </w:r>
            <w:r>
              <w:rPr>
                <w:rFonts w:ascii="宋体" w:hAnsi="宋体" w:hint="eastAsia"/>
                <w:kern w:val="0"/>
                <w:sz w:val="20"/>
                <w:szCs w:val="20"/>
                <w:lang w:bidi="ar"/>
              </w:rPr>
              <w:t>4</w:t>
            </w:r>
            <w:r>
              <w:rPr>
                <w:rFonts w:ascii="宋体" w:hAnsi="宋体" w:hint="eastAsia"/>
                <w:kern w:val="0"/>
                <w:sz w:val="20"/>
                <w:szCs w:val="20"/>
                <w:lang w:bidi="ar"/>
              </w:rPr>
              <w:t>.0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w:t>
            </w:r>
            <w:r>
              <w:rPr>
                <w:rFonts w:ascii="宋体" w:hAnsi="宋体" w:hint="eastAsia"/>
                <w:kern w:val="0"/>
                <w:sz w:val="20"/>
                <w:szCs w:val="20"/>
                <w:lang w:bidi="ar"/>
              </w:rPr>
              <w:t>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x093600073</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软件设计模式实验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x093600074</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软件构造实验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x09360007</w:t>
            </w:r>
            <w:r>
              <w:rPr>
                <w:rFonts w:ascii="宋体" w:hAnsi="宋体" w:hint="eastAsia"/>
                <w:kern w:val="0"/>
                <w:sz w:val="20"/>
                <w:szCs w:val="20"/>
                <w:lang w:bidi="ar"/>
              </w:rPr>
              <w:t>5</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编译原理实验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x09360007</w:t>
            </w:r>
            <w:r>
              <w:rPr>
                <w:rFonts w:ascii="宋体" w:hAnsi="宋体" w:hint="eastAsia"/>
                <w:kern w:val="0"/>
                <w:sz w:val="20"/>
                <w:szCs w:val="20"/>
                <w:lang w:bidi="ar"/>
              </w:rPr>
              <w:t>6</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弹性计算技术与应用实验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x09360007</w:t>
            </w:r>
            <w:r>
              <w:rPr>
                <w:rFonts w:ascii="宋体" w:hAnsi="宋体" w:hint="eastAsia"/>
                <w:kern w:val="0"/>
                <w:sz w:val="20"/>
                <w:szCs w:val="20"/>
                <w:lang w:bidi="ar"/>
              </w:rPr>
              <w:t>7</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proofErr w:type="gramStart"/>
            <w:r>
              <w:rPr>
                <w:rFonts w:ascii="宋体" w:hAnsi="宋体" w:hint="eastAsia"/>
                <w:kern w:val="0"/>
                <w:sz w:val="20"/>
                <w:szCs w:val="20"/>
                <w:lang w:bidi="ar"/>
              </w:rPr>
              <w:t>云计算</w:t>
            </w:r>
            <w:proofErr w:type="gramEnd"/>
            <w:r>
              <w:rPr>
                <w:rFonts w:ascii="宋体" w:hAnsi="宋体" w:hint="eastAsia"/>
                <w:kern w:val="0"/>
                <w:sz w:val="20"/>
                <w:szCs w:val="20"/>
                <w:lang w:bidi="ar"/>
              </w:rPr>
              <w:t>与大数据技术实验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x09360007</w:t>
            </w:r>
            <w:r>
              <w:rPr>
                <w:rFonts w:ascii="宋体" w:hAnsi="宋体" w:hint="eastAsia"/>
                <w:kern w:val="0"/>
                <w:sz w:val="20"/>
                <w:szCs w:val="20"/>
                <w:lang w:bidi="ar"/>
              </w:rPr>
              <w:t>8</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数据收集与可视化实验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w:t>
            </w:r>
            <w:r>
              <w:rPr>
                <w:rFonts w:ascii="宋体" w:hAnsi="宋体" w:hint="eastAsia"/>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x093600079</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开源大数据核心技术实验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w:t>
            </w:r>
            <w:r>
              <w:rPr>
                <w:rFonts w:ascii="宋体" w:hAnsi="宋体" w:hint="eastAsia"/>
                <w:color w:val="000000"/>
                <w:kern w:val="0"/>
                <w:sz w:val="20"/>
                <w:szCs w:val="20"/>
                <w:lang w:bidi="ar"/>
              </w:rPr>
              <w:t>90</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color w:val="000000"/>
                <w:kern w:val="0"/>
                <w:sz w:val="20"/>
                <w:szCs w:val="20"/>
                <w:lang w:bidi="ar"/>
              </w:rPr>
              <w:t>企业级框架技术</w:t>
            </w:r>
            <w:r>
              <w:rPr>
                <w:rStyle w:val="font01"/>
                <w:rFonts w:hint="default"/>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w:t>
            </w:r>
            <w:r>
              <w:rPr>
                <w:rFonts w:ascii="宋体" w:hAnsi="宋体" w:hint="eastAsia"/>
                <w:color w:val="000000"/>
                <w:kern w:val="0"/>
                <w:sz w:val="20"/>
                <w:szCs w:val="20"/>
                <w:lang w:bidi="ar"/>
              </w:rPr>
              <w:t>2</w:t>
            </w:r>
            <w:r>
              <w:rPr>
                <w:rFonts w:ascii="宋体" w:hAnsi="宋体" w:hint="eastAsia"/>
                <w:color w:val="000000"/>
                <w:kern w:val="0"/>
                <w:sz w:val="20"/>
                <w:szCs w:val="20"/>
                <w:lang w:bidi="ar"/>
              </w:rPr>
              <w:t>.0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01</w:t>
            </w:r>
            <w:r>
              <w:rPr>
                <w:rFonts w:ascii="宋体" w:hAnsi="宋体" w:hint="eastAsia"/>
                <w:color w:val="000000"/>
                <w:kern w:val="0"/>
                <w:sz w:val="20"/>
                <w:szCs w:val="20"/>
                <w:lang w:bidi="ar"/>
              </w:rPr>
              <w:t>-</w:t>
            </w:r>
            <w:r>
              <w:rPr>
                <w:rFonts w:ascii="宋体" w:hAnsi="宋体" w:hint="eastAsia"/>
                <w:color w:val="000000"/>
                <w:kern w:val="0"/>
                <w:sz w:val="20"/>
                <w:szCs w:val="20"/>
                <w:lang w:bidi="ar"/>
              </w:rPr>
              <w:t>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0</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proofErr w:type="gramStart"/>
            <w:r>
              <w:rPr>
                <w:rFonts w:ascii="宋体" w:hAnsi="宋体" w:hint="eastAsia"/>
                <w:color w:val="000000"/>
                <w:kern w:val="0"/>
                <w:sz w:val="20"/>
                <w:szCs w:val="20"/>
                <w:lang w:bidi="ar"/>
              </w:rPr>
              <w:t>微服务</w:t>
            </w:r>
            <w:proofErr w:type="gramEnd"/>
            <w:r>
              <w:rPr>
                <w:rFonts w:ascii="宋体" w:hAnsi="宋体" w:hint="eastAsia"/>
                <w:color w:val="000000"/>
                <w:kern w:val="0"/>
                <w:sz w:val="20"/>
                <w:szCs w:val="20"/>
                <w:lang w:bidi="ar"/>
              </w:rPr>
              <w:t>开发技术与应用实验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1</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软件分析与建模技术实验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2</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软件项目管理实验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3</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软件测试与质量保证实验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kern w:val="0"/>
                <w:sz w:val="20"/>
                <w:szCs w:val="20"/>
                <w:lang w:bidi="ar"/>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4</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color w:val="000000"/>
                <w:kern w:val="0"/>
                <w:sz w:val="20"/>
                <w:szCs w:val="20"/>
                <w:lang w:bidi="ar"/>
              </w:rPr>
              <w:t>软件设计与体系结构实验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5</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proofErr w:type="gramStart"/>
            <w:r>
              <w:rPr>
                <w:rFonts w:ascii="宋体" w:hAnsi="宋体" w:hint="eastAsia"/>
                <w:color w:val="000000"/>
                <w:kern w:val="0"/>
                <w:sz w:val="20"/>
                <w:szCs w:val="20"/>
                <w:lang w:bidi="ar"/>
              </w:rPr>
              <w:t>微信小</w:t>
            </w:r>
            <w:proofErr w:type="gramEnd"/>
            <w:r>
              <w:rPr>
                <w:rFonts w:ascii="宋体" w:hAnsi="宋体" w:hint="eastAsia"/>
                <w:color w:val="000000"/>
                <w:kern w:val="0"/>
                <w:sz w:val="20"/>
                <w:szCs w:val="20"/>
                <w:lang w:bidi="ar"/>
              </w:rPr>
              <w:t>程序应用开发</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4</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6</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kern w:val="0"/>
                <w:sz w:val="20"/>
                <w:szCs w:val="20"/>
                <w:lang w:bidi="ar"/>
              </w:rPr>
              <w:t>跨平台脚本开发技术</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7</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数据仓库与商业智能实验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宋体" w:hAnsi="宋体"/>
                <w:color w:val="000000"/>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8</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kern w:val="0"/>
                <w:sz w:val="20"/>
                <w:szCs w:val="20"/>
                <w:lang w:bidi="ar"/>
              </w:rPr>
              <w:t>数据分析</w:t>
            </w:r>
            <w:r>
              <w:rPr>
                <w:rFonts w:ascii="宋体" w:hAnsi="宋体" w:hint="eastAsia"/>
                <w:color w:val="000000"/>
                <w:kern w:val="0"/>
                <w:sz w:val="20"/>
                <w:szCs w:val="20"/>
                <w:lang w:bidi="ar"/>
              </w:rPr>
              <w:t>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x09360008</w:t>
            </w:r>
            <w:r>
              <w:rPr>
                <w:rFonts w:ascii="宋体" w:hAnsi="宋体" w:hint="eastAsia"/>
                <w:color w:val="000000"/>
                <w:kern w:val="0"/>
                <w:sz w:val="20"/>
                <w:szCs w:val="20"/>
                <w:lang w:bidi="ar"/>
              </w:rPr>
              <w:t>9</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color w:val="000000"/>
                <w:kern w:val="0"/>
                <w:sz w:val="20"/>
                <w:szCs w:val="20"/>
                <w:lang w:bidi="ar"/>
              </w:rPr>
              <w:t>大型数据库技术实验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w:t>
            </w:r>
            <w:r>
              <w:rPr>
                <w:rFonts w:ascii="宋体" w:hAnsi="宋体" w:hint="eastAsia"/>
                <w:color w:val="000000"/>
                <w:kern w:val="0"/>
                <w:sz w:val="20"/>
                <w:szCs w:val="20"/>
                <w:lang w:bidi="ar"/>
              </w:rPr>
              <w:t>.0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0.0-2.0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32</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x093600091</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color w:val="000000"/>
                <w:kern w:val="0"/>
                <w:sz w:val="20"/>
                <w:szCs w:val="20"/>
                <w:lang w:bidi="ar"/>
              </w:rPr>
              <w:t>信息系统分析与设计实验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x093600092</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proofErr w:type="gramStart"/>
            <w:r>
              <w:rPr>
                <w:rFonts w:ascii="宋体" w:hAnsi="宋体" w:hint="eastAsia"/>
                <w:color w:val="000000"/>
                <w:kern w:val="0"/>
                <w:sz w:val="18"/>
                <w:szCs w:val="18"/>
                <w:lang w:bidi="ar"/>
              </w:rPr>
              <w:t>云计算</w:t>
            </w:r>
            <w:proofErr w:type="gramEnd"/>
            <w:r>
              <w:rPr>
                <w:rFonts w:ascii="宋体" w:hAnsi="宋体" w:hint="eastAsia"/>
                <w:color w:val="000000"/>
                <w:kern w:val="0"/>
                <w:sz w:val="18"/>
                <w:szCs w:val="18"/>
                <w:lang w:bidi="ar"/>
              </w:rPr>
              <w:t>与云平台开发技术实验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x093600093</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lang w:bidi="ar"/>
              </w:rPr>
            </w:pPr>
            <w:r>
              <w:rPr>
                <w:rFonts w:ascii="宋体" w:hAnsi="宋体" w:hint="eastAsia"/>
                <w:color w:val="000000"/>
                <w:kern w:val="0"/>
                <w:sz w:val="20"/>
                <w:szCs w:val="20"/>
                <w:lang w:bidi="ar"/>
              </w:rPr>
              <w:t>大数</w:t>
            </w:r>
            <w:proofErr w:type="gramStart"/>
            <w:r>
              <w:rPr>
                <w:rFonts w:ascii="宋体" w:hAnsi="宋体" w:hint="eastAsia"/>
                <w:color w:val="000000"/>
                <w:kern w:val="0"/>
                <w:sz w:val="20"/>
                <w:szCs w:val="20"/>
                <w:lang w:bidi="ar"/>
              </w:rPr>
              <w:t>据实时</w:t>
            </w:r>
            <w:proofErr w:type="gramEnd"/>
            <w:r>
              <w:rPr>
                <w:rFonts w:ascii="宋体" w:hAnsi="宋体" w:hint="eastAsia"/>
                <w:color w:val="000000"/>
                <w:kern w:val="0"/>
                <w:sz w:val="20"/>
                <w:szCs w:val="20"/>
                <w:lang w:bidi="ar"/>
              </w:rPr>
              <w:t>计算实验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right w:val="single" w:sz="4" w:space="0" w:color="000000"/>
            </w:tcBorders>
            <w:vAlign w:val="center"/>
          </w:tcPr>
          <w:p w:rsidR="00160861" w:rsidRDefault="00160861">
            <w:pPr>
              <w:jc w:val="center"/>
              <w:rPr>
                <w:rFonts w:ascii="宋体" w:hAnsi="宋体"/>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x093600094</w:t>
            </w:r>
          </w:p>
        </w:tc>
        <w:tc>
          <w:tcPr>
            <w:tcW w:w="2585"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2"/>
                <w:lang w:bidi="ar"/>
              </w:rPr>
            </w:pPr>
            <w:proofErr w:type="gramStart"/>
            <w:r>
              <w:rPr>
                <w:rFonts w:ascii="宋体" w:hAnsi="宋体" w:hint="eastAsia"/>
                <w:color w:val="000000"/>
                <w:kern w:val="0"/>
                <w:sz w:val="20"/>
                <w:szCs w:val="20"/>
                <w:lang w:bidi="ar"/>
              </w:rPr>
              <w:t>云计算</w:t>
            </w:r>
            <w:proofErr w:type="gramEnd"/>
            <w:r>
              <w:rPr>
                <w:rFonts w:ascii="宋体" w:hAnsi="宋体" w:hint="eastAsia"/>
                <w:color w:val="000000"/>
                <w:kern w:val="0"/>
                <w:sz w:val="20"/>
                <w:szCs w:val="20"/>
                <w:lang w:bidi="ar"/>
              </w:rPr>
              <w:t>与虚拟化技术实验</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0.5</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0.0-1.0</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kern w:val="0"/>
                <w:sz w:val="20"/>
                <w:szCs w:val="20"/>
                <w:lang w:bidi="ar"/>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16</w:t>
            </w: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6</w:t>
            </w:r>
          </w:p>
        </w:tc>
        <w:tc>
          <w:tcPr>
            <w:tcW w:w="75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2"/>
                <w:lang w:bidi="ar"/>
              </w:rPr>
            </w:pPr>
            <w:r>
              <w:rPr>
                <w:rFonts w:ascii="宋体" w:hAnsi="宋体" w:hint="eastAsia"/>
                <w:color w:val="000000"/>
                <w:kern w:val="0"/>
                <w:sz w:val="20"/>
                <w:szCs w:val="20"/>
                <w:lang w:bidi="ar"/>
              </w:rPr>
              <w:t>0</w:t>
            </w:r>
            <w:r>
              <w:rPr>
                <w:rFonts w:ascii="宋体" w:hAnsi="宋体" w:hint="eastAsia"/>
                <w:color w:val="000000"/>
                <w:kern w:val="0"/>
                <w:sz w:val="20"/>
                <w:szCs w:val="20"/>
                <w:lang w:bidi="ar"/>
              </w:rPr>
              <w:t>1-16</w:t>
            </w:r>
          </w:p>
        </w:tc>
        <w:tc>
          <w:tcPr>
            <w:tcW w:w="455"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r>
      <w:tr w:rsidR="00160861">
        <w:trPr>
          <w:trHeight w:val="340"/>
        </w:trPr>
        <w:tc>
          <w:tcPr>
            <w:tcW w:w="480" w:type="dxa"/>
            <w:vMerge/>
            <w:tcBorders>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3710"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kern w:val="0"/>
                <w:sz w:val="20"/>
                <w:szCs w:val="20"/>
                <w:lang w:bidi="ar"/>
              </w:rPr>
              <w:t>小计</w:t>
            </w:r>
          </w:p>
        </w:tc>
        <w:tc>
          <w:tcPr>
            <w:tcW w:w="53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25.0</w:t>
            </w:r>
          </w:p>
        </w:tc>
        <w:tc>
          <w:tcPr>
            <w:tcW w:w="883"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2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812</w:t>
            </w: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宋体" w:hAnsi="宋体"/>
                <w:sz w:val="20"/>
                <w:szCs w:val="20"/>
              </w:rPr>
            </w:pPr>
          </w:p>
        </w:tc>
        <w:tc>
          <w:tcPr>
            <w:tcW w:w="57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812</w:t>
            </w:r>
          </w:p>
        </w:tc>
        <w:tc>
          <w:tcPr>
            <w:tcW w:w="2249" w:type="dxa"/>
            <w:gridSpan w:val="4"/>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sz w:val="20"/>
                <w:szCs w:val="20"/>
              </w:rPr>
            </w:pPr>
            <w:r>
              <w:rPr>
                <w:rFonts w:ascii="宋体" w:hAnsi="宋体" w:hint="eastAsia"/>
                <w:kern w:val="0"/>
                <w:sz w:val="20"/>
                <w:szCs w:val="20"/>
                <w:lang w:bidi="ar"/>
              </w:rPr>
              <w:t>须修满</w:t>
            </w:r>
            <w:r>
              <w:rPr>
                <w:rFonts w:ascii="宋体" w:hAnsi="宋体" w:hint="eastAsia"/>
                <w:kern w:val="0"/>
                <w:sz w:val="20"/>
                <w:szCs w:val="20"/>
                <w:lang w:bidi="ar"/>
              </w:rPr>
              <w:t>14</w:t>
            </w:r>
            <w:r>
              <w:rPr>
                <w:rFonts w:ascii="宋体" w:hAnsi="宋体" w:hint="eastAsia"/>
                <w:kern w:val="0"/>
                <w:sz w:val="20"/>
                <w:szCs w:val="20"/>
                <w:lang w:bidi="ar"/>
              </w:rPr>
              <w:t>学分</w:t>
            </w:r>
          </w:p>
        </w:tc>
      </w:tr>
    </w:tbl>
    <w:p w:rsidR="00160861" w:rsidRDefault="00160861">
      <w:pPr>
        <w:spacing w:line="440" w:lineRule="exact"/>
        <w:rPr>
          <w:rFonts w:hAnsi="宋体"/>
          <w:color w:val="000000" w:themeColor="text1"/>
          <w:sz w:val="24"/>
        </w:rPr>
      </w:pPr>
    </w:p>
    <w:p w:rsidR="00160861" w:rsidRDefault="00187EA7">
      <w:pPr>
        <w:spacing w:line="440" w:lineRule="exact"/>
        <w:rPr>
          <w:rFonts w:hAnsi="宋体"/>
          <w:color w:val="000000" w:themeColor="text1"/>
          <w:sz w:val="24"/>
        </w:rPr>
      </w:pPr>
      <w:r>
        <w:rPr>
          <w:rFonts w:hAnsi="宋体" w:hint="eastAsia"/>
          <w:color w:val="000000" w:themeColor="text1"/>
          <w:sz w:val="24"/>
        </w:rPr>
        <w:t>4.2</w:t>
      </w:r>
      <w:r>
        <w:rPr>
          <w:rFonts w:hAnsi="宋体" w:hint="eastAsia"/>
          <w:color w:val="000000" w:themeColor="text1"/>
          <w:sz w:val="24"/>
        </w:rPr>
        <w:t>集中性实践教学环节课程设置计划表</w:t>
      </w:r>
    </w:p>
    <w:tbl>
      <w:tblPr>
        <w:tblW w:w="9517" w:type="dxa"/>
        <w:tblInd w:w="-584" w:type="dxa"/>
        <w:tblLayout w:type="fixed"/>
        <w:tblCellMar>
          <w:top w:w="15" w:type="dxa"/>
          <w:left w:w="15" w:type="dxa"/>
          <w:bottom w:w="15" w:type="dxa"/>
          <w:right w:w="15" w:type="dxa"/>
        </w:tblCellMar>
        <w:tblLook w:val="04A0" w:firstRow="1" w:lastRow="0" w:firstColumn="1" w:lastColumn="0" w:noHBand="0" w:noVBand="1"/>
      </w:tblPr>
      <w:tblGrid>
        <w:gridCol w:w="1337"/>
        <w:gridCol w:w="2614"/>
        <w:gridCol w:w="711"/>
        <w:gridCol w:w="989"/>
        <w:gridCol w:w="897"/>
        <w:gridCol w:w="957"/>
        <w:gridCol w:w="2012"/>
      </w:tblGrid>
      <w:tr w:rsidR="00160861">
        <w:trPr>
          <w:trHeight w:val="725"/>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课程代码</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课程名称</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学</w:t>
            </w:r>
          </w:p>
          <w:p w:rsidR="00160861" w:rsidRDefault="00187EA7">
            <w:pPr>
              <w:spacing w:line="400" w:lineRule="exact"/>
              <w:jc w:val="center"/>
              <w:rPr>
                <w:sz w:val="20"/>
                <w:szCs w:val="20"/>
              </w:rPr>
            </w:pPr>
            <w:r>
              <w:rPr>
                <w:rFonts w:hint="eastAsia"/>
                <w:sz w:val="20"/>
                <w:szCs w:val="20"/>
              </w:rPr>
              <w:t>分</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实践</w:t>
            </w:r>
          </w:p>
          <w:p w:rsidR="00160861" w:rsidRDefault="00187EA7">
            <w:pPr>
              <w:spacing w:line="400" w:lineRule="exact"/>
              <w:jc w:val="center"/>
              <w:rPr>
                <w:sz w:val="20"/>
                <w:szCs w:val="20"/>
              </w:rPr>
            </w:pPr>
            <w:r>
              <w:rPr>
                <w:rFonts w:hint="eastAsia"/>
                <w:sz w:val="20"/>
                <w:szCs w:val="20"/>
              </w:rPr>
              <w:t>学时</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开课</w:t>
            </w:r>
          </w:p>
          <w:p w:rsidR="00160861" w:rsidRDefault="00187EA7">
            <w:pPr>
              <w:spacing w:line="400" w:lineRule="exact"/>
              <w:jc w:val="center"/>
              <w:rPr>
                <w:sz w:val="20"/>
                <w:szCs w:val="20"/>
              </w:rPr>
            </w:pPr>
            <w:r>
              <w:rPr>
                <w:rFonts w:hint="eastAsia"/>
                <w:sz w:val="20"/>
                <w:szCs w:val="20"/>
              </w:rPr>
              <w:t>学期</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开课</w:t>
            </w:r>
          </w:p>
          <w:p w:rsidR="00160861" w:rsidRDefault="00187EA7">
            <w:pPr>
              <w:spacing w:line="400" w:lineRule="exact"/>
              <w:jc w:val="center"/>
              <w:rPr>
                <w:sz w:val="20"/>
                <w:szCs w:val="20"/>
              </w:rPr>
            </w:pPr>
            <w:r>
              <w:rPr>
                <w:rFonts w:hint="eastAsia"/>
                <w:sz w:val="20"/>
                <w:szCs w:val="20"/>
              </w:rPr>
              <w:t>单位</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备注</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Theme="minorEastAsia" w:eastAsiaTheme="minorEastAsia" w:hAnsiTheme="minorEastAsia" w:cstheme="minorEastAsia" w:hint="eastAsia"/>
                <w:color w:val="000000" w:themeColor="text1"/>
                <w:sz w:val="20"/>
                <w:szCs w:val="20"/>
              </w:rPr>
              <w:t>x190001003</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Theme="minorEastAsia" w:eastAsiaTheme="minorEastAsia" w:hAnsiTheme="minorEastAsia" w:cstheme="minorEastAsia" w:hint="eastAsia"/>
                <w:bCs/>
                <w:color w:val="000000" w:themeColor="text1"/>
                <w:sz w:val="20"/>
                <w:szCs w:val="20"/>
              </w:rPr>
              <w:t>军事技能</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x093600095</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毕业实习</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4</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7</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4</w:t>
            </w:r>
            <w:r>
              <w:rPr>
                <w:rFonts w:ascii="宋体" w:hAnsi="宋体" w:hint="eastAsia"/>
                <w:kern w:val="0"/>
                <w:sz w:val="20"/>
                <w:szCs w:val="20"/>
                <w:lang w:bidi="ar"/>
              </w:rPr>
              <w:t>周</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x093600096</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毕业设计</w:t>
            </w:r>
            <w:r>
              <w:rPr>
                <w:rFonts w:ascii="宋体" w:hAnsi="宋体"/>
                <w:kern w:val="0"/>
                <w:sz w:val="20"/>
                <w:szCs w:val="20"/>
                <w:lang w:bidi="ar"/>
              </w:rPr>
              <w:t>（论文）</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14</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8</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14</w:t>
            </w:r>
            <w:r>
              <w:rPr>
                <w:rFonts w:ascii="宋体" w:hAnsi="宋体" w:hint="eastAsia"/>
                <w:kern w:val="0"/>
                <w:sz w:val="20"/>
                <w:szCs w:val="20"/>
                <w:lang w:bidi="ar"/>
              </w:rPr>
              <w:t>周</w:t>
            </w:r>
            <w:r>
              <w:rPr>
                <w:rFonts w:ascii="宋体" w:hAnsi="宋体" w:hint="eastAsia"/>
                <w:kern w:val="0"/>
                <w:sz w:val="20"/>
                <w:szCs w:val="20"/>
                <w:lang w:bidi="ar"/>
              </w:rPr>
              <w:t>-</w:t>
            </w:r>
            <w:r>
              <w:rPr>
                <w:rFonts w:ascii="宋体" w:hAnsi="宋体" w:hint="eastAsia"/>
                <w:kern w:val="0"/>
                <w:sz w:val="20"/>
                <w:szCs w:val="20"/>
                <w:lang w:bidi="ar"/>
              </w:rPr>
              <w:t>校企</w:t>
            </w:r>
          </w:p>
        </w:tc>
      </w:tr>
      <w:tr w:rsidR="00160861">
        <w:trPr>
          <w:trHeight w:val="9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20" w:lineRule="exact"/>
              <w:jc w:val="center"/>
              <w:rPr>
                <w:rFonts w:ascii="宋体"/>
                <w:sz w:val="20"/>
                <w:szCs w:val="20"/>
              </w:rPr>
            </w:pPr>
            <w:r>
              <w:rPr>
                <w:rFonts w:ascii="宋体" w:hAnsi="宋体" w:hint="eastAsia"/>
                <w:color w:val="000000"/>
                <w:kern w:val="0"/>
                <w:sz w:val="20"/>
                <w:szCs w:val="20"/>
                <w:lang w:bidi="ar"/>
              </w:rPr>
              <w:t>x090000023</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综合项目设计Ⅰ</w:t>
            </w:r>
            <w:r>
              <w:rPr>
                <w:rFonts w:ascii="宋体" w:hAnsi="宋体" w:hint="eastAsia"/>
                <w:kern w:val="0"/>
                <w:sz w:val="20"/>
                <w:szCs w:val="20"/>
                <w:lang w:bidi="ar"/>
              </w:rPr>
              <w:t>（</w:t>
            </w:r>
            <w:r>
              <w:rPr>
                <w:rFonts w:ascii="宋体" w:hAnsi="宋体" w:hint="eastAsia"/>
                <w:kern w:val="0"/>
                <w:sz w:val="20"/>
                <w:szCs w:val="20"/>
                <w:lang w:bidi="ar"/>
              </w:rPr>
              <w:t>高级语言程序设计</w:t>
            </w:r>
            <w:r>
              <w:rPr>
                <w:rFonts w:ascii="宋体" w:hAnsi="宋体" w:hint="eastAsia"/>
                <w:color w:val="000000"/>
                <w:kern w:val="0"/>
                <w:sz w:val="20"/>
                <w:szCs w:val="20"/>
                <w:lang w:bidi="ar"/>
              </w:rPr>
              <w:t>Ⅰ</w:t>
            </w:r>
            <w:r>
              <w:rPr>
                <w:rFonts w:ascii="宋体" w:hAnsi="宋体" w:hint="eastAsia"/>
                <w:kern w:val="0"/>
                <w:sz w:val="20"/>
                <w:szCs w:val="20"/>
                <w:lang w:bidi="ar"/>
              </w:rPr>
              <w:t>）</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0.5</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4</w:t>
            </w:r>
            <w:r>
              <w:rPr>
                <w:rFonts w:ascii="宋体" w:hAnsi="宋体" w:hint="eastAsia"/>
                <w:kern w:val="0"/>
                <w:sz w:val="20"/>
                <w:szCs w:val="20"/>
                <w:lang w:bidi="ar"/>
              </w:rPr>
              <w:t>周</w:t>
            </w:r>
            <w:r>
              <w:rPr>
                <w:rFonts w:ascii="宋体" w:hAnsi="宋体" w:hint="eastAsia"/>
                <w:kern w:val="0"/>
                <w:sz w:val="20"/>
                <w:szCs w:val="20"/>
                <w:lang w:bidi="ar"/>
              </w:rPr>
              <w:t>-</w:t>
            </w: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20" w:lineRule="exact"/>
              <w:jc w:val="center"/>
              <w:rPr>
                <w:rFonts w:ascii="宋体"/>
                <w:sz w:val="20"/>
                <w:szCs w:val="20"/>
              </w:rPr>
            </w:pPr>
            <w:r>
              <w:rPr>
                <w:rFonts w:ascii="宋体" w:hAnsi="宋体" w:hint="eastAsia"/>
                <w:color w:val="000000"/>
                <w:kern w:val="0"/>
                <w:sz w:val="20"/>
                <w:szCs w:val="20"/>
                <w:lang w:bidi="ar"/>
              </w:rPr>
              <w:t>x090000024</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综合项目设计Ⅱ</w:t>
            </w:r>
            <w:r>
              <w:rPr>
                <w:rFonts w:ascii="宋体" w:hAnsi="宋体" w:hint="eastAsia"/>
                <w:kern w:val="0"/>
                <w:sz w:val="20"/>
                <w:szCs w:val="20"/>
                <w:lang w:bidi="ar"/>
              </w:rPr>
              <w:t>（</w:t>
            </w:r>
            <w:r>
              <w:rPr>
                <w:rFonts w:ascii="宋体" w:hAnsi="宋体" w:hint="eastAsia"/>
                <w:kern w:val="0"/>
                <w:sz w:val="20"/>
                <w:szCs w:val="20"/>
                <w:lang w:bidi="ar"/>
              </w:rPr>
              <w:t>高级语言程序设计</w:t>
            </w:r>
            <w:r>
              <w:rPr>
                <w:rFonts w:ascii="宋体" w:hAnsi="宋体" w:hint="eastAsia"/>
                <w:color w:val="000000"/>
                <w:kern w:val="0"/>
                <w:sz w:val="20"/>
                <w:szCs w:val="20"/>
                <w:lang w:bidi="ar"/>
              </w:rPr>
              <w:t>Ⅱ</w:t>
            </w:r>
            <w:r>
              <w:rPr>
                <w:rFonts w:ascii="宋体" w:hAnsi="宋体" w:hint="eastAsia"/>
                <w:kern w:val="0"/>
                <w:sz w:val="20"/>
                <w:szCs w:val="20"/>
                <w:lang w:bidi="ar"/>
              </w:rPr>
              <w:t>）</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0.5</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4</w:t>
            </w:r>
            <w:r>
              <w:rPr>
                <w:rFonts w:ascii="宋体" w:hAnsi="宋体" w:hint="eastAsia"/>
                <w:kern w:val="0"/>
                <w:sz w:val="20"/>
                <w:szCs w:val="20"/>
                <w:lang w:bidi="ar"/>
              </w:rPr>
              <w:t>周</w:t>
            </w:r>
            <w:r>
              <w:rPr>
                <w:rFonts w:ascii="宋体" w:hAnsi="宋体" w:hint="eastAsia"/>
                <w:kern w:val="0"/>
                <w:sz w:val="20"/>
                <w:szCs w:val="20"/>
                <w:lang w:bidi="ar"/>
              </w:rPr>
              <w:t>-</w:t>
            </w:r>
            <w:r>
              <w:rPr>
                <w:rFonts w:ascii="宋体" w:hAnsi="宋体" w:hint="eastAsia"/>
                <w:kern w:val="0"/>
                <w:sz w:val="20"/>
                <w:szCs w:val="20"/>
                <w:lang w:bidi="ar"/>
              </w:rPr>
              <w:t>校企</w:t>
            </w:r>
          </w:p>
        </w:tc>
      </w:tr>
      <w:tr w:rsidR="00160861">
        <w:trPr>
          <w:trHeight w:val="9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x093600099</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综合项目设计Ⅲ</w:t>
            </w:r>
            <w:r>
              <w:rPr>
                <w:rFonts w:ascii="宋体" w:hAnsi="宋体" w:hint="eastAsia"/>
                <w:kern w:val="0"/>
                <w:sz w:val="20"/>
                <w:szCs w:val="20"/>
                <w:lang w:bidi="ar"/>
              </w:rPr>
              <w:t>（</w:t>
            </w:r>
            <w:r>
              <w:rPr>
                <w:rFonts w:ascii="宋体" w:hAnsi="宋体" w:hint="eastAsia"/>
                <w:kern w:val="0"/>
                <w:sz w:val="20"/>
                <w:szCs w:val="20"/>
                <w:lang w:bidi="ar"/>
              </w:rPr>
              <w:t>Python</w:t>
            </w:r>
            <w:r>
              <w:rPr>
                <w:rFonts w:ascii="宋体" w:hAnsi="宋体" w:hint="eastAsia"/>
                <w:kern w:val="0"/>
                <w:sz w:val="20"/>
                <w:szCs w:val="20"/>
                <w:lang w:bidi="ar"/>
              </w:rPr>
              <w:t>程序设计）</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0.5</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4</w:t>
            </w:r>
            <w:r>
              <w:rPr>
                <w:rFonts w:ascii="宋体" w:hAnsi="宋体" w:hint="eastAsia"/>
                <w:kern w:val="0"/>
                <w:sz w:val="20"/>
                <w:szCs w:val="20"/>
                <w:lang w:bidi="ar"/>
              </w:rPr>
              <w:t>周</w:t>
            </w:r>
            <w:r>
              <w:rPr>
                <w:rFonts w:ascii="宋体" w:hAnsi="宋体" w:hint="eastAsia"/>
                <w:kern w:val="0"/>
                <w:sz w:val="20"/>
                <w:szCs w:val="20"/>
                <w:lang w:bidi="ar"/>
              </w:rPr>
              <w:t>-</w:t>
            </w: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x093600120</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综合项目设计Ⅲ</w:t>
            </w:r>
            <w:r>
              <w:rPr>
                <w:rFonts w:ascii="宋体" w:hAnsi="宋体" w:hint="eastAsia"/>
                <w:kern w:val="0"/>
                <w:sz w:val="20"/>
                <w:szCs w:val="20"/>
                <w:lang w:bidi="ar"/>
              </w:rPr>
              <w:t>（</w:t>
            </w:r>
            <w:r>
              <w:rPr>
                <w:rFonts w:ascii="宋体" w:hAnsi="宋体" w:hint="eastAsia"/>
                <w:kern w:val="0"/>
                <w:sz w:val="20"/>
                <w:szCs w:val="20"/>
                <w:lang w:bidi="ar"/>
              </w:rPr>
              <w:t>Java</w:t>
            </w:r>
            <w:r>
              <w:rPr>
                <w:rFonts w:ascii="宋体" w:hAnsi="宋体" w:hint="eastAsia"/>
                <w:kern w:val="0"/>
                <w:sz w:val="20"/>
                <w:szCs w:val="20"/>
                <w:lang w:bidi="ar"/>
              </w:rPr>
              <w:t>高级语言编程技术）</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0.5</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4</w:t>
            </w:r>
            <w:r>
              <w:rPr>
                <w:rFonts w:ascii="宋体" w:hAnsi="宋体" w:hint="eastAsia"/>
                <w:kern w:val="0"/>
                <w:sz w:val="20"/>
                <w:szCs w:val="20"/>
                <w:lang w:bidi="ar"/>
              </w:rPr>
              <w:t>周</w:t>
            </w:r>
            <w:r>
              <w:rPr>
                <w:rFonts w:ascii="宋体" w:hAnsi="宋体" w:hint="eastAsia"/>
                <w:kern w:val="0"/>
                <w:sz w:val="20"/>
                <w:szCs w:val="20"/>
                <w:lang w:bidi="ar"/>
              </w:rPr>
              <w:t>-</w:t>
            </w: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lastRenderedPageBreak/>
              <w:t>x093600100</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综合项目设计Ⅳ</w:t>
            </w:r>
            <w:r>
              <w:rPr>
                <w:rFonts w:ascii="宋体" w:hAnsi="宋体" w:hint="eastAsia"/>
                <w:kern w:val="0"/>
                <w:sz w:val="20"/>
                <w:szCs w:val="20"/>
                <w:lang w:bidi="ar"/>
              </w:rPr>
              <w:t>（智能终端与移动应用开发）</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0.5</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4</w:t>
            </w:r>
            <w:r>
              <w:rPr>
                <w:rFonts w:ascii="宋体" w:hAnsi="宋体" w:hint="eastAsia"/>
                <w:kern w:val="0"/>
                <w:sz w:val="20"/>
                <w:szCs w:val="20"/>
                <w:lang w:bidi="ar"/>
              </w:rPr>
              <w:t>周</w:t>
            </w:r>
            <w:r>
              <w:rPr>
                <w:rFonts w:ascii="宋体" w:hAnsi="宋体" w:hint="eastAsia"/>
                <w:kern w:val="0"/>
                <w:sz w:val="20"/>
                <w:szCs w:val="20"/>
                <w:lang w:bidi="ar"/>
              </w:rPr>
              <w:t>-</w:t>
            </w: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x093600101</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综合项目设计Ⅴ</w:t>
            </w:r>
            <w:r>
              <w:rPr>
                <w:rFonts w:ascii="宋体" w:hAnsi="宋体" w:hint="eastAsia"/>
                <w:kern w:val="0"/>
                <w:sz w:val="20"/>
                <w:szCs w:val="20"/>
                <w:lang w:bidi="ar"/>
              </w:rPr>
              <w:t>（</w:t>
            </w:r>
            <w:r>
              <w:rPr>
                <w:rFonts w:ascii="宋体" w:hAnsi="宋体" w:hint="eastAsia"/>
                <w:kern w:val="0"/>
                <w:sz w:val="20"/>
                <w:szCs w:val="20"/>
                <w:lang w:bidi="ar"/>
              </w:rPr>
              <w:t>Web</w:t>
            </w:r>
            <w:r>
              <w:rPr>
                <w:rFonts w:ascii="宋体" w:hAnsi="宋体" w:hint="eastAsia"/>
                <w:kern w:val="0"/>
                <w:sz w:val="20"/>
                <w:szCs w:val="20"/>
                <w:lang w:bidi="ar"/>
              </w:rPr>
              <w:t>编程技术）</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0.5</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jc w:val="center"/>
              <w:rPr>
                <w:rFonts w:asciiTheme="minorEastAsia" w:eastAsiaTheme="minorEastAsia" w:hAnsiTheme="minorEastAsia" w:cstheme="minorEastAsia"/>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4</w:t>
            </w:r>
            <w:r>
              <w:rPr>
                <w:rFonts w:ascii="宋体" w:hAnsi="宋体" w:hint="eastAsia"/>
                <w:kern w:val="0"/>
                <w:sz w:val="20"/>
                <w:szCs w:val="20"/>
                <w:lang w:bidi="ar"/>
              </w:rPr>
              <w:t>周</w:t>
            </w:r>
            <w:r>
              <w:rPr>
                <w:rFonts w:ascii="宋体" w:hAnsi="宋体" w:hint="eastAsia"/>
                <w:kern w:val="0"/>
                <w:sz w:val="20"/>
                <w:szCs w:val="20"/>
                <w:lang w:bidi="ar"/>
              </w:rPr>
              <w:t>-</w:t>
            </w: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20" w:lineRule="exact"/>
              <w:jc w:val="center"/>
              <w:rPr>
                <w:rFonts w:ascii="宋体"/>
                <w:sz w:val="20"/>
                <w:szCs w:val="20"/>
              </w:rPr>
            </w:pPr>
            <w:r>
              <w:rPr>
                <w:rFonts w:ascii="宋体" w:hAnsi="宋体" w:hint="eastAsia"/>
                <w:color w:val="000000"/>
                <w:kern w:val="0"/>
                <w:sz w:val="20"/>
                <w:szCs w:val="20"/>
                <w:lang w:bidi="ar"/>
              </w:rPr>
              <w:t>x090000019</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高级语言程序设计</w:t>
            </w:r>
            <w:r>
              <w:rPr>
                <w:rFonts w:ascii="宋体" w:hAnsi="宋体" w:hint="eastAsia"/>
                <w:color w:val="000000"/>
                <w:kern w:val="0"/>
                <w:sz w:val="20"/>
                <w:szCs w:val="20"/>
                <w:lang w:bidi="ar"/>
              </w:rPr>
              <w:t>Ⅰ</w:t>
            </w:r>
            <w:r>
              <w:rPr>
                <w:rFonts w:ascii="宋体" w:hAnsi="宋体" w:hint="eastAsia"/>
                <w:kern w:val="0"/>
                <w:sz w:val="20"/>
                <w:szCs w:val="20"/>
                <w:lang w:bidi="ar"/>
              </w:rPr>
              <w:t>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20" w:lineRule="exact"/>
              <w:jc w:val="center"/>
              <w:rPr>
                <w:rFonts w:ascii="宋体"/>
                <w:sz w:val="20"/>
                <w:szCs w:val="20"/>
              </w:rPr>
            </w:pPr>
            <w:r>
              <w:rPr>
                <w:rFonts w:ascii="宋体" w:hAnsi="宋体" w:hint="eastAsia"/>
                <w:color w:val="000000"/>
                <w:kern w:val="0"/>
                <w:sz w:val="20"/>
                <w:szCs w:val="20"/>
                <w:lang w:bidi="ar"/>
              </w:rPr>
              <w:t>x090000020</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高级语言程序设计</w:t>
            </w:r>
            <w:r>
              <w:rPr>
                <w:rFonts w:ascii="宋体" w:hAnsi="宋体" w:hint="eastAsia"/>
                <w:color w:val="000000"/>
                <w:kern w:val="0"/>
                <w:sz w:val="20"/>
                <w:szCs w:val="20"/>
                <w:lang w:bidi="ar"/>
              </w:rPr>
              <w:t>Ⅱ</w:t>
            </w:r>
            <w:r>
              <w:rPr>
                <w:rFonts w:ascii="宋体" w:hAnsi="宋体" w:hint="eastAsia"/>
                <w:kern w:val="0"/>
                <w:sz w:val="20"/>
                <w:szCs w:val="20"/>
                <w:lang w:bidi="ar"/>
              </w:rPr>
              <w:t>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20" w:lineRule="exact"/>
              <w:jc w:val="center"/>
              <w:rPr>
                <w:rFonts w:ascii="宋体"/>
                <w:sz w:val="20"/>
                <w:szCs w:val="20"/>
              </w:rPr>
            </w:pPr>
            <w:r>
              <w:rPr>
                <w:rFonts w:ascii="宋体" w:hAnsi="宋体" w:hint="eastAsia"/>
                <w:color w:val="000000"/>
                <w:kern w:val="0"/>
                <w:sz w:val="20"/>
                <w:szCs w:val="20"/>
                <w:lang w:bidi="ar"/>
              </w:rPr>
              <w:t>x090000021</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数据结构课程设计</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Theme="minorEastAsia" w:eastAsiaTheme="minorEastAsia" w:hAnsiTheme="minorEastAsia" w:cstheme="minorEastAsia"/>
                <w:bCs/>
                <w:sz w:val="20"/>
                <w:szCs w:val="20"/>
              </w:rPr>
            </w:pP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x093600105</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Java</w:t>
            </w:r>
            <w:r>
              <w:rPr>
                <w:rFonts w:ascii="宋体" w:hAnsi="宋体" w:hint="eastAsia"/>
                <w:kern w:val="0"/>
                <w:sz w:val="20"/>
                <w:szCs w:val="20"/>
                <w:lang w:bidi="ar"/>
              </w:rPr>
              <w:t>语言高级编程技术实训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x093600106</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Python</w:t>
            </w:r>
            <w:r>
              <w:rPr>
                <w:rFonts w:ascii="宋体" w:hAnsi="宋体" w:hint="eastAsia"/>
                <w:kern w:val="0"/>
                <w:sz w:val="20"/>
                <w:szCs w:val="20"/>
                <w:lang w:bidi="ar"/>
              </w:rPr>
              <w:t>程序设计综合</w:t>
            </w:r>
            <w:r>
              <w:rPr>
                <w:rFonts w:ascii="宋体" w:hAnsi="宋体" w:hint="eastAsia"/>
                <w:kern w:val="0"/>
                <w:sz w:val="20"/>
                <w:szCs w:val="20"/>
                <w:lang w:bidi="ar"/>
              </w:rPr>
              <w:t>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x09360011</w:t>
            </w:r>
            <w:r>
              <w:rPr>
                <w:rFonts w:ascii="宋体" w:hAnsi="宋体" w:hint="eastAsia"/>
                <w:kern w:val="0"/>
                <w:sz w:val="20"/>
                <w:szCs w:val="20"/>
                <w:lang w:bidi="ar"/>
              </w:rPr>
              <w:t>6</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数据库原理课程设计</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Theme="minorEastAsia" w:eastAsiaTheme="minorEastAsia" w:hAnsiTheme="minorEastAsia" w:cstheme="minorEastAsia"/>
                <w:bCs/>
                <w:sz w:val="20"/>
                <w:szCs w:val="20"/>
              </w:rPr>
            </w:pP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x093600121</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软件工程概论课程设计</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Theme="minorEastAsia" w:eastAsiaTheme="minorEastAsia" w:hAnsiTheme="minorEastAsia" w:cstheme="minorEastAsia"/>
                <w:bCs/>
                <w:sz w:val="20"/>
                <w:szCs w:val="20"/>
              </w:rPr>
            </w:pP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x093600107</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18"/>
                <w:szCs w:val="18"/>
                <w:lang w:bidi="ar"/>
              </w:rPr>
              <w:t>智能终端与移动应用开发实训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x093600108</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开源大数据核心技术实训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x093600122</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软件需求工程课程设计</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Theme="minorEastAsia" w:eastAsiaTheme="minorEastAsia" w:hAnsiTheme="minorEastAsia" w:cstheme="minorEastAsia"/>
                <w:bCs/>
                <w:sz w:val="20"/>
                <w:szCs w:val="20"/>
              </w:rPr>
            </w:pP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x093600109</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Web</w:t>
            </w:r>
            <w:r>
              <w:rPr>
                <w:rFonts w:ascii="宋体" w:hAnsi="宋体" w:hint="eastAsia"/>
                <w:kern w:val="0"/>
                <w:sz w:val="20"/>
                <w:szCs w:val="20"/>
                <w:lang w:bidi="ar"/>
              </w:rPr>
              <w:t>编程技术实训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x093600110</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18"/>
                <w:szCs w:val="18"/>
                <w:lang w:bidi="ar"/>
              </w:rPr>
              <w:t>软件分析与建模技术课程设计</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1</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60861">
            <w:pPr>
              <w:widowControl/>
              <w:jc w:val="center"/>
              <w:textAlignment w:val="center"/>
              <w:rPr>
                <w:rFonts w:asciiTheme="minorEastAsia" w:eastAsiaTheme="minorEastAsia" w:hAnsiTheme="minorEastAsia" w:cstheme="minorEastAsia"/>
                <w:bCs/>
                <w:sz w:val="20"/>
                <w:szCs w:val="20"/>
              </w:rPr>
            </w:pP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x093600112</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软件项目开发与管理实训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x093600113</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大型数据库技术实训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x09360011</w:t>
            </w:r>
            <w:r>
              <w:rPr>
                <w:rFonts w:ascii="宋体" w:hAnsi="宋体" w:hint="eastAsia"/>
                <w:kern w:val="0"/>
                <w:sz w:val="20"/>
                <w:szCs w:val="20"/>
                <w:lang w:bidi="ar"/>
              </w:rPr>
              <w:t>4</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sz w:val="20"/>
                <w:szCs w:val="20"/>
              </w:rPr>
            </w:pPr>
            <w:r>
              <w:rPr>
                <w:rFonts w:ascii="宋体" w:hAnsi="宋体" w:hint="eastAsia"/>
                <w:kern w:val="0"/>
                <w:sz w:val="20"/>
                <w:szCs w:val="20"/>
                <w:lang w:bidi="ar"/>
              </w:rPr>
              <w:t>大数据分析与应用实训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x09360011</w:t>
            </w:r>
            <w:r>
              <w:rPr>
                <w:rFonts w:ascii="宋体" w:hAnsi="宋体" w:hint="eastAsia"/>
                <w:kern w:val="0"/>
                <w:sz w:val="20"/>
                <w:szCs w:val="20"/>
                <w:lang w:bidi="ar"/>
              </w:rPr>
              <w:t>5</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跨平台脚本开发技术</w:t>
            </w:r>
            <w:r>
              <w:rPr>
                <w:rFonts w:ascii="宋体" w:hAnsi="宋体" w:hint="eastAsia"/>
                <w:kern w:val="0"/>
                <w:sz w:val="20"/>
                <w:szCs w:val="20"/>
                <w:lang w:bidi="ar"/>
              </w:rPr>
              <w:t>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x09360011</w:t>
            </w:r>
            <w:r>
              <w:rPr>
                <w:rFonts w:ascii="宋体" w:hAnsi="宋体" w:hint="eastAsia"/>
                <w:kern w:val="0"/>
                <w:sz w:val="20"/>
                <w:szCs w:val="20"/>
                <w:lang w:bidi="ar"/>
              </w:rPr>
              <w:t>7</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企业级框架实训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2</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2</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宋体" w:hAnsi="宋体"/>
                <w:kern w:val="0"/>
                <w:sz w:val="20"/>
                <w:szCs w:val="20"/>
                <w:lang w:bidi="ar"/>
              </w:rP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校企</w:t>
            </w:r>
          </w:p>
        </w:tc>
      </w:tr>
      <w:tr w:rsidR="00160861">
        <w:trPr>
          <w:trHeight w:val="340"/>
        </w:trPr>
        <w:tc>
          <w:tcPr>
            <w:tcW w:w="133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sz w:val="20"/>
                <w:szCs w:val="20"/>
              </w:rPr>
            </w:pPr>
            <w:r>
              <w:rPr>
                <w:rFonts w:ascii="宋体" w:hAnsi="宋体" w:hint="eastAsia"/>
                <w:kern w:val="0"/>
                <w:sz w:val="20"/>
                <w:szCs w:val="20"/>
                <w:lang w:bidi="ar"/>
              </w:rPr>
              <w:t>x09360011</w:t>
            </w:r>
            <w:r>
              <w:rPr>
                <w:rFonts w:ascii="宋体" w:hAnsi="宋体" w:hint="eastAsia"/>
                <w:kern w:val="0"/>
                <w:sz w:val="20"/>
                <w:szCs w:val="20"/>
                <w:lang w:bidi="ar"/>
              </w:rPr>
              <w:t>8</w:t>
            </w:r>
          </w:p>
        </w:tc>
        <w:tc>
          <w:tcPr>
            <w:tcW w:w="2614"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工程技术岗前实训</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kern w:val="0"/>
                <w:sz w:val="20"/>
                <w:szCs w:val="20"/>
                <w:lang w:bidi="ar"/>
              </w:rPr>
              <w:t>16</w:t>
            </w:r>
            <w:r>
              <w:rPr>
                <w:rFonts w:ascii="宋体" w:hAnsi="宋体" w:hint="eastAsia"/>
                <w:color w:val="000000"/>
                <w:kern w:val="0"/>
                <w:sz w:val="20"/>
                <w:szCs w:val="20"/>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rPr>
                <w:rFonts w:asciiTheme="minorEastAsia" w:eastAsiaTheme="minorEastAsia" w:hAnsiTheme="minorEastAsia" w:cstheme="minorEastAsia"/>
                <w:bCs/>
                <w:sz w:val="20"/>
                <w:szCs w:val="20"/>
              </w:rPr>
            </w:pPr>
            <w:r>
              <w:rPr>
                <w:rFonts w:ascii="宋体" w:hAnsi="宋体" w:hint="eastAsia"/>
                <w:kern w:val="0"/>
                <w:sz w:val="20"/>
                <w:szCs w:val="20"/>
                <w:lang w:bidi="ar"/>
              </w:rPr>
              <w:t>16</w:t>
            </w:r>
            <w:r>
              <w:rPr>
                <w:rFonts w:ascii="宋体" w:hAnsi="宋体" w:hint="eastAsia"/>
                <w:kern w:val="0"/>
                <w:sz w:val="20"/>
                <w:szCs w:val="20"/>
                <w:lang w:bidi="ar"/>
              </w:rPr>
              <w:t>周</w:t>
            </w:r>
          </w:p>
        </w:tc>
        <w:tc>
          <w:tcPr>
            <w:tcW w:w="897"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7</w:t>
            </w:r>
          </w:p>
        </w:tc>
        <w:tc>
          <w:tcPr>
            <w:tcW w:w="957" w:type="dxa"/>
            <w:tcBorders>
              <w:top w:val="single" w:sz="4" w:space="0" w:color="000000"/>
              <w:left w:val="single" w:sz="4" w:space="0" w:color="000000"/>
              <w:bottom w:val="single" w:sz="4" w:space="0" w:color="000000"/>
              <w:right w:val="single" w:sz="4" w:space="0" w:color="000000"/>
            </w:tcBorders>
            <w:vAlign w:val="center"/>
          </w:tcPr>
          <w:p w:rsidR="00160861" w:rsidRDefault="00187EA7">
            <w:pPr>
              <w:jc w:val="center"/>
            </w:pPr>
            <w:r>
              <w:rPr>
                <w:rFonts w:ascii="宋体" w:hAnsi="宋体" w:hint="eastAsia"/>
                <w:kern w:val="0"/>
                <w:sz w:val="20"/>
                <w:szCs w:val="20"/>
                <w:lang w:bidi="ar"/>
              </w:rPr>
              <w:t>09</w:t>
            </w:r>
          </w:p>
        </w:tc>
        <w:tc>
          <w:tcPr>
            <w:tcW w:w="2012" w:type="dxa"/>
            <w:tcBorders>
              <w:top w:val="single" w:sz="4" w:space="0" w:color="000000"/>
              <w:left w:val="single" w:sz="4" w:space="0" w:color="000000"/>
              <w:bottom w:val="single" w:sz="4" w:space="0" w:color="000000"/>
              <w:right w:val="single" w:sz="4" w:space="0" w:color="000000"/>
            </w:tcBorders>
            <w:vAlign w:val="center"/>
          </w:tcPr>
          <w:p w:rsidR="00160861" w:rsidRDefault="00187EA7">
            <w:pPr>
              <w:widowControl/>
              <w:jc w:val="center"/>
              <w:textAlignment w:val="center"/>
              <w:rPr>
                <w:rFonts w:asciiTheme="minorEastAsia" w:eastAsiaTheme="minorEastAsia" w:hAnsiTheme="minorEastAsia" w:cstheme="minorEastAsia"/>
                <w:bCs/>
                <w:sz w:val="20"/>
                <w:szCs w:val="20"/>
              </w:rPr>
            </w:pPr>
            <w:r>
              <w:rPr>
                <w:rFonts w:ascii="宋体" w:hAnsi="宋体" w:hint="eastAsia"/>
                <w:kern w:val="0"/>
                <w:sz w:val="20"/>
                <w:szCs w:val="20"/>
                <w:lang w:bidi="ar"/>
              </w:rPr>
              <w:t>校企</w:t>
            </w:r>
          </w:p>
        </w:tc>
      </w:tr>
      <w:tr w:rsidR="00160861">
        <w:trPr>
          <w:trHeight w:val="340"/>
        </w:trPr>
        <w:tc>
          <w:tcPr>
            <w:tcW w:w="3951" w:type="dxa"/>
            <w:gridSpan w:val="2"/>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合</w:t>
            </w:r>
            <w:r>
              <w:rPr>
                <w:rFonts w:hint="eastAsia"/>
                <w:sz w:val="20"/>
                <w:szCs w:val="20"/>
              </w:rPr>
              <w:t xml:space="preserve"> </w:t>
            </w:r>
            <w:r>
              <w:rPr>
                <w:rFonts w:hint="eastAsia"/>
                <w:sz w:val="20"/>
                <w:szCs w:val="20"/>
              </w:rPr>
              <w:t>计</w:t>
            </w:r>
          </w:p>
        </w:tc>
        <w:tc>
          <w:tcPr>
            <w:tcW w:w="711" w:type="dxa"/>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45</w:t>
            </w:r>
          </w:p>
        </w:tc>
        <w:tc>
          <w:tcPr>
            <w:tcW w:w="989" w:type="dxa"/>
            <w:tcBorders>
              <w:top w:val="single" w:sz="4" w:space="0" w:color="000000"/>
              <w:left w:val="single" w:sz="4" w:space="0" w:color="000000"/>
              <w:bottom w:val="single" w:sz="4" w:space="0" w:color="000000"/>
              <w:right w:val="single" w:sz="4" w:space="0" w:color="000000"/>
            </w:tcBorders>
            <w:vAlign w:val="center"/>
          </w:tcPr>
          <w:p w:rsidR="00160861" w:rsidRDefault="00160861">
            <w:pPr>
              <w:spacing w:line="400" w:lineRule="exact"/>
              <w:jc w:val="center"/>
              <w:rPr>
                <w:sz w:val="20"/>
                <w:szCs w:val="20"/>
              </w:rPr>
            </w:pPr>
          </w:p>
        </w:tc>
        <w:tc>
          <w:tcPr>
            <w:tcW w:w="3866" w:type="dxa"/>
            <w:gridSpan w:val="3"/>
            <w:tcBorders>
              <w:top w:val="single" w:sz="4" w:space="0" w:color="000000"/>
              <w:left w:val="single" w:sz="4" w:space="0" w:color="000000"/>
              <w:bottom w:val="single" w:sz="4" w:space="0" w:color="000000"/>
              <w:right w:val="single" w:sz="4" w:space="0" w:color="000000"/>
            </w:tcBorders>
            <w:vAlign w:val="center"/>
          </w:tcPr>
          <w:p w:rsidR="00160861" w:rsidRDefault="00187EA7">
            <w:pPr>
              <w:spacing w:line="400" w:lineRule="exact"/>
              <w:jc w:val="center"/>
              <w:rPr>
                <w:sz w:val="20"/>
                <w:szCs w:val="20"/>
              </w:rPr>
            </w:pPr>
            <w:r>
              <w:rPr>
                <w:rFonts w:hint="eastAsia"/>
                <w:sz w:val="20"/>
                <w:szCs w:val="20"/>
              </w:rPr>
              <w:t>须修满</w:t>
            </w:r>
            <w:r>
              <w:rPr>
                <w:rFonts w:hint="eastAsia"/>
                <w:sz w:val="20"/>
                <w:szCs w:val="20"/>
              </w:rPr>
              <w:t>26</w:t>
            </w:r>
            <w:r>
              <w:rPr>
                <w:rFonts w:hint="eastAsia"/>
                <w:sz w:val="20"/>
                <w:szCs w:val="20"/>
              </w:rPr>
              <w:t>学分</w:t>
            </w:r>
          </w:p>
        </w:tc>
      </w:tr>
    </w:tbl>
    <w:p w:rsidR="00160861" w:rsidRDefault="00187EA7">
      <w:pPr>
        <w:spacing w:line="440" w:lineRule="exact"/>
        <w:rPr>
          <w:rFonts w:hAnsi="宋体"/>
          <w:color w:val="000000" w:themeColor="text1"/>
        </w:rPr>
      </w:pPr>
      <w:r>
        <w:rPr>
          <w:rFonts w:hAnsi="宋体" w:hint="eastAsia"/>
          <w:color w:val="000000" w:themeColor="text1"/>
        </w:rPr>
        <w:t>（注：集中性实践教学环节主要包括军训、社会实践、专业实训、课程设计、大型作业、各类实习（毕业实习、教学实习）、毕业设计（论文）等，不包括未</w:t>
      </w:r>
      <w:proofErr w:type="gramStart"/>
      <w:r>
        <w:rPr>
          <w:rFonts w:hAnsi="宋体" w:hint="eastAsia"/>
          <w:color w:val="000000" w:themeColor="text1"/>
        </w:rPr>
        <w:t>独立设</w:t>
      </w:r>
      <w:proofErr w:type="gramEnd"/>
      <w:r>
        <w:rPr>
          <w:rFonts w:hAnsi="宋体" w:hint="eastAsia"/>
          <w:color w:val="000000" w:themeColor="text1"/>
        </w:rPr>
        <w:t>课的实验实践课等。）</w:t>
      </w:r>
    </w:p>
    <w:p w:rsidR="00160861" w:rsidRDefault="00160861">
      <w:pPr>
        <w:spacing w:line="440" w:lineRule="exact"/>
        <w:rPr>
          <w:rFonts w:hAnsi="宋体" w:cs="Times New Roman"/>
          <w:color w:val="000000" w:themeColor="text1"/>
          <w:sz w:val="24"/>
          <w:szCs w:val="22"/>
        </w:rPr>
      </w:pPr>
    </w:p>
    <w:p w:rsidR="00160861" w:rsidRDefault="00187EA7">
      <w:pPr>
        <w:spacing w:line="440" w:lineRule="exact"/>
        <w:rPr>
          <w:rFonts w:hAnsi="宋体" w:cs="Times New Roman"/>
          <w:color w:val="000000" w:themeColor="text1"/>
          <w:sz w:val="24"/>
          <w:szCs w:val="22"/>
        </w:rPr>
      </w:pPr>
      <w:r>
        <w:rPr>
          <w:rFonts w:hAnsi="宋体" w:cs="Times New Roman" w:hint="eastAsia"/>
          <w:color w:val="000000" w:themeColor="text1"/>
          <w:sz w:val="24"/>
          <w:szCs w:val="22"/>
        </w:rPr>
        <w:t>4.3</w:t>
      </w:r>
      <w:r>
        <w:rPr>
          <w:rFonts w:hAnsi="宋体" w:cs="Times New Roman" w:hint="eastAsia"/>
          <w:color w:val="000000" w:themeColor="text1"/>
          <w:sz w:val="24"/>
          <w:szCs w:val="22"/>
        </w:rPr>
        <w:t>创新实践教学活动学分（</w:t>
      </w:r>
      <w:r>
        <w:rPr>
          <w:rFonts w:hAnsi="宋体" w:cs="Times New Roman" w:hint="eastAsia"/>
          <w:color w:val="000000" w:themeColor="text1"/>
          <w:sz w:val="24"/>
          <w:szCs w:val="22"/>
        </w:rPr>
        <w:t>7</w:t>
      </w:r>
      <w:r>
        <w:rPr>
          <w:rFonts w:hAnsi="宋体" w:cs="Times New Roman" w:hint="eastAsia"/>
          <w:color w:val="000000" w:themeColor="text1"/>
          <w:sz w:val="24"/>
          <w:szCs w:val="22"/>
        </w:rPr>
        <w:t>学分）</w:t>
      </w:r>
    </w:p>
    <w:tbl>
      <w:tblPr>
        <w:tblpPr w:leftFromText="180" w:rightFromText="180" w:vertAnchor="text" w:horzAnchor="margin" w:tblpX="-537" w:tblpY="297"/>
        <w:tblOverlap w:val="neve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598"/>
        <w:gridCol w:w="667"/>
        <w:gridCol w:w="1838"/>
        <w:gridCol w:w="1292"/>
        <w:gridCol w:w="1017"/>
        <w:gridCol w:w="685"/>
        <w:gridCol w:w="686"/>
      </w:tblGrid>
      <w:tr w:rsidR="00160861">
        <w:trPr>
          <w:trHeight w:val="201"/>
        </w:trPr>
        <w:tc>
          <w:tcPr>
            <w:tcW w:w="756" w:type="dxa"/>
            <w:vAlign w:val="center"/>
          </w:tcPr>
          <w:p w:rsidR="00160861" w:rsidRDefault="00187EA7">
            <w:pPr>
              <w:spacing w:line="440" w:lineRule="exact"/>
              <w:jc w:val="center"/>
              <w:rPr>
                <w:rFonts w:cs="Times New Roman"/>
                <w:color w:val="000000" w:themeColor="text1"/>
                <w:sz w:val="20"/>
                <w:szCs w:val="20"/>
              </w:rPr>
            </w:pPr>
            <w:r>
              <w:rPr>
                <w:rFonts w:cs="Times New Roman" w:hint="eastAsia"/>
                <w:color w:val="000000" w:themeColor="text1"/>
                <w:sz w:val="20"/>
                <w:szCs w:val="20"/>
              </w:rPr>
              <w:t>序号</w:t>
            </w:r>
          </w:p>
        </w:tc>
        <w:tc>
          <w:tcPr>
            <w:tcW w:w="2598" w:type="dxa"/>
            <w:vAlign w:val="center"/>
          </w:tcPr>
          <w:p w:rsidR="00160861" w:rsidRDefault="00187EA7">
            <w:pPr>
              <w:spacing w:line="440" w:lineRule="exact"/>
              <w:jc w:val="center"/>
              <w:rPr>
                <w:rFonts w:cs="Times New Roman"/>
                <w:color w:val="000000" w:themeColor="text1"/>
                <w:sz w:val="20"/>
                <w:szCs w:val="20"/>
              </w:rPr>
            </w:pPr>
            <w:r>
              <w:rPr>
                <w:rFonts w:cs="Times New Roman" w:hint="eastAsia"/>
                <w:color w:val="000000" w:themeColor="text1"/>
                <w:sz w:val="20"/>
                <w:szCs w:val="20"/>
              </w:rPr>
              <w:t>（课程）项目名称</w:t>
            </w:r>
          </w:p>
        </w:tc>
        <w:tc>
          <w:tcPr>
            <w:tcW w:w="2505" w:type="dxa"/>
            <w:gridSpan w:val="2"/>
            <w:vAlign w:val="center"/>
          </w:tcPr>
          <w:p w:rsidR="00160861" w:rsidRDefault="00187EA7">
            <w:pPr>
              <w:spacing w:line="440" w:lineRule="exact"/>
              <w:jc w:val="center"/>
              <w:rPr>
                <w:rFonts w:cs="Times New Roman"/>
                <w:color w:val="000000" w:themeColor="text1"/>
                <w:sz w:val="20"/>
                <w:szCs w:val="20"/>
              </w:rPr>
            </w:pPr>
            <w:r>
              <w:rPr>
                <w:rFonts w:cs="Times New Roman" w:hint="eastAsia"/>
                <w:color w:val="000000" w:themeColor="text1"/>
                <w:sz w:val="20"/>
                <w:szCs w:val="20"/>
              </w:rPr>
              <w:t>要求</w:t>
            </w:r>
          </w:p>
        </w:tc>
        <w:tc>
          <w:tcPr>
            <w:tcW w:w="2309" w:type="dxa"/>
            <w:gridSpan w:val="2"/>
            <w:vAlign w:val="center"/>
          </w:tcPr>
          <w:p w:rsidR="00160861" w:rsidRDefault="00187EA7">
            <w:pPr>
              <w:spacing w:line="440" w:lineRule="exact"/>
              <w:jc w:val="center"/>
              <w:rPr>
                <w:rFonts w:cs="Times New Roman"/>
                <w:color w:val="000000" w:themeColor="text1"/>
                <w:sz w:val="20"/>
                <w:szCs w:val="20"/>
              </w:rPr>
            </w:pPr>
            <w:r>
              <w:rPr>
                <w:rFonts w:cs="Times New Roman" w:hint="eastAsia"/>
                <w:color w:val="000000" w:themeColor="text1"/>
                <w:sz w:val="20"/>
                <w:szCs w:val="20"/>
              </w:rPr>
              <w:t>学分</w:t>
            </w:r>
          </w:p>
        </w:tc>
        <w:tc>
          <w:tcPr>
            <w:tcW w:w="1371" w:type="dxa"/>
            <w:gridSpan w:val="2"/>
            <w:vAlign w:val="center"/>
          </w:tcPr>
          <w:p w:rsidR="00160861" w:rsidRDefault="00187EA7">
            <w:pPr>
              <w:spacing w:line="440" w:lineRule="exact"/>
              <w:jc w:val="center"/>
              <w:rPr>
                <w:rFonts w:cs="Times New Roman"/>
                <w:color w:val="000000" w:themeColor="text1"/>
                <w:sz w:val="20"/>
                <w:szCs w:val="20"/>
              </w:rPr>
            </w:pPr>
            <w:r>
              <w:rPr>
                <w:rFonts w:cs="Times New Roman" w:hint="eastAsia"/>
                <w:color w:val="000000" w:themeColor="text1"/>
                <w:sz w:val="20"/>
                <w:szCs w:val="20"/>
              </w:rPr>
              <w:t>备注</w:t>
            </w:r>
          </w:p>
        </w:tc>
      </w:tr>
      <w:tr w:rsidR="00160861">
        <w:trPr>
          <w:trHeight w:val="670"/>
        </w:trPr>
        <w:tc>
          <w:tcPr>
            <w:tcW w:w="756" w:type="dxa"/>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1</w:t>
            </w:r>
          </w:p>
        </w:tc>
        <w:tc>
          <w:tcPr>
            <w:tcW w:w="5103" w:type="dxa"/>
            <w:gridSpan w:val="3"/>
            <w:vAlign w:val="center"/>
          </w:tcPr>
          <w:p w:rsidR="00160861" w:rsidRDefault="00187EA7">
            <w:pPr>
              <w:spacing w:line="320" w:lineRule="atLeast"/>
              <w:jc w:val="center"/>
              <w:rPr>
                <w:rFonts w:ascii="宋体" w:hAnsi="宋体"/>
                <w:sz w:val="20"/>
                <w:szCs w:val="20"/>
              </w:rPr>
            </w:pPr>
            <w:r>
              <w:rPr>
                <w:rFonts w:ascii="宋体" w:hAnsi="宋体"/>
                <w:sz w:val="20"/>
                <w:szCs w:val="20"/>
              </w:rPr>
              <w:t>参照《</w:t>
            </w:r>
            <w:r>
              <w:rPr>
                <w:rFonts w:ascii="宋体" w:hAnsi="宋体" w:hint="eastAsia"/>
                <w:sz w:val="20"/>
                <w:szCs w:val="20"/>
              </w:rPr>
              <w:t>宜春学院大学生第二课堂成绩单认定办法</w:t>
            </w:r>
            <w:r>
              <w:rPr>
                <w:rFonts w:ascii="宋体" w:hAnsi="宋体"/>
                <w:sz w:val="20"/>
                <w:szCs w:val="20"/>
              </w:rPr>
              <w:t>》</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符合要求取得相应学分</w:t>
            </w:r>
          </w:p>
        </w:tc>
        <w:tc>
          <w:tcPr>
            <w:tcW w:w="685" w:type="dxa"/>
            <w:vMerge w:val="restart"/>
            <w:vAlign w:val="center"/>
          </w:tcPr>
          <w:p w:rsidR="00160861" w:rsidRDefault="00187EA7">
            <w:pPr>
              <w:spacing w:line="260" w:lineRule="exact"/>
              <w:ind w:leftChars="-30" w:left="-63" w:rightChars="-30" w:right="-63"/>
              <w:jc w:val="center"/>
              <w:rPr>
                <w:rFonts w:ascii="宋体" w:hAnsi="宋体"/>
                <w:sz w:val="20"/>
                <w:szCs w:val="20"/>
              </w:rPr>
            </w:pPr>
            <w:r>
              <w:rPr>
                <w:rFonts w:ascii="宋体" w:hAnsi="宋体" w:hint="eastAsia"/>
                <w:sz w:val="20"/>
                <w:szCs w:val="20"/>
              </w:rPr>
              <w:t>不</w:t>
            </w:r>
          </w:p>
          <w:p w:rsidR="00160861" w:rsidRDefault="00187EA7">
            <w:pPr>
              <w:spacing w:line="260" w:lineRule="exact"/>
              <w:ind w:leftChars="-30" w:left="-63" w:rightChars="-30" w:right="-63"/>
              <w:jc w:val="center"/>
              <w:rPr>
                <w:rFonts w:ascii="宋体" w:hAnsi="宋体"/>
                <w:sz w:val="20"/>
                <w:szCs w:val="20"/>
              </w:rPr>
            </w:pPr>
            <w:r>
              <w:rPr>
                <w:rFonts w:ascii="宋体" w:hAnsi="宋体" w:hint="eastAsia"/>
                <w:sz w:val="20"/>
                <w:szCs w:val="20"/>
              </w:rPr>
              <w:t>少</w:t>
            </w:r>
          </w:p>
          <w:p w:rsidR="00160861" w:rsidRDefault="00187EA7">
            <w:pPr>
              <w:spacing w:line="260" w:lineRule="exact"/>
              <w:ind w:leftChars="-30" w:left="-63" w:rightChars="-30" w:right="-63"/>
              <w:jc w:val="center"/>
              <w:rPr>
                <w:rFonts w:ascii="宋体" w:hAnsi="宋体"/>
                <w:sz w:val="20"/>
                <w:szCs w:val="20"/>
              </w:rPr>
            </w:pPr>
            <w:r>
              <w:rPr>
                <w:rFonts w:ascii="宋体" w:hAnsi="宋体" w:hint="eastAsia"/>
                <w:sz w:val="20"/>
                <w:szCs w:val="20"/>
              </w:rPr>
              <w:t>于</w:t>
            </w:r>
          </w:p>
          <w:p w:rsidR="00160861" w:rsidRDefault="00187EA7">
            <w:pPr>
              <w:spacing w:line="260" w:lineRule="exact"/>
              <w:ind w:leftChars="-30" w:left="-63" w:rightChars="-30" w:right="-63"/>
              <w:jc w:val="center"/>
              <w:rPr>
                <w:rFonts w:ascii="宋体" w:hAnsi="宋体"/>
                <w:sz w:val="20"/>
                <w:szCs w:val="20"/>
              </w:rPr>
            </w:pPr>
            <w:r>
              <w:rPr>
                <w:rFonts w:ascii="宋体" w:hAnsi="宋体" w:hint="eastAsia"/>
                <w:sz w:val="20"/>
                <w:szCs w:val="20"/>
              </w:rPr>
              <w:t>6</w:t>
            </w:r>
          </w:p>
          <w:p w:rsidR="00160861" w:rsidRDefault="00187EA7">
            <w:pPr>
              <w:spacing w:line="260" w:lineRule="exact"/>
              <w:ind w:leftChars="-30" w:left="-63" w:rightChars="-30" w:right="-63"/>
              <w:jc w:val="center"/>
              <w:rPr>
                <w:rFonts w:ascii="宋体" w:hAnsi="宋体"/>
                <w:sz w:val="20"/>
                <w:szCs w:val="20"/>
              </w:rPr>
            </w:pPr>
            <w:r>
              <w:rPr>
                <w:rFonts w:ascii="宋体" w:hAnsi="宋体" w:hint="eastAsia"/>
                <w:sz w:val="20"/>
                <w:szCs w:val="20"/>
              </w:rPr>
              <w:t>学</w:t>
            </w:r>
          </w:p>
          <w:p w:rsidR="00160861" w:rsidRDefault="00187EA7">
            <w:pPr>
              <w:spacing w:line="260" w:lineRule="exact"/>
              <w:ind w:leftChars="-30" w:left="-63" w:rightChars="-30" w:right="-63"/>
              <w:jc w:val="center"/>
              <w:rPr>
                <w:rFonts w:ascii="宋体" w:hAnsi="宋体"/>
                <w:sz w:val="20"/>
                <w:szCs w:val="20"/>
              </w:rPr>
            </w:pPr>
            <w:r>
              <w:rPr>
                <w:rFonts w:ascii="宋体" w:hAnsi="宋体" w:hint="eastAsia"/>
                <w:sz w:val="20"/>
                <w:szCs w:val="20"/>
              </w:rPr>
              <w:t>分</w:t>
            </w:r>
          </w:p>
        </w:tc>
        <w:tc>
          <w:tcPr>
            <w:tcW w:w="686" w:type="dxa"/>
            <w:vMerge w:val="restart"/>
            <w:vAlign w:val="center"/>
          </w:tcPr>
          <w:p w:rsidR="00160861" w:rsidRDefault="00187EA7">
            <w:pPr>
              <w:spacing w:line="260" w:lineRule="exact"/>
              <w:ind w:leftChars="-30" w:left="-63" w:rightChars="-30" w:right="-63"/>
              <w:jc w:val="center"/>
              <w:rPr>
                <w:color w:val="000000" w:themeColor="text1"/>
                <w:sz w:val="20"/>
                <w:szCs w:val="20"/>
              </w:rPr>
            </w:pPr>
            <w:r>
              <w:rPr>
                <w:rFonts w:hint="eastAsia"/>
                <w:color w:val="000000" w:themeColor="text1"/>
                <w:sz w:val="20"/>
                <w:szCs w:val="20"/>
              </w:rPr>
              <w:t>不</w:t>
            </w:r>
          </w:p>
          <w:p w:rsidR="00160861" w:rsidRDefault="00187EA7">
            <w:pPr>
              <w:spacing w:line="260" w:lineRule="exact"/>
              <w:ind w:leftChars="-30" w:left="-63" w:rightChars="-30" w:right="-63"/>
              <w:jc w:val="center"/>
              <w:rPr>
                <w:color w:val="000000" w:themeColor="text1"/>
                <w:sz w:val="20"/>
                <w:szCs w:val="20"/>
              </w:rPr>
            </w:pPr>
            <w:r>
              <w:rPr>
                <w:rFonts w:hint="eastAsia"/>
                <w:color w:val="000000" w:themeColor="text1"/>
                <w:sz w:val="20"/>
                <w:szCs w:val="20"/>
              </w:rPr>
              <w:t>少</w:t>
            </w:r>
          </w:p>
          <w:p w:rsidR="00160861" w:rsidRDefault="00187EA7">
            <w:pPr>
              <w:spacing w:line="260" w:lineRule="exact"/>
              <w:ind w:leftChars="-30" w:left="-63" w:rightChars="-30" w:right="-63"/>
              <w:jc w:val="center"/>
              <w:rPr>
                <w:color w:val="000000" w:themeColor="text1"/>
                <w:sz w:val="20"/>
                <w:szCs w:val="20"/>
              </w:rPr>
            </w:pPr>
            <w:r>
              <w:rPr>
                <w:rFonts w:hint="eastAsia"/>
                <w:color w:val="000000" w:themeColor="text1"/>
                <w:sz w:val="20"/>
                <w:szCs w:val="20"/>
              </w:rPr>
              <w:t>于</w:t>
            </w:r>
          </w:p>
          <w:p w:rsidR="00160861" w:rsidRDefault="00187EA7">
            <w:pPr>
              <w:spacing w:line="260" w:lineRule="exact"/>
              <w:ind w:leftChars="-30" w:left="-63" w:rightChars="-30" w:right="-63"/>
              <w:jc w:val="center"/>
              <w:rPr>
                <w:color w:val="000000" w:themeColor="text1"/>
                <w:sz w:val="20"/>
                <w:szCs w:val="20"/>
              </w:rPr>
            </w:pPr>
            <w:r>
              <w:rPr>
                <w:rFonts w:hint="eastAsia"/>
                <w:color w:val="000000" w:themeColor="text1"/>
                <w:sz w:val="20"/>
                <w:szCs w:val="20"/>
              </w:rPr>
              <w:t>7</w:t>
            </w:r>
          </w:p>
          <w:p w:rsidR="00160861" w:rsidRDefault="00187EA7">
            <w:pPr>
              <w:spacing w:line="260" w:lineRule="exact"/>
              <w:ind w:leftChars="-30" w:left="-63" w:rightChars="-30" w:right="-63"/>
              <w:jc w:val="center"/>
              <w:rPr>
                <w:color w:val="000000" w:themeColor="text1"/>
                <w:sz w:val="20"/>
                <w:szCs w:val="20"/>
              </w:rPr>
            </w:pPr>
            <w:r>
              <w:rPr>
                <w:rFonts w:hint="eastAsia"/>
                <w:color w:val="000000" w:themeColor="text1"/>
                <w:sz w:val="20"/>
                <w:szCs w:val="20"/>
              </w:rPr>
              <w:t>学</w:t>
            </w:r>
          </w:p>
          <w:p w:rsidR="00160861" w:rsidRDefault="00187EA7">
            <w:pPr>
              <w:spacing w:line="260" w:lineRule="exact"/>
              <w:ind w:leftChars="-30" w:left="-63" w:rightChars="-30" w:right="-63"/>
              <w:jc w:val="center"/>
              <w:rPr>
                <w:color w:val="000000" w:themeColor="text1"/>
                <w:sz w:val="20"/>
                <w:szCs w:val="20"/>
              </w:rPr>
            </w:pPr>
            <w:r>
              <w:rPr>
                <w:rFonts w:hint="eastAsia"/>
                <w:color w:val="000000" w:themeColor="text1"/>
                <w:sz w:val="20"/>
                <w:szCs w:val="20"/>
              </w:rPr>
              <w:t>分</w:t>
            </w:r>
          </w:p>
        </w:tc>
      </w:tr>
      <w:tr w:rsidR="00160861">
        <w:trPr>
          <w:trHeight w:val="610"/>
        </w:trPr>
        <w:tc>
          <w:tcPr>
            <w:tcW w:w="756" w:type="dxa"/>
            <w:vMerge w:val="restart"/>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2</w:t>
            </w:r>
          </w:p>
        </w:tc>
        <w:tc>
          <w:tcPr>
            <w:tcW w:w="2598" w:type="dxa"/>
            <w:vMerge w:val="restart"/>
            <w:vAlign w:val="center"/>
          </w:tcPr>
          <w:p w:rsidR="00160861" w:rsidRDefault="00187EA7">
            <w:pPr>
              <w:spacing w:line="320" w:lineRule="atLeast"/>
              <w:rPr>
                <w:rFonts w:ascii="宋体" w:hAnsi="宋体"/>
                <w:sz w:val="20"/>
                <w:szCs w:val="20"/>
              </w:rPr>
            </w:pPr>
            <w:r>
              <w:rPr>
                <w:rFonts w:ascii="宋体" w:hAnsi="宋体"/>
                <w:sz w:val="20"/>
                <w:szCs w:val="20"/>
              </w:rPr>
              <w:t>计算机技术与软件专业技术资格（水平）考试</w:t>
            </w:r>
          </w:p>
        </w:tc>
        <w:tc>
          <w:tcPr>
            <w:tcW w:w="667" w:type="dxa"/>
            <w:vMerge w:val="restart"/>
            <w:vAlign w:val="center"/>
          </w:tcPr>
          <w:p w:rsidR="00160861" w:rsidRDefault="00187EA7">
            <w:pPr>
              <w:spacing w:line="320" w:lineRule="atLeast"/>
              <w:rPr>
                <w:rFonts w:ascii="宋体" w:hAnsi="宋体"/>
                <w:sz w:val="20"/>
                <w:szCs w:val="20"/>
              </w:rPr>
            </w:pPr>
            <w:r>
              <w:rPr>
                <w:rFonts w:ascii="宋体" w:hAnsi="宋体"/>
                <w:sz w:val="20"/>
                <w:szCs w:val="20"/>
              </w:rPr>
              <w:t>高级</w:t>
            </w:r>
          </w:p>
        </w:tc>
        <w:tc>
          <w:tcPr>
            <w:tcW w:w="1838" w:type="dxa"/>
            <w:vAlign w:val="center"/>
          </w:tcPr>
          <w:p w:rsidR="00160861" w:rsidRDefault="00187EA7">
            <w:pPr>
              <w:spacing w:line="320" w:lineRule="atLeast"/>
              <w:jc w:val="center"/>
              <w:rPr>
                <w:rFonts w:ascii="宋体" w:hAnsi="宋体"/>
                <w:sz w:val="20"/>
                <w:szCs w:val="20"/>
              </w:rPr>
            </w:pPr>
            <w:r>
              <w:rPr>
                <w:rFonts w:ascii="宋体" w:hAnsi="宋体"/>
                <w:sz w:val="20"/>
                <w:szCs w:val="20"/>
              </w:rPr>
              <w:t>合格者</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4</w:t>
            </w:r>
            <w:r>
              <w:rPr>
                <w:rFonts w:ascii="宋体" w:hAnsi="宋体" w:hint="eastAsia"/>
                <w:sz w:val="20"/>
                <w:szCs w:val="20"/>
              </w:rPr>
              <w:t>学</w:t>
            </w:r>
            <w:r>
              <w:rPr>
                <w:rFonts w:ascii="宋体" w:hAnsi="宋体"/>
                <w:sz w:val="20"/>
                <w:szCs w:val="20"/>
              </w:rPr>
              <w:t>分</w:t>
            </w:r>
          </w:p>
        </w:tc>
        <w:tc>
          <w:tcPr>
            <w:tcW w:w="685" w:type="dxa"/>
            <w:vMerge/>
            <w:vAlign w:val="center"/>
          </w:tcPr>
          <w:p w:rsidR="00160861" w:rsidRDefault="00160861">
            <w:pPr>
              <w:spacing w:line="440" w:lineRule="exact"/>
              <w:jc w:val="center"/>
              <w:rPr>
                <w:rFonts w:ascii="宋体" w:hAnsi="宋体"/>
                <w:sz w:val="20"/>
                <w:szCs w:val="20"/>
              </w:rPr>
            </w:pP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290"/>
        </w:trPr>
        <w:tc>
          <w:tcPr>
            <w:tcW w:w="756" w:type="dxa"/>
            <w:vMerge/>
            <w:vAlign w:val="center"/>
          </w:tcPr>
          <w:p w:rsidR="00160861" w:rsidRDefault="00160861">
            <w:pPr>
              <w:spacing w:line="320" w:lineRule="atLeast"/>
              <w:jc w:val="center"/>
              <w:rPr>
                <w:rFonts w:ascii="宋体" w:hAnsi="宋体"/>
                <w:sz w:val="20"/>
                <w:szCs w:val="20"/>
              </w:rPr>
            </w:pPr>
          </w:p>
        </w:tc>
        <w:tc>
          <w:tcPr>
            <w:tcW w:w="2598" w:type="dxa"/>
            <w:vMerge/>
            <w:vAlign w:val="center"/>
          </w:tcPr>
          <w:p w:rsidR="00160861" w:rsidRDefault="00160861">
            <w:pPr>
              <w:spacing w:line="320" w:lineRule="atLeast"/>
              <w:rPr>
                <w:rFonts w:ascii="宋体" w:hAnsi="宋体"/>
                <w:sz w:val="20"/>
                <w:szCs w:val="20"/>
              </w:rPr>
            </w:pPr>
          </w:p>
        </w:tc>
        <w:tc>
          <w:tcPr>
            <w:tcW w:w="667" w:type="dxa"/>
            <w:vMerge/>
            <w:vAlign w:val="center"/>
          </w:tcPr>
          <w:p w:rsidR="00160861" w:rsidRDefault="00160861">
            <w:pPr>
              <w:spacing w:line="320" w:lineRule="atLeast"/>
              <w:rPr>
                <w:rFonts w:ascii="宋体" w:hAnsi="宋体"/>
                <w:sz w:val="20"/>
                <w:szCs w:val="20"/>
              </w:rPr>
            </w:pPr>
          </w:p>
        </w:tc>
        <w:tc>
          <w:tcPr>
            <w:tcW w:w="1838" w:type="dxa"/>
            <w:vAlign w:val="center"/>
          </w:tcPr>
          <w:p w:rsidR="00160861" w:rsidRDefault="00187EA7">
            <w:pPr>
              <w:spacing w:line="320" w:lineRule="atLeast"/>
              <w:jc w:val="center"/>
              <w:rPr>
                <w:rFonts w:ascii="宋体" w:hAnsi="宋体"/>
                <w:sz w:val="20"/>
                <w:szCs w:val="20"/>
              </w:rPr>
            </w:pPr>
            <w:r>
              <w:rPr>
                <w:rFonts w:ascii="宋体" w:hAnsi="宋体"/>
                <w:sz w:val="20"/>
                <w:szCs w:val="20"/>
              </w:rPr>
              <w:t>参加者</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每参加一次</w:t>
            </w:r>
            <w:r>
              <w:rPr>
                <w:rFonts w:ascii="宋体" w:hAnsi="宋体"/>
                <w:sz w:val="20"/>
                <w:szCs w:val="20"/>
              </w:rPr>
              <w:t>0.5</w:t>
            </w:r>
            <w:r>
              <w:rPr>
                <w:rFonts w:ascii="宋体" w:hAnsi="宋体" w:hint="eastAsia"/>
                <w:sz w:val="20"/>
                <w:szCs w:val="20"/>
              </w:rPr>
              <w:t>学</w:t>
            </w:r>
            <w:r>
              <w:rPr>
                <w:rFonts w:ascii="宋体" w:hAnsi="宋体"/>
                <w:sz w:val="20"/>
                <w:szCs w:val="20"/>
              </w:rPr>
              <w:t>分，</w:t>
            </w:r>
          </w:p>
          <w:p w:rsidR="00160861" w:rsidRDefault="00187EA7">
            <w:pPr>
              <w:spacing w:line="320" w:lineRule="atLeast"/>
              <w:jc w:val="center"/>
              <w:rPr>
                <w:rFonts w:ascii="宋体" w:hAnsi="宋体"/>
                <w:sz w:val="20"/>
                <w:szCs w:val="20"/>
              </w:rPr>
            </w:pPr>
            <w:r>
              <w:rPr>
                <w:rFonts w:ascii="宋体" w:hAnsi="宋体"/>
                <w:sz w:val="20"/>
                <w:szCs w:val="20"/>
              </w:rPr>
              <w:t>累计不超过</w:t>
            </w:r>
            <w:r>
              <w:rPr>
                <w:rFonts w:ascii="宋体" w:hAnsi="宋体"/>
                <w:sz w:val="20"/>
                <w:szCs w:val="20"/>
              </w:rPr>
              <w:t>2</w:t>
            </w:r>
            <w:r>
              <w:rPr>
                <w:rFonts w:ascii="宋体" w:hAnsi="宋体" w:hint="eastAsia"/>
                <w:sz w:val="20"/>
                <w:szCs w:val="20"/>
              </w:rPr>
              <w:t>学</w:t>
            </w:r>
            <w:r>
              <w:rPr>
                <w:rFonts w:ascii="宋体" w:hAnsi="宋体"/>
                <w:sz w:val="20"/>
                <w:szCs w:val="20"/>
              </w:rPr>
              <w:t>分</w:t>
            </w:r>
          </w:p>
        </w:tc>
        <w:tc>
          <w:tcPr>
            <w:tcW w:w="685" w:type="dxa"/>
            <w:vMerge/>
            <w:vAlign w:val="center"/>
          </w:tcPr>
          <w:p w:rsidR="00160861" w:rsidRDefault="00160861">
            <w:pPr>
              <w:spacing w:line="440" w:lineRule="exact"/>
              <w:jc w:val="center"/>
              <w:rPr>
                <w:rFonts w:ascii="宋体" w:hAnsi="宋体"/>
                <w:sz w:val="20"/>
                <w:szCs w:val="20"/>
              </w:rPr>
            </w:pP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586"/>
        </w:trPr>
        <w:tc>
          <w:tcPr>
            <w:tcW w:w="756" w:type="dxa"/>
            <w:vMerge/>
            <w:vAlign w:val="center"/>
          </w:tcPr>
          <w:p w:rsidR="00160861" w:rsidRDefault="00160861">
            <w:pPr>
              <w:spacing w:line="320" w:lineRule="atLeast"/>
              <w:jc w:val="center"/>
              <w:rPr>
                <w:rFonts w:ascii="宋体" w:hAnsi="宋体"/>
                <w:sz w:val="20"/>
                <w:szCs w:val="20"/>
              </w:rPr>
            </w:pPr>
          </w:p>
        </w:tc>
        <w:tc>
          <w:tcPr>
            <w:tcW w:w="2598" w:type="dxa"/>
            <w:vMerge/>
            <w:vAlign w:val="center"/>
          </w:tcPr>
          <w:p w:rsidR="00160861" w:rsidRDefault="00160861">
            <w:pPr>
              <w:spacing w:line="320" w:lineRule="atLeast"/>
              <w:rPr>
                <w:rFonts w:ascii="宋体" w:hAnsi="宋体"/>
                <w:sz w:val="20"/>
                <w:szCs w:val="20"/>
              </w:rPr>
            </w:pPr>
          </w:p>
        </w:tc>
        <w:tc>
          <w:tcPr>
            <w:tcW w:w="667" w:type="dxa"/>
            <w:vMerge w:val="restart"/>
            <w:vAlign w:val="center"/>
          </w:tcPr>
          <w:p w:rsidR="00160861" w:rsidRDefault="00187EA7">
            <w:pPr>
              <w:spacing w:line="320" w:lineRule="atLeast"/>
              <w:rPr>
                <w:rFonts w:ascii="宋体" w:hAnsi="宋体"/>
                <w:sz w:val="20"/>
                <w:szCs w:val="20"/>
              </w:rPr>
            </w:pPr>
            <w:r>
              <w:rPr>
                <w:rFonts w:ascii="宋体" w:hAnsi="宋体"/>
                <w:sz w:val="20"/>
                <w:szCs w:val="20"/>
              </w:rPr>
              <w:t>中级</w:t>
            </w:r>
          </w:p>
        </w:tc>
        <w:tc>
          <w:tcPr>
            <w:tcW w:w="1838" w:type="dxa"/>
            <w:vAlign w:val="center"/>
          </w:tcPr>
          <w:p w:rsidR="00160861" w:rsidRDefault="00187EA7">
            <w:pPr>
              <w:spacing w:line="320" w:lineRule="atLeast"/>
              <w:jc w:val="center"/>
              <w:rPr>
                <w:rFonts w:ascii="宋体" w:hAnsi="宋体"/>
                <w:sz w:val="20"/>
                <w:szCs w:val="20"/>
              </w:rPr>
            </w:pPr>
            <w:r>
              <w:rPr>
                <w:rFonts w:ascii="宋体" w:hAnsi="宋体"/>
                <w:sz w:val="20"/>
                <w:szCs w:val="20"/>
              </w:rPr>
              <w:t>合格者</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3</w:t>
            </w:r>
            <w:r>
              <w:rPr>
                <w:rFonts w:ascii="宋体" w:hAnsi="宋体" w:hint="eastAsia"/>
                <w:sz w:val="20"/>
                <w:szCs w:val="20"/>
              </w:rPr>
              <w:t>学</w:t>
            </w:r>
            <w:r>
              <w:rPr>
                <w:rFonts w:ascii="宋体" w:hAnsi="宋体"/>
                <w:sz w:val="20"/>
                <w:szCs w:val="20"/>
              </w:rPr>
              <w:t>分</w:t>
            </w:r>
          </w:p>
        </w:tc>
        <w:tc>
          <w:tcPr>
            <w:tcW w:w="685" w:type="dxa"/>
            <w:vMerge/>
            <w:vAlign w:val="center"/>
          </w:tcPr>
          <w:p w:rsidR="00160861" w:rsidRDefault="00160861">
            <w:pPr>
              <w:spacing w:line="440" w:lineRule="exact"/>
              <w:jc w:val="center"/>
              <w:rPr>
                <w:rFonts w:ascii="宋体" w:hAnsi="宋体"/>
                <w:sz w:val="20"/>
                <w:szCs w:val="20"/>
              </w:rPr>
            </w:pP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90"/>
        </w:trPr>
        <w:tc>
          <w:tcPr>
            <w:tcW w:w="756" w:type="dxa"/>
            <w:vMerge/>
            <w:vAlign w:val="center"/>
          </w:tcPr>
          <w:p w:rsidR="00160861" w:rsidRDefault="00160861">
            <w:pPr>
              <w:spacing w:line="320" w:lineRule="atLeast"/>
              <w:jc w:val="center"/>
              <w:rPr>
                <w:rFonts w:ascii="宋体" w:hAnsi="宋体"/>
                <w:sz w:val="20"/>
                <w:szCs w:val="20"/>
              </w:rPr>
            </w:pPr>
          </w:p>
        </w:tc>
        <w:tc>
          <w:tcPr>
            <w:tcW w:w="2598" w:type="dxa"/>
            <w:vMerge/>
            <w:vAlign w:val="center"/>
          </w:tcPr>
          <w:p w:rsidR="00160861" w:rsidRDefault="00160861">
            <w:pPr>
              <w:spacing w:line="320" w:lineRule="atLeast"/>
              <w:rPr>
                <w:rFonts w:ascii="宋体" w:hAnsi="宋体"/>
                <w:sz w:val="20"/>
                <w:szCs w:val="20"/>
              </w:rPr>
            </w:pPr>
          </w:p>
        </w:tc>
        <w:tc>
          <w:tcPr>
            <w:tcW w:w="667" w:type="dxa"/>
            <w:vMerge/>
            <w:vAlign w:val="center"/>
          </w:tcPr>
          <w:p w:rsidR="00160861" w:rsidRDefault="00160861">
            <w:pPr>
              <w:spacing w:line="320" w:lineRule="atLeast"/>
              <w:rPr>
                <w:rFonts w:ascii="宋体" w:hAnsi="宋体"/>
                <w:sz w:val="20"/>
                <w:szCs w:val="20"/>
              </w:rPr>
            </w:pPr>
          </w:p>
        </w:tc>
        <w:tc>
          <w:tcPr>
            <w:tcW w:w="1838" w:type="dxa"/>
            <w:vAlign w:val="center"/>
          </w:tcPr>
          <w:p w:rsidR="00160861" w:rsidRDefault="00187EA7">
            <w:pPr>
              <w:spacing w:line="320" w:lineRule="atLeast"/>
              <w:jc w:val="center"/>
              <w:rPr>
                <w:rFonts w:ascii="宋体" w:hAnsi="宋体"/>
                <w:sz w:val="20"/>
                <w:szCs w:val="20"/>
              </w:rPr>
            </w:pPr>
            <w:r>
              <w:rPr>
                <w:rFonts w:ascii="宋体" w:hAnsi="宋体"/>
                <w:sz w:val="20"/>
                <w:szCs w:val="20"/>
              </w:rPr>
              <w:t>参加者</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每参加一次</w:t>
            </w:r>
            <w:r>
              <w:rPr>
                <w:rFonts w:ascii="宋体" w:hAnsi="宋体"/>
                <w:sz w:val="20"/>
                <w:szCs w:val="20"/>
              </w:rPr>
              <w:t>0.5</w:t>
            </w:r>
            <w:r>
              <w:rPr>
                <w:rFonts w:ascii="宋体" w:hAnsi="宋体" w:hint="eastAsia"/>
                <w:sz w:val="20"/>
                <w:szCs w:val="20"/>
              </w:rPr>
              <w:t>学</w:t>
            </w:r>
            <w:r>
              <w:rPr>
                <w:rFonts w:ascii="宋体" w:hAnsi="宋体"/>
                <w:sz w:val="20"/>
                <w:szCs w:val="20"/>
              </w:rPr>
              <w:t>分，</w:t>
            </w:r>
          </w:p>
          <w:p w:rsidR="00160861" w:rsidRDefault="00187EA7">
            <w:pPr>
              <w:spacing w:line="320" w:lineRule="atLeast"/>
              <w:jc w:val="center"/>
              <w:rPr>
                <w:rFonts w:ascii="宋体" w:hAnsi="宋体"/>
                <w:sz w:val="20"/>
                <w:szCs w:val="20"/>
              </w:rPr>
            </w:pPr>
            <w:r>
              <w:rPr>
                <w:rFonts w:ascii="宋体" w:hAnsi="宋体"/>
                <w:sz w:val="20"/>
                <w:szCs w:val="20"/>
              </w:rPr>
              <w:t>累计不超过</w:t>
            </w:r>
            <w:r>
              <w:rPr>
                <w:rFonts w:ascii="宋体" w:hAnsi="宋体"/>
                <w:sz w:val="20"/>
                <w:szCs w:val="20"/>
              </w:rPr>
              <w:t>1.5</w:t>
            </w:r>
            <w:r>
              <w:rPr>
                <w:rFonts w:ascii="宋体" w:hAnsi="宋体" w:hint="eastAsia"/>
                <w:sz w:val="20"/>
                <w:szCs w:val="20"/>
              </w:rPr>
              <w:t>学</w:t>
            </w:r>
            <w:r>
              <w:rPr>
                <w:rFonts w:ascii="宋体" w:hAnsi="宋体"/>
                <w:sz w:val="20"/>
                <w:szCs w:val="20"/>
              </w:rPr>
              <w:t>分</w:t>
            </w:r>
          </w:p>
        </w:tc>
        <w:tc>
          <w:tcPr>
            <w:tcW w:w="685" w:type="dxa"/>
            <w:vMerge/>
            <w:vAlign w:val="center"/>
          </w:tcPr>
          <w:p w:rsidR="00160861" w:rsidRDefault="00160861">
            <w:pPr>
              <w:spacing w:line="440" w:lineRule="exact"/>
              <w:jc w:val="center"/>
              <w:rPr>
                <w:rFonts w:ascii="宋体" w:hAnsi="宋体"/>
                <w:sz w:val="20"/>
                <w:szCs w:val="20"/>
              </w:rPr>
            </w:pP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576"/>
        </w:trPr>
        <w:tc>
          <w:tcPr>
            <w:tcW w:w="756" w:type="dxa"/>
            <w:vMerge/>
            <w:vAlign w:val="center"/>
          </w:tcPr>
          <w:p w:rsidR="00160861" w:rsidRDefault="00160861">
            <w:pPr>
              <w:spacing w:line="320" w:lineRule="atLeast"/>
              <w:jc w:val="center"/>
              <w:rPr>
                <w:rFonts w:ascii="宋体" w:hAnsi="宋体"/>
                <w:sz w:val="20"/>
                <w:szCs w:val="20"/>
              </w:rPr>
            </w:pPr>
          </w:p>
        </w:tc>
        <w:tc>
          <w:tcPr>
            <w:tcW w:w="2598" w:type="dxa"/>
            <w:vMerge/>
            <w:vAlign w:val="center"/>
          </w:tcPr>
          <w:p w:rsidR="00160861" w:rsidRDefault="00160861">
            <w:pPr>
              <w:spacing w:line="320" w:lineRule="atLeast"/>
              <w:rPr>
                <w:rFonts w:ascii="宋体" w:hAnsi="宋体"/>
                <w:sz w:val="20"/>
                <w:szCs w:val="20"/>
              </w:rPr>
            </w:pPr>
          </w:p>
        </w:tc>
        <w:tc>
          <w:tcPr>
            <w:tcW w:w="667" w:type="dxa"/>
            <w:vMerge w:val="restart"/>
            <w:vAlign w:val="center"/>
          </w:tcPr>
          <w:p w:rsidR="00160861" w:rsidRDefault="00187EA7">
            <w:pPr>
              <w:spacing w:line="320" w:lineRule="atLeast"/>
              <w:rPr>
                <w:rFonts w:ascii="宋体" w:hAnsi="宋体"/>
                <w:sz w:val="20"/>
                <w:szCs w:val="20"/>
              </w:rPr>
            </w:pPr>
            <w:r>
              <w:rPr>
                <w:rFonts w:ascii="宋体" w:hAnsi="宋体"/>
                <w:sz w:val="20"/>
                <w:szCs w:val="20"/>
              </w:rPr>
              <w:t>初级</w:t>
            </w:r>
          </w:p>
        </w:tc>
        <w:tc>
          <w:tcPr>
            <w:tcW w:w="1838" w:type="dxa"/>
            <w:vAlign w:val="center"/>
          </w:tcPr>
          <w:p w:rsidR="00160861" w:rsidRDefault="00187EA7">
            <w:pPr>
              <w:spacing w:line="320" w:lineRule="atLeast"/>
              <w:jc w:val="center"/>
              <w:rPr>
                <w:rFonts w:ascii="宋体" w:hAnsi="宋体"/>
                <w:sz w:val="20"/>
                <w:szCs w:val="20"/>
              </w:rPr>
            </w:pPr>
            <w:r>
              <w:rPr>
                <w:rFonts w:ascii="宋体" w:hAnsi="宋体"/>
                <w:sz w:val="20"/>
                <w:szCs w:val="20"/>
              </w:rPr>
              <w:t>合格者</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2</w:t>
            </w:r>
            <w:r>
              <w:rPr>
                <w:rFonts w:ascii="宋体" w:hAnsi="宋体" w:hint="eastAsia"/>
                <w:sz w:val="20"/>
                <w:szCs w:val="20"/>
              </w:rPr>
              <w:t>学</w:t>
            </w:r>
            <w:r>
              <w:rPr>
                <w:rFonts w:ascii="宋体" w:hAnsi="宋体"/>
                <w:sz w:val="20"/>
                <w:szCs w:val="20"/>
              </w:rPr>
              <w:t>分</w:t>
            </w:r>
          </w:p>
        </w:tc>
        <w:tc>
          <w:tcPr>
            <w:tcW w:w="685" w:type="dxa"/>
            <w:vMerge/>
            <w:vAlign w:val="center"/>
          </w:tcPr>
          <w:p w:rsidR="00160861" w:rsidRDefault="00160861">
            <w:pPr>
              <w:spacing w:line="440" w:lineRule="exact"/>
              <w:jc w:val="center"/>
              <w:rPr>
                <w:rFonts w:ascii="宋体" w:hAnsi="宋体"/>
                <w:sz w:val="20"/>
                <w:szCs w:val="20"/>
              </w:rPr>
            </w:pP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290"/>
        </w:trPr>
        <w:tc>
          <w:tcPr>
            <w:tcW w:w="756" w:type="dxa"/>
            <w:vMerge/>
            <w:vAlign w:val="center"/>
          </w:tcPr>
          <w:p w:rsidR="00160861" w:rsidRDefault="00160861">
            <w:pPr>
              <w:spacing w:line="320" w:lineRule="atLeast"/>
              <w:jc w:val="center"/>
              <w:rPr>
                <w:rFonts w:ascii="宋体" w:hAnsi="宋体"/>
                <w:sz w:val="20"/>
                <w:szCs w:val="20"/>
              </w:rPr>
            </w:pPr>
          </w:p>
        </w:tc>
        <w:tc>
          <w:tcPr>
            <w:tcW w:w="2598" w:type="dxa"/>
            <w:vMerge/>
            <w:vAlign w:val="center"/>
          </w:tcPr>
          <w:p w:rsidR="00160861" w:rsidRDefault="00160861">
            <w:pPr>
              <w:spacing w:line="320" w:lineRule="atLeast"/>
              <w:rPr>
                <w:rFonts w:ascii="宋体" w:hAnsi="宋体"/>
                <w:sz w:val="20"/>
                <w:szCs w:val="20"/>
              </w:rPr>
            </w:pPr>
          </w:p>
        </w:tc>
        <w:tc>
          <w:tcPr>
            <w:tcW w:w="667" w:type="dxa"/>
            <w:vMerge/>
            <w:vAlign w:val="center"/>
          </w:tcPr>
          <w:p w:rsidR="00160861" w:rsidRDefault="00160861">
            <w:pPr>
              <w:spacing w:line="320" w:lineRule="atLeast"/>
              <w:rPr>
                <w:rFonts w:ascii="宋体" w:hAnsi="宋体"/>
                <w:sz w:val="20"/>
                <w:szCs w:val="20"/>
              </w:rPr>
            </w:pPr>
          </w:p>
        </w:tc>
        <w:tc>
          <w:tcPr>
            <w:tcW w:w="1838" w:type="dxa"/>
            <w:vAlign w:val="center"/>
          </w:tcPr>
          <w:p w:rsidR="00160861" w:rsidRDefault="00187EA7">
            <w:pPr>
              <w:spacing w:line="320" w:lineRule="atLeast"/>
              <w:jc w:val="center"/>
              <w:rPr>
                <w:rFonts w:ascii="宋体" w:hAnsi="宋体"/>
                <w:sz w:val="20"/>
                <w:szCs w:val="20"/>
              </w:rPr>
            </w:pPr>
            <w:r>
              <w:rPr>
                <w:rFonts w:ascii="宋体" w:hAnsi="宋体"/>
                <w:sz w:val="20"/>
                <w:szCs w:val="20"/>
              </w:rPr>
              <w:t>参加者</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每参加一次</w:t>
            </w:r>
            <w:r>
              <w:rPr>
                <w:rFonts w:ascii="宋体" w:hAnsi="宋体"/>
                <w:sz w:val="20"/>
                <w:szCs w:val="20"/>
              </w:rPr>
              <w:t>0.5</w:t>
            </w:r>
            <w:r>
              <w:rPr>
                <w:rFonts w:ascii="宋体" w:hAnsi="宋体" w:hint="eastAsia"/>
                <w:sz w:val="20"/>
                <w:szCs w:val="20"/>
              </w:rPr>
              <w:t>学</w:t>
            </w:r>
            <w:r>
              <w:rPr>
                <w:rFonts w:ascii="宋体" w:hAnsi="宋体"/>
                <w:sz w:val="20"/>
                <w:szCs w:val="20"/>
              </w:rPr>
              <w:t>分，</w:t>
            </w:r>
          </w:p>
          <w:p w:rsidR="00160861" w:rsidRDefault="00187EA7">
            <w:pPr>
              <w:spacing w:line="320" w:lineRule="atLeast"/>
              <w:jc w:val="center"/>
              <w:rPr>
                <w:rFonts w:ascii="宋体" w:hAnsi="宋体"/>
                <w:sz w:val="20"/>
                <w:szCs w:val="20"/>
              </w:rPr>
            </w:pPr>
            <w:r>
              <w:rPr>
                <w:rFonts w:ascii="宋体" w:hAnsi="宋体"/>
                <w:sz w:val="20"/>
                <w:szCs w:val="20"/>
              </w:rPr>
              <w:t>累计不超过</w:t>
            </w:r>
            <w:r>
              <w:rPr>
                <w:rFonts w:ascii="宋体" w:hAnsi="宋体"/>
                <w:sz w:val="20"/>
                <w:szCs w:val="20"/>
              </w:rPr>
              <w:t>1</w:t>
            </w:r>
            <w:r>
              <w:rPr>
                <w:rFonts w:ascii="宋体" w:hAnsi="宋体" w:hint="eastAsia"/>
                <w:sz w:val="20"/>
                <w:szCs w:val="20"/>
              </w:rPr>
              <w:t>学</w:t>
            </w:r>
            <w:r>
              <w:rPr>
                <w:rFonts w:ascii="宋体" w:hAnsi="宋体"/>
                <w:sz w:val="20"/>
                <w:szCs w:val="20"/>
              </w:rPr>
              <w:t>分</w:t>
            </w:r>
          </w:p>
        </w:tc>
        <w:tc>
          <w:tcPr>
            <w:tcW w:w="685" w:type="dxa"/>
            <w:vMerge/>
            <w:vAlign w:val="center"/>
          </w:tcPr>
          <w:p w:rsidR="00160861" w:rsidRDefault="00160861">
            <w:pPr>
              <w:spacing w:line="440" w:lineRule="exact"/>
              <w:jc w:val="center"/>
              <w:rPr>
                <w:rFonts w:ascii="宋体" w:hAnsi="宋体"/>
                <w:sz w:val="20"/>
                <w:szCs w:val="20"/>
              </w:rPr>
            </w:pP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602"/>
        </w:trPr>
        <w:tc>
          <w:tcPr>
            <w:tcW w:w="756" w:type="dxa"/>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3</w:t>
            </w:r>
          </w:p>
        </w:tc>
        <w:tc>
          <w:tcPr>
            <w:tcW w:w="2598" w:type="dxa"/>
            <w:vAlign w:val="center"/>
          </w:tcPr>
          <w:p w:rsidR="00160861" w:rsidRDefault="00187EA7">
            <w:pPr>
              <w:spacing w:line="320" w:lineRule="atLeast"/>
              <w:jc w:val="center"/>
              <w:rPr>
                <w:rFonts w:ascii="宋体" w:hAnsi="宋体"/>
                <w:sz w:val="20"/>
                <w:szCs w:val="20"/>
              </w:rPr>
            </w:pPr>
            <w:r>
              <w:rPr>
                <w:rFonts w:ascii="宋体" w:hAnsi="宋体"/>
                <w:sz w:val="20"/>
                <w:szCs w:val="20"/>
              </w:rPr>
              <w:t>教师资格证</w:t>
            </w:r>
          </w:p>
        </w:tc>
        <w:tc>
          <w:tcPr>
            <w:tcW w:w="2505"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合格者</w:t>
            </w:r>
            <w:r>
              <w:rPr>
                <w:rFonts w:ascii="宋体" w:hAnsi="宋体" w:hint="eastAsia"/>
                <w:sz w:val="20"/>
                <w:szCs w:val="20"/>
              </w:rPr>
              <w:t>（</w:t>
            </w:r>
            <w:r>
              <w:rPr>
                <w:rFonts w:ascii="宋体" w:hAnsi="宋体"/>
                <w:sz w:val="20"/>
                <w:szCs w:val="20"/>
              </w:rPr>
              <w:t>非师范专业</w:t>
            </w:r>
            <w:r>
              <w:rPr>
                <w:rFonts w:ascii="宋体" w:hAnsi="宋体" w:hint="eastAsia"/>
                <w:sz w:val="20"/>
                <w:szCs w:val="20"/>
              </w:rPr>
              <w:t>）</w:t>
            </w:r>
          </w:p>
        </w:tc>
        <w:tc>
          <w:tcPr>
            <w:tcW w:w="2309" w:type="dxa"/>
            <w:gridSpan w:val="2"/>
            <w:vAlign w:val="center"/>
          </w:tcPr>
          <w:p w:rsidR="00160861" w:rsidRDefault="00187EA7">
            <w:pPr>
              <w:spacing w:line="320" w:lineRule="atLeast"/>
              <w:jc w:val="center"/>
              <w:rPr>
                <w:rFonts w:ascii="宋体" w:hAnsi="宋体"/>
                <w:sz w:val="20"/>
                <w:szCs w:val="20"/>
              </w:rPr>
            </w:pPr>
            <w:r>
              <w:rPr>
                <w:rFonts w:ascii="宋体" w:hAnsi="宋体"/>
                <w:sz w:val="20"/>
                <w:szCs w:val="20"/>
              </w:rPr>
              <w:t>2</w:t>
            </w:r>
            <w:r>
              <w:rPr>
                <w:rFonts w:ascii="宋体" w:hAnsi="宋体" w:hint="eastAsia"/>
                <w:sz w:val="20"/>
                <w:szCs w:val="20"/>
              </w:rPr>
              <w:t>学</w:t>
            </w:r>
            <w:r>
              <w:rPr>
                <w:rFonts w:ascii="宋体" w:hAnsi="宋体"/>
                <w:sz w:val="20"/>
                <w:szCs w:val="20"/>
              </w:rPr>
              <w:t>分</w:t>
            </w:r>
          </w:p>
        </w:tc>
        <w:tc>
          <w:tcPr>
            <w:tcW w:w="685" w:type="dxa"/>
            <w:vMerge/>
            <w:vAlign w:val="center"/>
          </w:tcPr>
          <w:p w:rsidR="00160861" w:rsidRDefault="00160861">
            <w:pPr>
              <w:spacing w:line="440" w:lineRule="exact"/>
              <w:jc w:val="center"/>
              <w:rPr>
                <w:rFonts w:ascii="宋体" w:hAnsi="宋体"/>
                <w:sz w:val="20"/>
                <w:szCs w:val="20"/>
              </w:rPr>
            </w:pP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618"/>
        </w:trPr>
        <w:tc>
          <w:tcPr>
            <w:tcW w:w="756" w:type="dxa"/>
            <w:vMerge w:val="restart"/>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4</w:t>
            </w:r>
          </w:p>
        </w:tc>
        <w:tc>
          <w:tcPr>
            <w:tcW w:w="2598" w:type="dxa"/>
            <w:vMerge w:val="restart"/>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创新创业院内赛</w:t>
            </w:r>
            <w:r>
              <w:rPr>
                <w:rFonts w:ascii="宋体" w:hAnsi="宋体" w:hint="eastAsia"/>
                <w:sz w:val="20"/>
                <w:szCs w:val="20"/>
              </w:rPr>
              <w:t>或学科竞赛院内赛</w:t>
            </w:r>
          </w:p>
        </w:tc>
        <w:tc>
          <w:tcPr>
            <w:tcW w:w="2505" w:type="dxa"/>
            <w:gridSpan w:val="2"/>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获奖者</w:t>
            </w:r>
          </w:p>
        </w:tc>
        <w:tc>
          <w:tcPr>
            <w:tcW w:w="1292" w:type="dxa"/>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0.5</w:t>
            </w:r>
            <w:r>
              <w:rPr>
                <w:rFonts w:ascii="宋体" w:hAnsi="宋体" w:hint="eastAsia"/>
                <w:sz w:val="20"/>
                <w:szCs w:val="20"/>
              </w:rPr>
              <w:t>学</w:t>
            </w:r>
            <w:r>
              <w:rPr>
                <w:rFonts w:ascii="宋体" w:hAnsi="宋体" w:hint="eastAsia"/>
                <w:sz w:val="20"/>
                <w:szCs w:val="20"/>
              </w:rPr>
              <w:t>分</w:t>
            </w:r>
          </w:p>
        </w:tc>
        <w:tc>
          <w:tcPr>
            <w:tcW w:w="1017" w:type="dxa"/>
            <w:vMerge w:val="restart"/>
            <w:vAlign w:val="center"/>
          </w:tcPr>
          <w:p w:rsidR="00160861" w:rsidRDefault="00187EA7">
            <w:pPr>
              <w:tabs>
                <w:tab w:val="left" w:pos="388"/>
              </w:tabs>
              <w:spacing w:line="320" w:lineRule="atLeast"/>
              <w:jc w:val="center"/>
              <w:rPr>
                <w:rFonts w:ascii="宋体" w:hAnsi="宋体"/>
                <w:sz w:val="20"/>
                <w:szCs w:val="20"/>
              </w:rPr>
            </w:pPr>
            <w:r>
              <w:rPr>
                <w:rFonts w:ascii="宋体" w:hAnsi="宋体"/>
                <w:sz w:val="20"/>
                <w:szCs w:val="20"/>
              </w:rPr>
              <w:t>累计</w:t>
            </w:r>
            <w:r>
              <w:rPr>
                <w:rFonts w:ascii="宋体" w:hAnsi="宋体"/>
                <w:sz w:val="20"/>
                <w:szCs w:val="20"/>
              </w:rPr>
              <w:t>1</w:t>
            </w:r>
            <w:r>
              <w:rPr>
                <w:rFonts w:ascii="宋体" w:hAnsi="宋体" w:hint="eastAsia"/>
                <w:sz w:val="20"/>
                <w:szCs w:val="20"/>
              </w:rPr>
              <w:t>学</w:t>
            </w:r>
            <w:r>
              <w:rPr>
                <w:rFonts w:ascii="宋体" w:hAnsi="宋体"/>
                <w:sz w:val="20"/>
                <w:szCs w:val="20"/>
              </w:rPr>
              <w:t>分</w:t>
            </w:r>
          </w:p>
        </w:tc>
        <w:tc>
          <w:tcPr>
            <w:tcW w:w="685" w:type="dxa"/>
            <w:vMerge w:val="restart"/>
            <w:vAlign w:val="center"/>
          </w:tcPr>
          <w:p w:rsidR="00160861" w:rsidRDefault="00187EA7">
            <w:pPr>
              <w:spacing w:line="440" w:lineRule="exact"/>
              <w:jc w:val="center"/>
              <w:rPr>
                <w:rFonts w:ascii="宋体" w:hAnsi="宋体"/>
                <w:sz w:val="20"/>
                <w:szCs w:val="20"/>
              </w:rPr>
            </w:pPr>
            <w:r>
              <w:rPr>
                <w:rFonts w:ascii="宋体" w:hAnsi="宋体" w:hint="eastAsia"/>
                <w:sz w:val="20"/>
                <w:szCs w:val="20"/>
              </w:rPr>
              <w:t>必选</w:t>
            </w:r>
          </w:p>
        </w:tc>
        <w:tc>
          <w:tcPr>
            <w:tcW w:w="686" w:type="dxa"/>
            <w:vMerge/>
            <w:vAlign w:val="center"/>
          </w:tcPr>
          <w:p w:rsidR="00160861" w:rsidRDefault="00160861">
            <w:pPr>
              <w:spacing w:line="440" w:lineRule="exact"/>
              <w:jc w:val="center"/>
              <w:rPr>
                <w:rFonts w:ascii="宋体" w:hAnsi="宋体"/>
                <w:sz w:val="20"/>
                <w:szCs w:val="20"/>
              </w:rPr>
            </w:pPr>
          </w:p>
        </w:tc>
      </w:tr>
      <w:tr w:rsidR="00160861">
        <w:trPr>
          <w:trHeight w:val="359"/>
        </w:trPr>
        <w:tc>
          <w:tcPr>
            <w:tcW w:w="756" w:type="dxa"/>
            <w:vMerge/>
            <w:vAlign w:val="center"/>
          </w:tcPr>
          <w:p w:rsidR="00160861" w:rsidRDefault="00160861">
            <w:pPr>
              <w:spacing w:line="320" w:lineRule="atLeast"/>
            </w:pPr>
          </w:p>
        </w:tc>
        <w:tc>
          <w:tcPr>
            <w:tcW w:w="2598" w:type="dxa"/>
            <w:vMerge/>
            <w:vAlign w:val="center"/>
          </w:tcPr>
          <w:p w:rsidR="00160861" w:rsidRDefault="00160861">
            <w:pPr>
              <w:spacing w:line="320" w:lineRule="atLeast"/>
            </w:pPr>
          </w:p>
        </w:tc>
        <w:tc>
          <w:tcPr>
            <w:tcW w:w="2505" w:type="dxa"/>
            <w:gridSpan w:val="2"/>
            <w:vAlign w:val="center"/>
          </w:tcPr>
          <w:p w:rsidR="00160861" w:rsidRDefault="00187EA7">
            <w:pPr>
              <w:spacing w:line="320" w:lineRule="atLeast"/>
              <w:jc w:val="center"/>
              <w:rPr>
                <w:rFonts w:ascii="宋体" w:hAnsi="宋体"/>
                <w:sz w:val="20"/>
                <w:szCs w:val="20"/>
              </w:rPr>
            </w:pPr>
            <w:r>
              <w:rPr>
                <w:rFonts w:ascii="宋体" w:hAnsi="宋体" w:hint="eastAsia"/>
                <w:sz w:val="20"/>
                <w:szCs w:val="20"/>
              </w:rPr>
              <w:t>参加者</w:t>
            </w:r>
          </w:p>
        </w:tc>
        <w:tc>
          <w:tcPr>
            <w:tcW w:w="1292" w:type="dxa"/>
            <w:vAlign w:val="center"/>
          </w:tcPr>
          <w:p w:rsidR="00160861" w:rsidRDefault="00187EA7">
            <w:pPr>
              <w:spacing w:line="320" w:lineRule="atLeast"/>
              <w:jc w:val="center"/>
              <w:rPr>
                <w:rFonts w:ascii="宋体" w:hAnsi="宋体"/>
                <w:sz w:val="20"/>
                <w:szCs w:val="20"/>
              </w:rPr>
            </w:pPr>
            <w:r>
              <w:rPr>
                <w:rFonts w:ascii="宋体" w:hAnsi="宋体"/>
                <w:sz w:val="20"/>
                <w:szCs w:val="20"/>
              </w:rPr>
              <w:t>每参加一次</w:t>
            </w:r>
            <w:r>
              <w:rPr>
                <w:rFonts w:ascii="宋体" w:hAnsi="宋体"/>
                <w:sz w:val="20"/>
                <w:szCs w:val="20"/>
              </w:rPr>
              <w:t>0.</w:t>
            </w:r>
            <w:r>
              <w:rPr>
                <w:rFonts w:ascii="宋体" w:hAnsi="宋体" w:hint="eastAsia"/>
                <w:sz w:val="20"/>
                <w:szCs w:val="20"/>
              </w:rPr>
              <w:t>25</w:t>
            </w:r>
            <w:r>
              <w:rPr>
                <w:rFonts w:ascii="宋体" w:hAnsi="宋体" w:hint="eastAsia"/>
                <w:sz w:val="20"/>
                <w:szCs w:val="20"/>
              </w:rPr>
              <w:t>学</w:t>
            </w:r>
            <w:r>
              <w:rPr>
                <w:rFonts w:ascii="宋体" w:hAnsi="宋体"/>
                <w:sz w:val="20"/>
                <w:szCs w:val="20"/>
              </w:rPr>
              <w:t>分</w:t>
            </w:r>
          </w:p>
        </w:tc>
        <w:tc>
          <w:tcPr>
            <w:tcW w:w="1017" w:type="dxa"/>
            <w:vMerge/>
            <w:vAlign w:val="center"/>
          </w:tcPr>
          <w:p w:rsidR="00160861" w:rsidRDefault="00160861">
            <w:pPr>
              <w:spacing w:line="320" w:lineRule="atLeast"/>
              <w:jc w:val="center"/>
              <w:rPr>
                <w:rFonts w:ascii="宋体" w:hAnsi="宋体"/>
                <w:sz w:val="20"/>
                <w:szCs w:val="20"/>
              </w:rPr>
            </w:pPr>
          </w:p>
        </w:tc>
        <w:tc>
          <w:tcPr>
            <w:tcW w:w="685" w:type="dxa"/>
            <w:vMerge/>
            <w:vAlign w:val="center"/>
          </w:tcPr>
          <w:p w:rsidR="00160861" w:rsidRDefault="00160861">
            <w:pPr>
              <w:spacing w:line="320" w:lineRule="atLeast"/>
              <w:rPr>
                <w:rFonts w:ascii="宋体" w:hAnsi="宋体"/>
                <w:sz w:val="20"/>
                <w:szCs w:val="20"/>
              </w:rPr>
            </w:pPr>
          </w:p>
        </w:tc>
        <w:tc>
          <w:tcPr>
            <w:tcW w:w="686" w:type="dxa"/>
            <w:vMerge/>
            <w:vAlign w:val="center"/>
          </w:tcPr>
          <w:p w:rsidR="00160861" w:rsidRDefault="00160861">
            <w:pPr>
              <w:spacing w:line="320" w:lineRule="atLeast"/>
              <w:rPr>
                <w:rFonts w:ascii="宋体" w:hAnsi="宋体"/>
                <w:sz w:val="20"/>
                <w:szCs w:val="20"/>
              </w:rPr>
            </w:pPr>
          </w:p>
        </w:tc>
      </w:tr>
    </w:tbl>
    <w:p w:rsidR="00160861" w:rsidRDefault="00160861">
      <w:pPr>
        <w:spacing w:line="440" w:lineRule="exact"/>
        <w:rPr>
          <w:rFonts w:hAnsi="宋体"/>
          <w:color w:val="000000" w:themeColor="text1"/>
          <w:sz w:val="24"/>
        </w:rPr>
        <w:sectPr w:rsidR="00160861">
          <w:pgSz w:w="11906" w:h="16838"/>
          <w:pgMar w:top="1440" w:right="1800" w:bottom="1440" w:left="1800" w:header="851" w:footer="992" w:gutter="0"/>
          <w:cols w:space="425"/>
          <w:docGrid w:type="lines" w:linePitch="312"/>
        </w:sectPr>
      </w:pPr>
    </w:p>
    <w:p w:rsidR="00160861" w:rsidRDefault="00187EA7">
      <w:pPr>
        <w:spacing w:line="440" w:lineRule="exact"/>
        <w:outlineLvl w:val="1"/>
        <w:rPr>
          <w:rFonts w:hAnsi="宋体"/>
          <w:color w:val="000000" w:themeColor="text1"/>
          <w:sz w:val="24"/>
        </w:rPr>
      </w:pPr>
      <w:r>
        <w:rPr>
          <w:rFonts w:hAnsi="宋体" w:hint="eastAsia"/>
          <w:color w:val="000000" w:themeColor="text1"/>
          <w:sz w:val="24"/>
        </w:rPr>
        <w:lastRenderedPageBreak/>
        <w:t>5.</w:t>
      </w:r>
      <w:r>
        <w:rPr>
          <w:rFonts w:hAnsi="宋体" w:hint="eastAsia"/>
          <w:color w:val="000000" w:themeColor="text1"/>
          <w:sz w:val="24"/>
        </w:rPr>
        <w:t>学分、学时统计表</w:t>
      </w:r>
    </w:p>
    <w:p w:rsidR="00160861" w:rsidRDefault="00187EA7">
      <w:pPr>
        <w:snapToGrid w:val="0"/>
        <w:spacing w:line="360" w:lineRule="exact"/>
        <w:rPr>
          <w:rFonts w:hAnsi="宋体"/>
          <w:color w:val="000000" w:themeColor="text1"/>
          <w:sz w:val="24"/>
        </w:rPr>
      </w:pPr>
      <w:r>
        <w:rPr>
          <w:rFonts w:hAnsi="宋体" w:hint="eastAsia"/>
          <w:color w:val="000000" w:themeColor="text1"/>
          <w:sz w:val="24"/>
        </w:rPr>
        <w:t>5.1</w:t>
      </w:r>
      <w:r>
        <w:rPr>
          <w:rFonts w:hAnsi="宋体" w:hint="eastAsia"/>
          <w:color w:val="000000" w:themeColor="text1"/>
          <w:sz w:val="24"/>
        </w:rPr>
        <w:t>必修课、选修课学分、学时统计表</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65"/>
        <w:gridCol w:w="716"/>
        <w:gridCol w:w="686"/>
        <w:gridCol w:w="707"/>
        <w:gridCol w:w="807"/>
        <w:gridCol w:w="637"/>
        <w:gridCol w:w="807"/>
        <w:gridCol w:w="678"/>
        <w:gridCol w:w="807"/>
        <w:gridCol w:w="628"/>
        <w:gridCol w:w="807"/>
        <w:gridCol w:w="983"/>
      </w:tblGrid>
      <w:tr w:rsidR="00160861">
        <w:trPr>
          <w:tblHeader/>
          <w:jc w:val="center"/>
        </w:trPr>
        <w:tc>
          <w:tcPr>
            <w:tcW w:w="1506" w:type="dxa"/>
            <w:gridSpan w:val="2"/>
            <w:vMerge w:val="restart"/>
            <w:vAlign w:val="center"/>
          </w:tcPr>
          <w:p w:rsidR="00160861" w:rsidRDefault="00160861">
            <w:pPr>
              <w:spacing w:line="360" w:lineRule="exact"/>
              <w:jc w:val="center"/>
              <w:rPr>
                <w:rFonts w:ascii="宋体" w:hAnsi="宋体"/>
                <w:color w:val="000000" w:themeColor="text1"/>
                <w:sz w:val="20"/>
                <w:szCs w:val="20"/>
              </w:rPr>
            </w:pPr>
          </w:p>
          <w:p w:rsidR="00160861" w:rsidRDefault="00160861">
            <w:pPr>
              <w:spacing w:line="360" w:lineRule="exact"/>
              <w:jc w:val="center"/>
              <w:rPr>
                <w:rFonts w:ascii="宋体" w:hAnsi="宋体"/>
                <w:color w:val="000000" w:themeColor="text1"/>
                <w:sz w:val="20"/>
                <w:szCs w:val="20"/>
              </w:rPr>
            </w:pPr>
          </w:p>
        </w:tc>
        <w:tc>
          <w:tcPr>
            <w:tcW w:w="546" w:type="dxa"/>
            <w:vMerge w:val="restart"/>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学分</w:t>
            </w:r>
          </w:p>
        </w:tc>
        <w:tc>
          <w:tcPr>
            <w:tcW w:w="693" w:type="dxa"/>
            <w:vMerge w:val="restart"/>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学时</w:t>
            </w:r>
          </w:p>
        </w:tc>
        <w:tc>
          <w:tcPr>
            <w:tcW w:w="2987" w:type="dxa"/>
            <w:gridSpan w:val="4"/>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必修课</w:t>
            </w:r>
          </w:p>
        </w:tc>
        <w:tc>
          <w:tcPr>
            <w:tcW w:w="2955" w:type="dxa"/>
            <w:gridSpan w:val="4"/>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选修课</w:t>
            </w:r>
          </w:p>
        </w:tc>
        <w:tc>
          <w:tcPr>
            <w:tcW w:w="102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备注</w:t>
            </w:r>
          </w:p>
        </w:tc>
      </w:tr>
      <w:tr w:rsidR="00160861">
        <w:trPr>
          <w:tblHeader/>
          <w:jc w:val="center"/>
        </w:trPr>
        <w:tc>
          <w:tcPr>
            <w:tcW w:w="1506" w:type="dxa"/>
            <w:gridSpan w:val="2"/>
            <w:vMerge/>
            <w:vAlign w:val="center"/>
          </w:tcPr>
          <w:p w:rsidR="00160861" w:rsidRDefault="00160861">
            <w:pPr>
              <w:spacing w:line="360" w:lineRule="exact"/>
              <w:jc w:val="center"/>
              <w:rPr>
                <w:rFonts w:ascii="宋体" w:hAnsi="宋体"/>
                <w:color w:val="000000" w:themeColor="text1"/>
                <w:sz w:val="20"/>
                <w:szCs w:val="20"/>
              </w:rPr>
            </w:pPr>
          </w:p>
        </w:tc>
        <w:tc>
          <w:tcPr>
            <w:tcW w:w="546" w:type="dxa"/>
            <w:vMerge/>
            <w:vAlign w:val="center"/>
          </w:tcPr>
          <w:p w:rsidR="00160861" w:rsidRDefault="00160861">
            <w:pPr>
              <w:spacing w:line="360" w:lineRule="exact"/>
              <w:jc w:val="center"/>
              <w:rPr>
                <w:rFonts w:ascii="宋体" w:hAnsi="宋体"/>
                <w:color w:val="000000" w:themeColor="text1"/>
                <w:sz w:val="20"/>
                <w:szCs w:val="20"/>
              </w:rPr>
            </w:pPr>
          </w:p>
        </w:tc>
        <w:tc>
          <w:tcPr>
            <w:tcW w:w="693" w:type="dxa"/>
            <w:vMerge/>
            <w:vAlign w:val="center"/>
          </w:tcPr>
          <w:p w:rsidR="00160861" w:rsidRDefault="00160861">
            <w:pPr>
              <w:spacing w:line="360" w:lineRule="exact"/>
              <w:jc w:val="center"/>
              <w:rPr>
                <w:rFonts w:ascii="宋体" w:hAnsi="宋体"/>
                <w:color w:val="000000" w:themeColor="text1"/>
                <w:sz w:val="20"/>
                <w:szCs w:val="20"/>
              </w:rPr>
            </w:pPr>
          </w:p>
        </w:tc>
        <w:tc>
          <w:tcPr>
            <w:tcW w:w="7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学分</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639"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学时</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684"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学分</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639"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学时</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1020" w:type="dxa"/>
            <w:vAlign w:val="center"/>
          </w:tcPr>
          <w:p w:rsidR="00160861" w:rsidRDefault="00160861">
            <w:pPr>
              <w:spacing w:line="360" w:lineRule="exact"/>
              <w:jc w:val="center"/>
              <w:rPr>
                <w:rFonts w:ascii="宋体" w:hAnsi="宋体"/>
                <w:color w:val="000000" w:themeColor="text1"/>
                <w:sz w:val="20"/>
                <w:szCs w:val="20"/>
              </w:rPr>
            </w:pPr>
          </w:p>
        </w:tc>
      </w:tr>
      <w:tr w:rsidR="00160861">
        <w:trPr>
          <w:tblHeader/>
          <w:jc w:val="center"/>
        </w:trPr>
        <w:tc>
          <w:tcPr>
            <w:tcW w:w="1506"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通识教育课程</w:t>
            </w:r>
          </w:p>
        </w:tc>
        <w:tc>
          <w:tcPr>
            <w:tcW w:w="54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42</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836</w:t>
            </w:r>
          </w:p>
        </w:tc>
        <w:tc>
          <w:tcPr>
            <w:tcW w:w="7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38</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22.4%</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772</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27.6%</w:t>
            </w:r>
          </w:p>
        </w:tc>
        <w:tc>
          <w:tcPr>
            <w:tcW w:w="684"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2.4%</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64</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2.3%</w:t>
            </w:r>
          </w:p>
        </w:tc>
        <w:tc>
          <w:tcPr>
            <w:tcW w:w="1020" w:type="dxa"/>
            <w:vAlign w:val="center"/>
          </w:tcPr>
          <w:p w:rsidR="00160861" w:rsidRDefault="00160861">
            <w:pPr>
              <w:jc w:val="center"/>
              <w:rPr>
                <w:rFonts w:ascii="宋体" w:hAnsi="宋体"/>
                <w:color w:val="000000" w:themeColor="text1"/>
                <w:sz w:val="20"/>
                <w:szCs w:val="20"/>
              </w:rPr>
            </w:pPr>
          </w:p>
        </w:tc>
      </w:tr>
      <w:tr w:rsidR="00160861">
        <w:trPr>
          <w:trHeight w:val="458"/>
          <w:tblHeader/>
          <w:jc w:val="center"/>
        </w:trPr>
        <w:tc>
          <w:tcPr>
            <w:tcW w:w="1506"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专业教育课程</w:t>
            </w:r>
          </w:p>
        </w:tc>
        <w:tc>
          <w:tcPr>
            <w:tcW w:w="54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73.5</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1408</w:t>
            </w:r>
          </w:p>
        </w:tc>
        <w:tc>
          <w:tcPr>
            <w:tcW w:w="7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58.5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34.5%</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928</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33.1%</w:t>
            </w:r>
          </w:p>
        </w:tc>
        <w:tc>
          <w:tcPr>
            <w:tcW w:w="684"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8.8%</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480</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17.1%</w:t>
            </w:r>
          </w:p>
        </w:tc>
        <w:tc>
          <w:tcPr>
            <w:tcW w:w="1020" w:type="dxa"/>
            <w:vAlign w:val="center"/>
          </w:tcPr>
          <w:p w:rsidR="00160861" w:rsidRDefault="00160861">
            <w:pPr>
              <w:jc w:val="center"/>
              <w:rPr>
                <w:rFonts w:ascii="宋体" w:hAnsi="宋体"/>
                <w:color w:val="000000" w:themeColor="text1"/>
                <w:sz w:val="20"/>
                <w:szCs w:val="20"/>
              </w:rPr>
            </w:pPr>
          </w:p>
        </w:tc>
      </w:tr>
      <w:tr w:rsidR="00160861">
        <w:trPr>
          <w:tblHeader/>
          <w:jc w:val="center"/>
        </w:trPr>
        <w:tc>
          <w:tcPr>
            <w:tcW w:w="1506"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应用能力培养课程</w:t>
            </w:r>
          </w:p>
        </w:tc>
        <w:tc>
          <w:tcPr>
            <w:tcW w:w="54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108</w:t>
            </w:r>
          </w:p>
        </w:tc>
        <w:tc>
          <w:tcPr>
            <w:tcW w:w="7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2.1%</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48</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1.7%</w:t>
            </w:r>
          </w:p>
        </w:tc>
        <w:tc>
          <w:tcPr>
            <w:tcW w:w="684"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2.1%</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60</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2.1%</w:t>
            </w:r>
          </w:p>
        </w:tc>
        <w:tc>
          <w:tcPr>
            <w:tcW w:w="1020" w:type="dxa"/>
            <w:vAlign w:val="center"/>
          </w:tcPr>
          <w:p w:rsidR="00160861" w:rsidRDefault="00160861">
            <w:pPr>
              <w:jc w:val="center"/>
              <w:rPr>
                <w:rFonts w:ascii="宋体" w:hAnsi="宋体"/>
                <w:color w:val="000000" w:themeColor="text1"/>
                <w:sz w:val="20"/>
                <w:szCs w:val="20"/>
              </w:rPr>
            </w:pPr>
          </w:p>
        </w:tc>
      </w:tr>
      <w:tr w:rsidR="00160861">
        <w:trPr>
          <w:tblHeader/>
          <w:jc w:val="center"/>
        </w:trPr>
        <w:tc>
          <w:tcPr>
            <w:tcW w:w="596" w:type="dxa"/>
            <w:vMerge w:val="restart"/>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实</w:t>
            </w:r>
          </w:p>
          <w:p w:rsidR="00160861" w:rsidRDefault="00187EA7">
            <w:pPr>
              <w:spacing w:line="360" w:lineRule="exact"/>
              <w:jc w:val="center"/>
              <w:rPr>
                <w:rFonts w:ascii="宋体" w:hAnsi="宋体"/>
                <w:color w:val="000000" w:themeColor="text1"/>
                <w:sz w:val="20"/>
                <w:szCs w:val="20"/>
              </w:rPr>
            </w:pPr>
            <w:proofErr w:type="gramStart"/>
            <w:r>
              <w:rPr>
                <w:rFonts w:ascii="宋体" w:hAnsi="宋体" w:hint="eastAsia"/>
                <w:color w:val="000000" w:themeColor="text1"/>
                <w:sz w:val="20"/>
                <w:szCs w:val="20"/>
              </w:rPr>
              <w:t>践</w:t>
            </w:r>
            <w:proofErr w:type="gramEnd"/>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教</w:t>
            </w:r>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w:t>
            </w:r>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环</w:t>
            </w:r>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节</w:t>
            </w:r>
          </w:p>
        </w:tc>
        <w:tc>
          <w:tcPr>
            <w:tcW w:w="91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专业基础实验</w:t>
            </w:r>
          </w:p>
        </w:tc>
        <w:tc>
          <w:tcPr>
            <w:tcW w:w="54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14</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448</w:t>
            </w:r>
          </w:p>
        </w:tc>
        <w:tc>
          <w:tcPr>
            <w:tcW w:w="7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4.1%</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236</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8.4%</w:t>
            </w:r>
          </w:p>
        </w:tc>
        <w:tc>
          <w:tcPr>
            <w:tcW w:w="684"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4.1%</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212</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7.6%</w:t>
            </w:r>
          </w:p>
        </w:tc>
        <w:tc>
          <w:tcPr>
            <w:tcW w:w="1020"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单独设课的实验、实践课程</w:t>
            </w:r>
          </w:p>
        </w:tc>
      </w:tr>
      <w:tr w:rsidR="00160861">
        <w:trPr>
          <w:tblHeader/>
          <w:jc w:val="center"/>
        </w:trPr>
        <w:tc>
          <w:tcPr>
            <w:tcW w:w="596" w:type="dxa"/>
            <w:vMerge/>
            <w:vAlign w:val="center"/>
          </w:tcPr>
          <w:p w:rsidR="00160861" w:rsidRDefault="00160861">
            <w:pPr>
              <w:spacing w:line="360" w:lineRule="exact"/>
              <w:jc w:val="center"/>
              <w:rPr>
                <w:rFonts w:ascii="宋体" w:hAnsi="宋体"/>
                <w:color w:val="000000" w:themeColor="text1"/>
                <w:sz w:val="20"/>
                <w:szCs w:val="20"/>
              </w:rPr>
            </w:pPr>
          </w:p>
        </w:tc>
        <w:tc>
          <w:tcPr>
            <w:tcW w:w="91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集中性实践教学环节</w:t>
            </w:r>
          </w:p>
        </w:tc>
        <w:tc>
          <w:tcPr>
            <w:tcW w:w="54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26</w:t>
            </w:r>
          </w:p>
        </w:tc>
        <w:tc>
          <w:tcPr>
            <w:tcW w:w="693" w:type="dxa"/>
            <w:vAlign w:val="center"/>
          </w:tcPr>
          <w:p w:rsidR="00160861" w:rsidRDefault="00160861">
            <w:pPr>
              <w:jc w:val="center"/>
              <w:rPr>
                <w:rFonts w:ascii="宋体" w:hAnsi="宋体"/>
                <w:color w:val="000000" w:themeColor="text1"/>
                <w:sz w:val="20"/>
                <w:szCs w:val="20"/>
              </w:rPr>
            </w:pPr>
          </w:p>
        </w:tc>
        <w:tc>
          <w:tcPr>
            <w:tcW w:w="7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18</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10.6%</w:t>
            </w:r>
          </w:p>
        </w:tc>
        <w:tc>
          <w:tcPr>
            <w:tcW w:w="639"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84"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4.7%</w:t>
            </w:r>
          </w:p>
        </w:tc>
        <w:tc>
          <w:tcPr>
            <w:tcW w:w="639"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1020" w:type="dxa"/>
            <w:vAlign w:val="center"/>
          </w:tcPr>
          <w:p w:rsidR="00160861" w:rsidRDefault="00160861">
            <w:pPr>
              <w:jc w:val="center"/>
              <w:rPr>
                <w:rFonts w:ascii="宋体" w:hAnsi="宋体"/>
                <w:color w:val="000000" w:themeColor="text1"/>
                <w:sz w:val="20"/>
                <w:szCs w:val="20"/>
              </w:rPr>
            </w:pPr>
          </w:p>
        </w:tc>
      </w:tr>
      <w:tr w:rsidR="00160861">
        <w:trPr>
          <w:tblHeader/>
          <w:jc w:val="center"/>
        </w:trPr>
        <w:tc>
          <w:tcPr>
            <w:tcW w:w="596" w:type="dxa"/>
            <w:vMerge/>
            <w:vAlign w:val="center"/>
          </w:tcPr>
          <w:p w:rsidR="00160861" w:rsidRDefault="00160861">
            <w:pPr>
              <w:spacing w:line="360" w:lineRule="exact"/>
              <w:jc w:val="center"/>
              <w:rPr>
                <w:rFonts w:ascii="宋体" w:hAnsi="宋体"/>
                <w:color w:val="000000" w:themeColor="text1"/>
                <w:sz w:val="20"/>
                <w:szCs w:val="20"/>
              </w:rPr>
            </w:pPr>
          </w:p>
        </w:tc>
        <w:tc>
          <w:tcPr>
            <w:tcW w:w="91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创新实践学</w:t>
            </w:r>
          </w:p>
        </w:tc>
        <w:tc>
          <w:tcPr>
            <w:tcW w:w="54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693" w:type="dxa"/>
            <w:vAlign w:val="center"/>
          </w:tcPr>
          <w:p w:rsidR="00160861" w:rsidRDefault="00160861">
            <w:pPr>
              <w:jc w:val="center"/>
              <w:rPr>
                <w:rFonts w:ascii="宋体" w:hAnsi="宋体"/>
                <w:color w:val="000000" w:themeColor="text1"/>
                <w:sz w:val="20"/>
                <w:szCs w:val="20"/>
              </w:rPr>
            </w:pPr>
          </w:p>
        </w:tc>
        <w:tc>
          <w:tcPr>
            <w:tcW w:w="716"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39"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84"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4.1%</w:t>
            </w:r>
          </w:p>
        </w:tc>
        <w:tc>
          <w:tcPr>
            <w:tcW w:w="639"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1020"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至少</w:t>
            </w:r>
            <w:r>
              <w:rPr>
                <w:rFonts w:ascii="宋体" w:hAnsi="宋体" w:hint="eastAsia"/>
                <w:color w:val="000000"/>
                <w:kern w:val="0"/>
                <w:sz w:val="20"/>
                <w:szCs w:val="20"/>
                <w:lang w:bidi="ar"/>
              </w:rPr>
              <w:t>7</w:t>
            </w:r>
            <w:r>
              <w:rPr>
                <w:rFonts w:ascii="宋体" w:hAnsi="宋体" w:hint="eastAsia"/>
                <w:color w:val="000000"/>
                <w:kern w:val="0"/>
                <w:sz w:val="20"/>
                <w:szCs w:val="20"/>
                <w:lang w:bidi="ar"/>
              </w:rPr>
              <w:t>学分</w:t>
            </w:r>
          </w:p>
        </w:tc>
      </w:tr>
      <w:tr w:rsidR="00160861">
        <w:trPr>
          <w:tblHeader/>
          <w:jc w:val="center"/>
        </w:trPr>
        <w:tc>
          <w:tcPr>
            <w:tcW w:w="1506"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合计</w:t>
            </w:r>
          </w:p>
        </w:tc>
        <w:tc>
          <w:tcPr>
            <w:tcW w:w="54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169.5</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2800</w:t>
            </w:r>
          </w:p>
        </w:tc>
        <w:tc>
          <w:tcPr>
            <w:tcW w:w="7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125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73.7%</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1984</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70.9%</w:t>
            </w:r>
          </w:p>
        </w:tc>
        <w:tc>
          <w:tcPr>
            <w:tcW w:w="684"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44.5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26.3%</w:t>
            </w:r>
          </w:p>
        </w:tc>
        <w:tc>
          <w:tcPr>
            <w:tcW w:w="639"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816</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29.1%</w:t>
            </w:r>
          </w:p>
        </w:tc>
        <w:tc>
          <w:tcPr>
            <w:tcW w:w="1020" w:type="dxa"/>
            <w:vAlign w:val="center"/>
          </w:tcPr>
          <w:p w:rsidR="00160861" w:rsidRDefault="00160861">
            <w:pPr>
              <w:rPr>
                <w:rFonts w:ascii="宋体" w:hAnsi="宋体"/>
                <w:color w:val="000000" w:themeColor="text1"/>
                <w:sz w:val="20"/>
                <w:szCs w:val="20"/>
              </w:rPr>
            </w:pPr>
          </w:p>
        </w:tc>
      </w:tr>
    </w:tbl>
    <w:p w:rsidR="00160861" w:rsidRDefault="00160861">
      <w:pPr>
        <w:snapToGrid w:val="0"/>
        <w:spacing w:line="360" w:lineRule="exact"/>
        <w:rPr>
          <w:rFonts w:hAnsi="宋体"/>
          <w:color w:val="000000" w:themeColor="text1"/>
          <w:sz w:val="24"/>
        </w:rPr>
      </w:pPr>
    </w:p>
    <w:p w:rsidR="00160861" w:rsidRDefault="00187EA7">
      <w:pPr>
        <w:snapToGrid w:val="0"/>
        <w:spacing w:line="360" w:lineRule="exact"/>
        <w:rPr>
          <w:rFonts w:hAnsi="宋体"/>
          <w:color w:val="000000" w:themeColor="text1"/>
          <w:sz w:val="24"/>
        </w:rPr>
      </w:pPr>
      <w:r>
        <w:rPr>
          <w:rFonts w:hAnsi="宋体" w:hint="eastAsia"/>
          <w:color w:val="000000" w:themeColor="text1"/>
          <w:sz w:val="24"/>
        </w:rPr>
        <w:t>5.2</w:t>
      </w:r>
      <w:r>
        <w:rPr>
          <w:rFonts w:hAnsi="宋体" w:hint="eastAsia"/>
          <w:color w:val="000000" w:themeColor="text1"/>
          <w:sz w:val="24"/>
        </w:rPr>
        <w:t>理论课、实践课学分、学时统计表</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840"/>
        <w:gridCol w:w="716"/>
        <w:gridCol w:w="688"/>
        <w:gridCol w:w="688"/>
        <w:gridCol w:w="809"/>
        <w:gridCol w:w="638"/>
        <w:gridCol w:w="809"/>
        <w:gridCol w:w="680"/>
        <w:gridCol w:w="809"/>
        <w:gridCol w:w="633"/>
        <w:gridCol w:w="809"/>
        <w:gridCol w:w="999"/>
      </w:tblGrid>
      <w:tr w:rsidR="00160861">
        <w:trPr>
          <w:tblHeader/>
          <w:jc w:val="center"/>
        </w:trPr>
        <w:tc>
          <w:tcPr>
            <w:tcW w:w="1470" w:type="dxa"/>
            <w:gridSpan w:val="2"/>
            <w:vMerge w:val="restart"/>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课程类别</w:t>
            </w:r>
          </w:p>
        </w:tc>
        <w:tc>
          <w:tcPr>
            <w:tcW w:w="595" w:type="dxa"/>
            <w:vMerge w:val="restart"/>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学分</w:t>
            </w:r>
          </w:p>
        </w:tc>
        <w:tc>
          <w:tcPr>
            <w:tcW w:w="693" w:type="dxa"/>
            <w:vMerge w:val="restart"/>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学时</w:t>
            </w:r>
          </w:p>
        </w:tc>
        <w:tc>
          <w:tcPr>
            <w:tcW w:w="2965" w:type="dxa"/>
            <w:gridSpan w:val="4"/>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理论课</w:t>
            </w:r>
          </w:p>
        </w:tc>
        <w:tc>
          <w:tcPr>
            <w:tcW w:w="2958" w:type="dxa"/>
            <w:gridSpan w:val="4"/>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实践课</w:t>
            </w:r>
          </w:p>
        </w:tc>
        <w:tc>
          <w:tcPr>
            <w:tcW w:w="102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备注</w:t>
            </w:r>
          </w:p>
        </w:tc>
      </w:tr>
      <w:tr w:rsidR="00160861">
        <w:trPr>
          <w:tblHeader/>
          <w:jc w:val="center"/>
        </w:trPr>
        <w:tc>
          <w:tcPr>
            <w:tcW w:w="1470" w:type="dxa"/>
            <w:gridSpan w:val="2"/>
            <w:vMerge/>
            <w:vAlign w:val="center"/>
          </w:tcPr>
          <w:p w:rsidR="00160861" w:rsidRDefault="00160861">
            <w:pPr>
              <w:spacing w:line="360" w:lineRule="exact"/>
              <w:jc w:val="center"/>
              <w:rPr>
                <w:rFonts w:ascii="宋体" w:hAnsi="宋体"/>
                <w:color w:val="000000" w:themeColor="text1"/>
                <w:sz w:val="20"/>
                <w:szCs w:val="20"/>
              </w:rPr>
            </w:pPr>
          </w:p>
        </w:tc>
        <w:tc>
          <w:tcPr>
            <w:tcW w:w="595" w:type="dxa"/>
            <w:vMerge/>
            <w:vAlign w:val="center"/>
          </w:tcPr>
          <w:p w:rsidR="00160861" w:rsidRDefault="00160861">
            <w:pPr>
              <w:spacing w:line="360" w:lineRule="exact"/>
              <w:jc w:val="center"/>
              <w:rPr>
                <w:rFonts w:ascii="宋体" w:hAnsi="宋体"/>
                <w:color w:val="000000" w:themeColor="text1"/>
                <w:sz w:val="20"/>
                <w:szCs w:val="20"/>
              </w:rPr>
            </w:pPr>
          </w:p>
        </w:tc>
        <w:tc>
          <w:tcPr>
            <w:tcW w:w="693" w:type="dxa"/>
            <w:vMerge/>
            <w:vAlign w:val="center"/>
          </w:tcPr>
          <w:p w:rsidR="00160861" w:rsidRDefault="00160861">
            <w:pPr>
              <w:spacing w:line="360" w:lineRule="exact"/>
              <w:jc w:val="center"/>
              <w:rPr>
                <w:rFonts w:ascii="宋体" w:hAnsi="宋体"/>
                <w:color w:val="000000" w:themeColor="text1"/>
                <w:sz w:val="20"/>
                <w:szCs w:val="20"/>
              </w:rPr>
            </w:pPr>
          </w:p>
        </w:tc>
        <w:tc>
          <w:tcPr>
            <w:tcW w:w="693"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学分</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64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学时</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685"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学分</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641"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学时</w:t>
            </w:r>
          </w:p>
        </w:tc>
        <w:tc>
          <w:tcPr>
            <w:tcW w:w="81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比例</w:t>
            </w:r>
          </w:p>
        </w:tc>
        <w:tc>
          <w:tcPr>
            <w:tcW w:w="1026" w:type="dxa"/>
            <w:vAlign w:val="center"/>
          </w:tcPr>
          <w:p w:rsidR="00160861" w:rsidRDefault="00160861">
            <w:pPr>
              <w:spacing w:line="360" w:lineRule="exact"/>
              <w:jc w:val="center"/>
              <w:rPr>
                <w:rFonts w:ascii="宋体" w:hAnsi="宋体"/>
                <w:color w:val="000000" w:themeColor="text1"/>
                <w:sz w:val="20"/>
                <w:szCs w:val="20"/>
              </w:rPr>
            </w:pPr>
          </w:p>
        </w:tc>
      </w:tr>
      <w:tr w:rsidR="00160861">
        <w:trPr>
          <w:jc w:val="center"/>
        </w:trPr>
        <w:tc>
          <w:tcPr>
            <w:tcW w:w="1470"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通识教育课程</w:t>
            </w:r>
          </w:p>
        </w:tc>
        <w:tc>
          <w:tcPr>
            <w:tcW w:w="59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42</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836</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31.5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18.6%</w:t>
            </w:r>
          </w:p>
        </w:tc>
        <w:tc>
          <w:tcPr>
            <w:tcW w:w="640"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504</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18.0%</w:t>
            </w:r>
          </w:p>
        </w:tc>
        <w:tc>
          <w:tcPr>
            <w:tcW w:w="68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10.5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6.2%</w:t>
            </w:r>
          </w:p>
        </w:tc>
        <w:tc>
          <w:tcPr>
            <w:tcW w:w="641"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332</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11.9%</w:t>
            </w:r>
          </w:p>
        </w:tc>
        <w:tc>
          <w:tcPr>
            <w:tcW w:w="1026" w:type="dxa"/>
            <w:vAlign w:val="center"/>
          </w:tcPr>
          <w:p w:rsidR="00160861" w:rsidRDefault="00160861">
            <w:pPr>
              <w:spacing w:line="360" w:lineRule="exact"/>
              <w:jc w:val="center"/>
              <w:rPr>
                <w:rFonts w:ascii="宋体" w:hAnsi="宋体"/>
                <w:color w:val="000000" w:themeColor="text1"/>
                <w:sz w:val="20"/>
                <w:szCs w:val="20"/>
              </w:rPr>
            </w:pPr>
          </w:p>
        </w:tc>
      </w:tr>
      <w:tr w:rsidR="00160861">
        <w:trPr>
          <w:trHeight w:val="458"/>
          <w:jc w:val="center"/>
        </w:trPr>
        <w:tc>
          <w:tcPr>
            <w:tcW w:w="1470"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专业教育课程</w:t>
            </w:r>
          </w:p>
        </w:tc>
        <w:tc>
          <w:tcPr>
            <w:tcW w:w="59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73.5</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1408</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73</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43.1%</w:t>
            </w:r>
          </w:p>
        </w:tc>
        <w:tc>
          <w:tcPr>
            <w:tcW w:w="640"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1392</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49.7%</w:t>
            </w:r>
          </w:p>
        </w:tc>
        <w:tc>
          <w:tcPr>
            <w:tcW w:w="68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0.5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0.3%</w:t>
            </w:r>
          </w:p>
        </w:tc>
        <w:tc>
          <w:tcPr>
            <w:tcW w:w="641"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16</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0.6%</w:t>
            </w:r>
          </w:p>
        </w:tc>
        <w:tc>
          <w:tcPr>
            <w:tcW w:w="1026" w:type="dxa"/>
            <w:vAlign w:val="center"/>
          </w:tcPr>
          <w:p w:rsidR="00160861" w:rsidRDefault="00160861">
            <w:pPr>
              <w:spacing w:line="360" w:lineRule="exact"/>
              <w:jc w:val="center"/>
              <w:rPr>
                <w:rFonts w:ascii="宋体" w:hAnsi="宋体"/>
                <w:color w:val="000000" w:themeColor="text1"/>
                <w:sz w:val="20"/>
                <w:szCs w:val="20"/>
              </w:rPr>
            </w:pPr>
          </w:p>
        </w:tc>
      </w:tr>
      <w:tr w:rsidR="00160861">
        <w:trPr>
          <w:jc w:val="center"/>
        </w:trPr>
        <w:tc>
          <w:tcPr>
            <w:tcW w:w="1470"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应用能力培养课程</w:t>
            </w:r>
          </w:p>
        </w:tc>
        <w:tc>
          <w:tcPr>
            <w:tcW w:w="59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108</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5.5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3.2%</w:t>
            </w:r>
          </w:p>
        </w:tc>
        <w:tc>
          <w:tcPr>
            <w:tcW w:w="640"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72</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2.6%</w:t>
            </w:r>
          </w:p>
        </w:tc>
        <w:tc>
          <w:tcPr>
            <w:tcW w:w="68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0.9%</w:t>
            </w:r>
          </w:p>
        </w:tc>
        <w:tc>
          <w:tcPr>
            <w:tcW w:w="641"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36</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1.3%</w:t>
            </w:r>
          </w:p>
        </w:tc>
        <w:tc>
          <w:tcPr>
            <w:tcW w:w="1026" w:type="dxa"/>
            <w:vAlign w:val="center"/>
          </w:tcPr>
          <w:p w:rsidR="00160861" w:rsidRDefault="00160861">
            <w:pPr>
              <w:spacing w:line="360" w:lineRule="exact"/>
              <w:jc w:val="center"/>
              <w:rPr>
                <w:rFonts w:ascii="宋体" w:hAnsi="宋体"/>
                <w:color w:val="000000" w:themeColor="text1"/>
                <w:sz w:val="20"/>
                <w:szCs w:val="20"/>
              </w:rPr>
            </w:pPr>
          </w:p>
        </w:tc>
      </w:tr>
      <w:tr w:rsidR="00160861">
        <w:trPr>
          <w:jc w:val="center"/>
        </w:trPr>
        <w:tc>
          <w:tcPr>
            <w:tcW w:w="600" w:type="dxa"/>
            <w:vMerge w:val="restart"/>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实</w:t>
            </w:r>
          </w:p>
          <w:p w:rsidR="00160861" w:rsidRDefault="00187EA7">
            <w:pPr>
              <w:spacing w:line="360" w:lineRule="exact"/>
              <w:jc w:val="center"/>
              <w:rPr>
                <w:rFonts w:ascii="宋体" w:hAnsi="宋体"/>
                <w:color w:val="000000" w:themeColor="text1"/>
                <w:sz w:val="20"/>
                <w:szCs w:val="20"/>
              </w:rPr>
            </w:pPr>
            <w:proofErr w:type="gramStart"/>
            <w:r>
              <w:rPr>
                <w:rFonts w:ascii="宋体" w:hAnsi="宋体" w:hint="eastAsia"/>
                <w:color w:val="000000" w:themeColor="text1"/>
                <w:sz w:val="20"/>
                <w:szCs w:val="20"/>
              </w:rPr>
              <w:t>践</w:t>
            </w:r>
            <w:proofErr w:type="gramEnd"/>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教</w:t>
            </w:r>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学</w:t>
            </w:r>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环</w:t>
            </w:r>
          </w:p>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节</w:t>
            </w:r>
          </w:p>
        </w:tc>
        <w:tc>
          <w:tcPr>
            <w:tcW w:w="87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专业基础实验</w:t>
            </w:r>
          </w:p>
        </w:tc>
        <w:tc>
          <w:tcPr>
            <w:tcW w:w="59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14</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448</w:t>
            </w:r>
          </w:p>
        </w:tc>
        <w:tc>
          <w:tcPr>
            <w:tcW w:w="693"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40"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8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14</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8.3%</w:t>
            </w:r>
          </w:p>
        </w:tc>
        <w:tc>
          <w:tcPr>
            <w:tcW w:w="641"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448</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16.0%</w:t>
            </w:r>
          </w:p>
        </w:tc>
        <w:tc>
          <w:tcPr>
            <w:tcW w:w="102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单独设课的实验、实践课程</w:t>
            </w:r>
          </w:p>
        </w:tc>
      </w:tr>
      <w:tr w:rsidR="00160861">
        <w:trPr>
          <w:jc w:val="center"/>
        </w:trPr>
        <w:tc>
          <w:tcPr>
            <w:tcW w:w="600" w:type="dxa"/>
            <w:vMerge/>
            <w:vAlign w:val="center"/>
          </w:tcPr>
          <w:p w:rsidR="00160861" w:rsidRDefault="00160861">
            <w:pPr>
              <w:spacing w:line="360" w:lineRule="exact"/>
              <w:jc w:val="center"/>
              <w:rPr>
                <w:rFonts w:ascii="宋体" w:hAnsi="宋体"/>
                <w:color w:val="000000" w:themeColor="text1"/>
                <w:sz w:val="20"/>
                <w:szCs w:val="20"/>
              </w:rPr>
            </w:pPr>
          </w:p>
        </w:tc>
        <w:tc>
          <w:tcPr>
            <w:tcW w:w="87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集中性实践教学环节</w:t>
            </w:r>
          </w:p>
        </w:tc>
        <w:tc>
          <w:tcPr>
            <w:tcW w:w="59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26</w:t>
            </w:r>
          </w:p>
        </w:tc>
        <w:tc>
          <w:tcPr>
            <w:tcW w:w="693" w:type="dxa"/>
            <w:vAlign w:val="center"/>
          </w:tcPr>
          <w:p w:rsidR="00160861" w:rsidRDefault="00160861">
            <w:pPr>
              <w:jc w:val="center"/>
              <w:rPr>
                <w:rFonts w:ascii="宋体" w:hAnsi="宋体"/>
                <w:color w:val="000000" w:themeColor="text1"/>
                <w:sz w:val="20"/>
                <w:szCs w:val="20"/>
              </w:rPr>
            </w:pPr>
          </w:p>
        </w:tc>
        <w:tc>
          <w:tcPr>
            <w:tcW w:w="693"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40"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8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26</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15.3%</w:t>
            </w:r>
          </w:p>
        </w:tc>
        <w:tc>
          <w:tcPr>
            <w:tcW w:w="641"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1026" w:type="dxa"/>
            <w:vAlign w:val="center"/>
          </w:tcPr>
          <w:p w:rsidR="00160861" w:rsidRDefault="00160861">
            <w:pPr>
              <w:spacing w:line="360" w:lineRule="exact"/>
              <w:jc w:val="center"/>
              <w:rPr>
                <w:rFonts w:ascii="宋体" w:hAnsi="宋体"/>
                <w:color w:val="000000" w:themeColor="text1"/>
                <w:sz w:val="20"/>
                <w:szCs w:val="20"/>
              </w:rPr>
            </w:pPr>
          </w:p>
        </w:tc>
      </w:tr>
      <w:tr w:rsidR="00160861">
        <w:trPr>
          <w:jc w:val="center"/>
        </w:trPr>
        <w:tc>
          <w:tcPr>
            <w:tcW w:w="600" w:type="dxa"/>
            <w:vMerge/>
            <w:vAlign w:val="center"/>
          </w:tcPr>
          <w:p w:rsidR="00160861" w:rsidRDefault="00160861">
            <w:pPr>
              <w:spacing w:line="360" w:lineRule="exact"/>
              <w:jc w:val="center"/>
              <w:rPr>
                <w:rFonts w:ascii="宋体" w:hAnsi="宋体"/>
                <w:color w:val="000000" w:themeColor="text1"/>
                <w:sz w:val="20"/>
                <w:szCs w:val="20"/>
              </w:rPr>
            </w:pPr>
          </w:p>
        </w:tc>
        <w:tc>
          <w:tcPr>
            <w:tcW w:w="870"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创新实践</w:t>
            </w:r>
          </w:p>
        </w:tc>
        <w:tc>
          <w:tcPr>
            <w:tcW w:w="59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693" w:type="dxa"/>
            <w:vAlign w:val="center"/>
          </w:tcPr>
          <w:p w:rsidR="00160861" w:rsidRDefault="00160861">
            <w:pPr>
              <w:jc w:val="center"/>
              <w:rPr>
                <w:rFonts w:ascii="宋体" w:hAnsi="宋体"/>
                <w:color w:val="000000" w:themeColor="text1"/>
                <w:sz w:val="20"/>
                <w:szCs w:val="20"/>
              </w:rPr>
            </w:pPr>
          </w:p>
        </w:tc>
        <w:tc>
          <w:tcPr>
            <w:tcW w:w="693"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40"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68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4.1%</w:t>
            </w:r>
          </w:p>
        </w:tc>
        <w:tc>
          <w:tcPr>
            <w:tcW w:w="641" w:type="dxa"/>
            <w:vAlign w:val="center"/>
          </w:tcPr>
          <w:p w:rsidR="00160861" w:rsidRDefault="00160861">
            <w:pPr>
              <w:jc w:val="center"/>
              <w:rPr>
                <w:rFonts w:ascii="宋体" w:hAnsi="宋体"/>
                <w:color w:val="000000" w:themeColor="text1"/>
                <w:sz w:val="20"/>
                <w:szCs w:val="20"/>
              </w:rPr>
            </w:pPr>
          </w:p>
        </w:tc>
        <w:tc>
          <w:tcPr>
            <w:tcW w:w="816" w:type="dxa"/>
            <w:vAlign w:val="center"/>
          </w:tcPr>
          <w:p w:rsidR="00160861" w:rsidRDefault="00160861">
            <w:pPr>
              <w:jc w:val="center"/>
              <w:rPr>
                <w:rFonts w:ascii="宋体" w:hAnsi="宋体"/>
                <w:color w:val="000000" w:themeColor="text1"/>
                <w:sz w:val="20"/>
                <w:szCs w:val="20"/>
              </w:rPr>
            </w:pPr>
          </w:p>
        </w:tc>
        <w:tc>
          <w:tcPr>
            <w:tcW w:w="1026" w:type="dxa"/>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至少</w:t>
            </w:r>
            <w:r>
              <w:rPr>
                <w:rFonts w:ascii="宋体" w:hAnsi="宋体" w:hint="eastAsia"/>
                <w:color w:val="000000" w:themeColor="text1"/>
                <w:sz w:val="20"/>
                <w:szCs w:val="20"/>
              </w:rPr>
              <w:t>7</w:t>
            </w:r>
            <w:r>
              <w:rPr>
                <w:rFonts w:ascii="宋体" w:hAnsi="宋体" w:hint="eastAsia"/>
                <w:color w:val="000000" w:themeColor="text1"/>
                <w:sz w:val="20"/>
                <w:szCs w:val="20"/>
              </w:rPr>
              <w:t>学分</w:t>
            </w:r>
          </w:p>
        </w:tc>
      </w:tr>
      <w:tr w:rsidR="00160861">
        <w:trPr>
          <w:jc w:val="center"/>
        </w:trPr>
        <w:tc>
          <w:tcPr>
            <w:tcW w:w="1470" w:type="dxa"/>
            <w:gridSpan w:val="2"/>
            <w:vAlign w:val="center"/>
          </w:tcPr>
          <w:p w:rsidR="00160861" w:rsidRDefault="00187EA7">
            <w:pPr>
              <w:spacing w:line="360" w:lineRule="exact"/>
              <w:jc w:val="center"/>
              <w:rPr>
                <w:rFonts w:ascii="宋体" w:hAnsi="宋体"/>
                <w:color w:val="000000" w:themeColor="text1"/>
                <w:sz w:val="20"/>
                <w:szCs w:val="20"/>
              </w:rPr>
            </w:pPr>
            <w:r>
              <w:rPr>
                <w:rFonts w:ascii="宋体" w:hAnsi="宋体" w:hint="eastAsia"/>
                <w:color w:val="000000" w:themeColor="text1"/>
                <w:sz w:val="20"/>
                <w:szCs w:val="20"/>
              </w:rPr>
              <w:t>合计</w:t>
            </w:r>
          </w:p>
        </w:tc>
        <w:tc>
          <w:tcPr>
            <w:tcW w:w="59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169.5</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2800</w:t>
            </w:r>
          </w:p>
        </w:tc>
        <w:tc>
          <w:tcPr>
            <w:tcW w:w="693"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110</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64.9%</w:t>
            </w:r>
          </w:p>
        </w:tc>
        <w:tc>
          <w:tcPr>
            <w:tcW w:w="640"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1968</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70.3%</w:t>
            </w:r>
          </w:p>
        </w:tc>
        <w:tc>
          <w:tcPr>
            <w:tcW w:w="685"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59.5</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35.1%</w:t>
            </w:r>
          </w:p>
        </w:tc>
        <w:tc>
          <w:tcPr>
            <w:tcW w:w="641"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832</w:t>
            </w:r>
          </w:p>
        </w:tc>
        <w:tc>
          <w:tcPr>
            <w:tcW w:w="816" w:type="dxa"/>
            <w:vAlign w:val="center"/>
          </w:tcPr>
          <w:p w:rsidR="00160861" w:rsidRDefault="00187EA7">
            <w:pPr>
              <w:widowControl/>
              <w:jc w:val="center"/>
              <w:textAlignment w:val="center"/>
              <w:rPr>
                <w:rFonts w:ascii="宋体" w:hAnsi="宋体"/>
                <w:color w:val="000000" w:themeColor="text1"/>
                <w:sz w:val="20"/>
                <w:szCs w:val="20"/>
              </w:rPr>
            </w:pPr>
            <w:r>
              <w:rPr>
                <w:rFonts w:ascii="宋体" w:hAnsi="宋体" w:hint="eastAsia"/>
                <w:color w:val="000000"/>
                <w:kern w:val="0"/>
                <w:sz w:val="20"/>
                <w:szCs w:val="20"/>
                <w:lang w:bidi="ar"/>
              </w:rPr>
              <w:t>29.7%</w:t>
            </w:r>
          </w:p>
        </w:tc>
        <w:tc>
          <w:tcPr>
            <w:tcW w:w="1026" w:type="dxa"/>
            <w:vAlign w:val="center"/>
          </w:tcPr>
          <w:p w:rsidR="00160861" w:rsidRDefault="00160861">
            <w:pPr>
              <w:spacing w:line="360" w:lineRule="exact"/>
              <w:jc w:val="center"/>
              <w:rPr>
                <w:rFonts w:ascii="宋体" w:hAnsi="宋体"/>
                <w:color w:val="000000" w:themeColor="text1"/>
                <w:sz w:val="20"/>
                <w:szCs w:val="20"/>
              </w:rPr>
            </w:pPr>
          </w:p>
        </w:tc>
      </w:tr>
    </w:tbl>
    <w:p w:rsidR="00160861" w:rsidRDefault="00187EA7">
      <w:pPr>
        <w:spacing w:line="440" w:lineRule="exact"/>
        <w:rPr>
          <w:rFonts w:hAnsi="宋体" w:cs="Times New Roman"/>
          <w:color w:val="000000" w:themeColor="text1"/>
          <w:sz w:val="24"/>
          <w:szCs w:val="22"/>
        </w:rPr>
      </w:pPr>
      <w:r>
        <w:rPr>
          <w:rFonts w:hAnsi="宋体" w:cs="Times New Roman" w:hint="eastAsia"/>
          <w:color w:val="000000" w:themeColor="text1"/>
          <w:sz w:val="24"/>
          <w:szCs w:val="22"/>
        </w:rPr>
        <w:t>注：百分比（</w:t>
      </w:r>
      <w:r>
        <w:rPr>
          <w:rFonts w:hAnsi="宋体" w:cs="Times New Roman" w:hint="eastAsia"/>
          <w:color w:val="000000" w:themeColor="text1"/>
          <w:sz w:val="24"/>
          <w:szCs w:val="22"/>
        </w:rPr>
        <w:t>%</w:t>
      </w:r>
      <w:r>
        <w:rPr>
          <w:rFonts w:hAnsi="宋体" w:cs="Times New Roman" w:hint="eastAsia"/>
          <w:color w:val="000000" w:themeColor="text1"/>
          <w:sz w:val="24"/>
          <w:szCs w:val="22"/>
        </w:rPr>
        <w:t>）精确到小数点后一位。</w:t>
      </w:r>
    </w:p>
    <w:p w:rsidR="00160861" w:rsidRDefault="00187EA7">
      <w:pPr>
        <w:snapToGrid w:val="0"/>
        <w:spacing w:line="360" w:lineRule="exact"/>
        <w:rPr>
          <w:rFonts w:ascii="宋体" w:hAnsi="宋体"/>
          <w:b/>
          <w:bCs/>
          <w:i/>
          <w:color w:val="FF00FF"/>
          <w:sz w:val="24"/>
          <w:szCs w:val="24"/>
        </w:rPr>
      </w:pPr>
      <w:r>
        <w:rPr>
          <w:rFonts w:ascii="宋体" w:hAnsi="宋体"/>
          <w:b/>
          <w:color w:val="000000" w:themeColor="text1"/>
          <w:sz w:val="24"/>
        </w:rPr>
        <w:br w:type="page"/>
      </w:r>
      <w:r>
        <w:rPr>
          <w:rFonts w:ascii="宋体" w:hAnsi="宋体" w:hint="eastAsia"/>
          <w:b/>
          <w:bCs/>
          <w:color w:val="000000" w:themeColor="text1"/>
          <w:sz w:val="24"/>
        </w:rPr>
        <w:lastRenderedPageBreak/>
        <w:t>九</w:t>
      </w:r>
      <w:r>
        <w:rPr>
          <w:rFonts w:ascii="宋体" w:hAnsi="宋体" w:hint="eastAsia"/>
          <w:b/>
          <w:bCs/>
          <w:color w:val="000000" w:themeColor="text1"/>
          <w:sz w:val="24"/>
        </w:rPr>
        <w:t>.</w:t>
      </w:r>
      <w:r>
        <w:rPr>
          <w:rFonts w:ascii="宋体" w:hAnsi="宋体" w:hint="eastAsia"/>
          <w:b/>
          <w:bCs/>
          <w:color w:val="000000" w:themeColor="text1"/>
          <w:sz w:val="24"/>
        </w:rPr>
        <w:t>毕业要求各维度下的指标点分解表</w:t>
      </w:r>
    </w:p>
    <w:tbl>
      <w:tblPr>
        <w:tblStyle w:val="a6"/>
        <w:tblW w:w="0" w:type="auto"/>
        <w:tblLook w:val="04A0" w:firstRow="1" w:lastRow="0" w:firstColumn="1" w:lastColumn="0" w:noHBand="0" w:noVBand="1"/>
      </w:tblPr>
      <w:tblGrid>
        <w:gridCol w:w="4247"/>
        <w:gridCol w:w="4247"/>
      </w:tblGrid>
      <w:tr w:rsidR="00160861">
        <w:tc>
          <w:tcPr>
            <w:tcW w:w="4247" w:type="dxa"/>
            <w:vAlign w:val="center"/>
          </w:tcPr>
          <w:p w:rsidR="00160861" w:rsidRDefault="00187EA7">
            <w:pPr>
              <w:spacing w:line="360" w:lineRule="exact"/>
              <w:jc w:val="center"/>
              <w:rPr>
                <w:rFonts w:ascii="宋体" w:hAnsi="宋体"/>
                <w:b/>
                <w:color w:val="000000"/>
                <w:sz w:val="18"/>
                <w:szCs w:val="18"/>
              </w:rPr>
            </w:pPr>
            <w:r>
              <w:rPr>
                <w:rFonts w:ascii="宋体" w:hAnsi="宋体" w:hint="eastAsia"/>
                <w:b/>
                <w:sz w:val="18"/>
                <w:szCs w:val="18"/>
              </w:rPr>
              <w:t>毕业要求</w:t>
            </w:r>
          </w:p>
        </w:tc>
        <w:tc>
          <w:tcPr>
            <w:tcW w:w="4247" w:type="dxa"/>
            <w:vAlign w:val="center"/>
          </w:tcPr>
          <w:p w:rsidR="00160861" w:rsidRDefault="00187EA7">
            <w:pPr>
              <w:spacing w:line="360" w:lineRule="exact"/>
              <w:jc w:val="center"/>
              <w:rPr>
                <w:rFonts w:ascii="宋体" w:hAnsi="宋体"/>
                <w:b/>
                <w:color w:val="000000"/>
                <w:sz w:val="18"/>
                <w:szCs w:val="18"/>
              </w:rPr>
            </w:pPr>
            <w:r>
              <w:rPr>
                <w:rFonts w:ascii="宋体" w:hAnsi="宋体" w:hint="eastAsia"/>
                <w:b/>
                <w:sz w:val="18"/>
                <w:szCs w:val="18"/>
              </w:rPr>
              <w:t>指标点</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1.</w:t>
            </w:r>
            <w:r>
              <w:rPr>
                <w:rFonts w:ascii="宋体" w:hAnsi="宋体" w:hint="eastAsia"/>
                <w:bCs/>
                <w:color w:val="000000"/>
                <w:sz w:val="18"/>
                <w:szCs w:val="18"/>
              </w:rPr>
              <w:t>工程知识：能够将数学、自然科学、工程基础和专业知识用于解决复杂软件工程问题。</w:t>
            </w:r>
          </w:p>
        </w:tc>
        <w:tc>
          <w:tcPr>
            <w:tcW w:w="4247" w:type="dxa"/>
            <w:vAlign w:val="center"/>
          </w:tcPr>
          <w:p w:rsidR="00160861" w:rsidRDefault="00187EA7">
            <w:pPr>
              <w:widowControl/>
              <w:shd w:val="clear" w:color="auto" w:fill="FFFFFF"/>
              <w:spacing w:line="360" w:lineRule="exact"/>
              <w:jc w:val="left"/>
              <w:rPr>
                <w:rFonts w:ascii="宋体" w:hAnsi="宋体"/>
                <w:bCs/>
                <w:color w:val="000000"/>
                <w:sz w:val="18"/>
                <w:szCs w:val="18"/>
              </w:rPr>
            </w:pPr>
            <w:r>
              <w:rPr>
                <w:rFonts w:ascii="宋体" w:hAnsi="宋体" w:hint="eastAsia"/>
                <w:bCs/>
                <w:color w:val="000000"/>
                <w:sz w:val="18"/>
                <w:szCs w:val="18"/>
              </w:rPr>
              <w:t>1.1</w:t>
            </w:r>
            <w:r>
              <w:rPr>
                <w:rFonts w:ascii="宋体" w:hAnsi="宋体" w:hint="eastAsia"/>
                <w:bCs/>
                <w:color w:val="000000"/>
                <w:sz w:val="18"/>
                <w:szCs w:val="18"/>
              </w:rPr>
              <w:t>掌握软件工程专业工程实践所需的数学、自然科学、工程基础及专业知识，并能将其用于复杂软件工程问题的恰当表述。</w:t>
            </w:r>
          </w:p>
          <w:p w:rsidR="00160861" w:rsidRDefault="00187EA7">
            <w:pPr>
              <w:widowControl/>
              <w:shd w:val="clear" w:color="auto" w:fill="FFFFFF"/>
              <w:spacing w:line="360" w:lineRule="exact"/>
              <w:jc w:val="left"/>
              <w:rPr>
                <w:rFonts w:ascii="宋体" w:hAnsi="宋体"/>
                <w:bCs/>
                <w:color w:val="000000"/>
                <w:sz w:val="18"/>
                <w:szCs w:val="18"/>
              </w:rPr>
            </w:pPr>
            <w:r>
              <w:rPr>
                <w:rFonts w:ascii="宋体" w:hAnsi="宋体" w:hint="eastAsia"/>
                <w:bCs/>
                <w:color w:val="000000"/>
                <w:sz w:val="18"/>
                <w:szCs w:val="18"/>
              </w:rPr>
              <w:t>1.2</w:t>
            </w:r>
            <w:r>
              <w:rPr>
                <w:rFonts w:ascii="宋体" w:hAnsi="宋体" w:hint="eastAsia"/>
                <w:bCs/>
                <w:color w:val="000000"/>
                <w:sz w:val="18"/>
                <w:szCs w:val="18"/>
              </w:rPr>
              <w:t>能运用数学、自然科学、工程基础和专业知识，针对具体的对象建立数学模型并求解。</w:t>
            </w:r>
          </w:p>
          <w:p w:rsidR="00160861" w:rsidRDefault="00187EA7">
            <w:pPr>
              <w:widowControl/>
              <w:shd w:val="clear" w:color="auto" w:fill="FFFFFF"/>
              <w:spacing w:line="360" w:lineRule="exact"/>
              <w:jc w:val="left"/>
              <w:rPr>
                <w:rFonts w:ascii="宋体" w:hAnsi="宋体"/>
                <w:bCs/>
                <w:color w:val="000000"/>
                <w:sz w:val="18"/>
                <w:szCs w:val="18"/>
              </w:rPr>
            </w:pPr>
            <w:r>
              <w:rPr>
                <w:rFonts w:ascii="宋体" w:hAnsi="宋体" w:hint="eastAsia"/>
                <w:bCs/>
                <w:color w:val="000000"/>
                <w:sz w:val="18"/>
                <w:szCs w:val="18"/>
              </w:rPr>
              <w:t>1.3</w:t>
            </w:r>
            <w:r>
              <w:rPr>
                <w:rFonts w:ascii="宋体" w:hAnsi="宋体" w:hint="eastAsia"/>
                <w:bCs/>
                <w:color w:val="000000"/>
                <w:sz w:val="18"/>
                <w:szCs w:val="18"/>
              </w:rPr>
              <w:t>能够将相关知识和数学模型方法用于推理、分析复杂软件系统开发中的复杂工程问题。</w:t>
            </w:r>
          </w:p>
          <w:p w:rsidR="00160861" w:rsidRDefault="00187EA7">
            <w:pPr>
              <w:widowControl/>
              <w:shd w:val="clear" w:color="auto" w:fill="FFFFFF"/>
              <w:spacing w:line="360" w:lineRule="exact"/>
              <w:jc w:val="left"/>
              <w:rPr>
                <w:rFonts w:ascii="宋体" w:hAnsi="宋体"/>
                <w:bCs/>
                <w:color w:val="000000"/>
                <w:sz w:val="18"/>
                <w:szCs w:val="18"/>
              </w:rPr>
            </w:pPr>
            <w:r>
              <w:rPr>
                <w:rFonts w:ascii="宋体" w:hAnsi="宋体" w:hint="eastAsia"/>
                <w:bCs/>
                <w:color w:val="000000"/>
                <w:sz w:val="18"/>
                <w:szCs w:val="18"/>
              </w:rPr>
              <w:t>1.4</w:t>
            </w:r>
            <w:r>
              <w:rPr>
                <w:rFonts w:ascii="宋体" w:hAnsi="宋体" w:hint="eastAsia"/>
                <w:bCs/>
                <w:color w:val="000000"/>
                <w:sz w:val="18"/>
                <w:szCs w:val="18"/>
              </w:rPr>
              <w:t>能将相关知识和数学模型方法用于复杂系统软件开发中复杂工程问题解决方案的比较与综合。</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2.</w:t>
            </w:r>
            <w:r>
              <w:rPr>
                <w:rFonts w:ascii="宋体" w:hAnsi="宋体" w:hint="eastAsia"/>
                <w:bCs/>
                <w:color w:val="000000"/>
                <w:sz w:val="18"/>
                <w:szCs w:val="18"/>
              </w:rPr>
              <w:t>问题分析：能够应用数学、自然科学和工程科学的基本原理，识别、表达、并通过文献研究分析复杂软件工程问题，以获得有效结论。</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2.1</w:t>
            </w:r>
            <w:r>
              <w:rPr>
                <w:rFonts w:ascii="宋体" w:hAnsi="宋体" w:hint="eastAsia"/>
                <w:bCs/>
                <w:color w:val="000000"/>
                <w:sz w:val="18"/>
                <w:szCs w:val="18"/>
              </w:rPr>
              <w:t>能够运用相关科学原理，识别和判断软件工程领域复杂工程问题的关键环节。</w:t>
            </w:r>
            <w:r>
              <w:rPr>
                <w:rFonts w:ascii="宋体" w:hAnsi="宋体" w:hint="eastAsia"/>
                <w:bCs/>
                <w:color w:val="000000"/>
                <w:sz w:val="18"/>
                <w:szCs w:val="18"/>
              </w:rPr>
              <w:tab/>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2.2</w:t>
            </w:r>
            <w:r>
              <w:rPr>
                <w:rFonts w:ascii="宋体" w:hAnsi="宋体" w:hint="eastAsia"/>
                <w:bCs/>
                <w:color w:val="000000"/>
                <w:sz w:val="18"/>
                <w:szCs w:val="18"/>
              </w:rPr>
              <w:t>能够正确表达一个复杂工程问题，认识到解决问题有多种方案可以选择，会通过文献研究寻求可替代的解决方案。</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2.3</w:t>
            </w:r>
            <w:r>
              <w:rPr>
                <w:rFonts w:ascii="宋体" w:hAnsi="宋体" w:hint="eastAsia"/>
                <w:bCs/>
                <w:color w:val="000000"/>
                <w:sz w:val="18"/>
                <w:szCs w:val="18"/>
              </w:rPr>
              <w:t>能够运用科学基本原理</w:t>
            </w:r>
            <w:r>
              <w:rPr>
                <w:rFonts w:ascii="宋体" w:hAnsi="宋体" w:hint="eastAsia"/>
                <w:bCs/>
                <w:color w:val="000000"/>
                <w:sz w:val="18"/>
                <w:szCs w:val="18"/>
              </w:rPr>
              <w:t>，借助文献研究，分析复杂工程问题解决过程中的影响因素，获得有效结论。</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3.</w:t>
            </w:r>
            <w:r>
              <w:rPr>
                <w:rFonts w:ascii="宋体" w:hAnsi="宋体" w:hint="eastAsia"/>
                <w:bCs/>
                <w:color w:val="000000"/>
                <w:sz w:val="18"/>
                <w:szCs w:val="18"/>
              </w:rPr>
              <w:t>设计</w:t>
            </w:r>
            <w:r>
              <w:rPr>
                <w:rFonts w:ascii="宋体" w:hAnsi="宋体" w:hint="eastAsia"/>
                <w:bCs/>
                <w:color w:val="000000"/>
                <w:sz w:val="18"/>
                <w:szCs w:val="18"/>
              </w:rPr>
              <w:t>/</w:t>
            </w:r>
            <w:r>
              <w:rPr>
                <w:rFonts w:ascii="宋体" w:hAnsi="宋体" w:hint="eastAsia"/>
                <w:bCs/>
                <w:color w:val="000000"/>
                <w:sz w:val="18"/>
                <w:szCs w:val="18"/>
              </w:rPr>
              <w:t>开发解决方案：能够设计针对复杂软件工程问题的解决方案，设计满足特定需求的系统、模块或软件过程，并能够在设计环节中体现创新意识，考虑社会、健康、安全、法律、文化以及环境等因素。</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3.1</w:t>
            </w:r>
            <w:r>
              <w:rPr>
                <w:rFonts w:ascii="宋体" w:hAnsi="宋体" w:hint="eastAsia"/>
                <w:bCs/>
                <w:color w:val="000000"/>
                <w:sz w:val="18"/>
                <w:szCs w:val="18"/>
              </w:rPr>
              <w:t>掌握复杂软件系统设计、开发方法和技术，了解影响设计目标和技术方案的各种因素。</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3.2</w:t>
            </w:r>
            <w:r>
              <w:rPr>
                <w:rFonts w:ascii="宋体" w:hAnsi="宋体" w:hint="eastAsia"/>
                <w:bCs/>
                <w:color w:val="000000"/>
                <w:sz w:val="18"/>
                <w:szCs w:val="18"/>
              </w:rPr>
              <w:t>能针对特定软件需求，完成数据结构和算法设计。</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3.3</w:t>
            </w:r>
            <w:r>
              <w:rPr>
                <w:rFonts w:ascii="宋体" w:hAnsi="宋体" w:hint="eastAsia"/>
                <w:bCs/>
                <w:color w:val="000000"/>
                <w:sz w:val="18"/>
                <w:szCs w:val="18"/>
              </w:rPr>
              <w:t>能够对复杂软件系统设计可行的解决方案，并在设计中体现创新意识。</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3.4</w:t>
            </w:r>
            <w:r>
              <w:rPr>
                <w:rFonts w:ascii="宋体" w:hAnsi="宋体" w:hint="eastAsia"/>
                <w:bCs/>
                <w:color w:val="000000"/>
                <w:sz w:val="18"/>
                <w:szCs w:val="18"/>
              </w:rPr>
              <w:t>能够在设计环节中考虑社会、健康、安全、法律、文化以及环境等因素。</w:t>
            </w:r>
          </w:p>
        </w:tc>
      </w:tr>
      <w:tr w:rsidR="00160861">
        <w:tc>
          <w:tcPr>
            <w:tcW w:w="4247" w:type="dxa"/>
            <w:vAlign w:val="center"/>
          </w:tcPr>
          <w:p w:rsidR="00160861" w:rsidRDefault="00187EA7">
            <w:pPr>
              <w:pStyle w:val="1"/>
              <w:spacing w:line="360" w:lineRule="exact"/>
              <w:ind w:firstLineChars="0" w:firstLine="0"/>
              <w:rPr>
                <w:rFonts w:ascii="宋体" w:hAnsi="宋体"/>
                <w:bCs/>
                <w:kern w:val="0"/>
                <w:sz w:val="18"/>
                <w:szCs w:val="18"/>
              </w:rPr>
            </w:pPr>
            <w:r>
              <w:rPr>
                <w:rFonts w:ascii="宋体" w:hAnsi="宋体" w:hint="eastAsia"/>
                <w:bCs/>
                <w:color w:val="000000"/>
                <w:sz w:val="18"/>
                <w:szCs w:val="18"/>
              </w:rPr>
              <w:t>4.</w:t>
            </w:r>
            <w:r>
              <w:rPr>
                <w:rFonts w:ascii="宋体" w:hAnsi="宋体" w:hint="eastAsia"/>
                <w:bCs/>
                <w:color w:val="000000"/>
                <w:sz w:val="18"/>
                <w:szCs w:val="18"/>
              </w:rPr>
              <w:t>科学研究：能够基于科学原理并采用科学方法对复杂软件工程问题进行研究，包括建立软件模型、设计实验、分析与解释数据、并通过信息综合得到合理有效的结论。</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4.1</w:t>
            </w:r>
            <w:r>
              <w:rPr>
                <w:rFonts w:ascii="宋体" w:hAnsi="宋体" w:hint="eastAsia"/>
                <w:bCs/>
                <w:color w:val="000000"/>
                <w:sz w:val="18"/>
                <w:szCs w:val="18"/>
              </w:rPr>
              <w:t>能够基于科学原理，通过文献研究或者相关方法，调研和分析复杂工程问题的解决方案。</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4.2</w:t>
            </w:r>
            <w:r>
              <w:rPr>
                <w:rFonts w:ascii="宋体" w:hAnsi="宋体" w:hint="eastAsia"/>
                <w:bCs/>
                <w:color w:val="000000"/>
                <w:sz w:val="18"/>
                <w:szCs w:val="18"/>
              </w:rPr>
              <w:t>能够针对具体复杂软件工程问题特征，选择研究路线，设计实验方案。</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4.3</w:t>
            </w:r>
            <w:r>
              <w:rPr>
                <w:rFonts w:ascii="宋体" w:hAnsi="宋体" w:hint="eastAsia"/>
                <w:bCs/>
                <w:color w:val="000000"/>
                <w:sz w:val="18"/>
                <w:szCs w:val="18"/>
              </w:rPr>
              <w:t>能够根据实验方案构建实验系统，安全地开展实验，正确地采集实验数据。</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4.4</w:t>
            </w:r>
            <w:r>
              <w:rPr>
                <w:rFonts w:ascii="宋体" w:hAnsi="宋体" w:hint="eastAsia"/>
                <w:bCs/>
                <w:color w:val="000000"/>
                <w:sz w:val="18"/>
                <w:szCs w:val="18"/>
              </w:rPr>
              <w:t>能够对实验结果进行分析和解释，并通过信息综合得到合</w:t>
            </w:r>
            <w:r>
              <w:rPr>
                <w:rFonts w:ascii="宋体" w:hAnsi="宋体" w:hint="eastAsia"/>
                <w:bCs/>
                <w:color w:val="000000"/>
                <w:sz w:val="18"/>
                <w:szCs w:val="18"/>
              </w:rPr>
              <w:t>理有效地结论。</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5.</w:t>
            </w:r>
            <w:r>
              <w:rPr>
                <w:rFonts w:ascii="宋体" w:hAnsi="宋体" w:hint="eastAsia"/>
                <w:bCs/>
                <w:color w:val="000000"/>
                <w:sz w:val="18"/>
                <w:szCs w:val="18"/>
              </w:rPr>
              <w:t>现代工具运用：能够针对复杂工程问题，开发、选择与使用恰当的技术、资源、现代工程工具和信息技术工具，完成复杂软件系统的分析、预测、模拟、设计、验证、确认、实现、应用和维护，并能</w:t>
            </w:r>
            <w:r>
              <w:rPr>
                <w:rFonts w:ascii="宋体" w:hAnsi="宋体" w:hint="eastAsia"/>
                <w:bCs/>
                <w:color w:val="000000"/>
                <w:sz w:val="18"/>
                <w:szCs w:val="18"/>
              </w:rPr>
              <w:lastRenderedPageBreak/>
              <w:t>够理解其局限性。</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lastRenderedPageBreak/>
              <w:t>5.1</w:t>
            </w:r>
            <w:r>
              <w:rPr>
                <w:rFonts w:ascii="宋体" w:hAnsi="宋体" w:hint="eastAsia"/>
                <w:bCs/>
                <w:color w:val="000000"/>
                <w:sz w:val="18"/>
                <w:szCs w:val="18"/>
              </w:rPr>
              <w:t>掌握软件开发中常用软件工具的使用、常用的设计模式与数据访问框架，并理解其局限性。</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5.2</w:t>
            </w:r>
            <w:r>
              <w:rPr>
                <w:rFonts w:ascii="宋体" w:hAnsi="宋体" w:hint="eastAsia"/>
                <w:bCs/>
                <w:color w:val="000000"/>
                <w:sz w:val="18"/>
                <w:szCs w:val="18"/>
              </w:rPr>
              <w:t>能够根据具体的软件工程问题的需求，对开发平台、工具和信息资源进行评价和选型，选择与使用</w:t>
            </w:r>
            <w:r>
              <w:rPr>
                <w:rFonts w:ascii="宋体" w:hAnsi="宋体" w:hint="eastAsia"/>
                <w:bCs/>
                <w:color w:val="000000"/>
                <w:sz w:val="18"/>
                <w:szCs w:val="18"/>
              </w:rPr>
              <w:lastRenderedPageBreak/>
              <w:t>恰当的技术、资源、现代软件工程工具和信息技术工具，对复杂软件工程问题进行分析、设计、开发、测试和验证；</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5.3</w:t>
            </w:r>
            <w:r>
              <w:rPr>
                <w:rFonts w:ascii="宋体" w:hAnsi="宋体" w:hint="eastAsia"/>
                <w:bCs/>
                <w:color w:val="000000"/>
                <w:sz w:val="18"/>
                <w:szCs w:val="18"/>
              </w:rPr>
              <w:t>能够根据具体的软件工程问题的设计需要，使用相关工具进行测试与分析，并能够理解结果的局限性。</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lastRenderedPageBreak/>
              <w:t>6.</w:t>
            </w:r>
            <w:r>
              <w:rPr>
                <w:rFonts w:ascii="宋体" w:hAnsi="宋体" w:hint="eastAsia"/>
                <w:bCs/>
                <w:color w:val="000000"/>
                <w:sz w:val="18"/>
                <w:szCs w:val="18"/>
              </w:rPr>
              <w:t>工程与社会：能够基于工程相关背景知识进行合理分析，评价专业工程实践和复杂软件工程问题解决方案对社会、健康、安全、法律以及文化的影响，并理解应承担的责任。</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6.1</w:t>
            </w:r>
            <w:r>
              <w:rPr>
                <w:rFonts w:ascii="宋体" w:hAnsi="宋体" w:hint="eastAsia"/>
                <w:bCs/>
                <w:color w:val="000000"/>
                <w:sz w:val="18"/>
                <w:szCs w:val="18"/>
              </w:rPr>
              <w:t>能够了解软件工程相关领域的技术标准体系、知识产权、法律法规，理解不同社会文化对工程活动的影响。</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6.2</w:t>
            </w:r>
            <w:r>
              <w:rPr>
                <w:rFonts w:ascii="宋体" w:hAnsi="宋体" w:hint="eastAsia"/>
                <w:bCs/>
                <w:color w:val="000000"/>
                <w:sz w:val="18"/>
                <w:szCs w:val="18"/>
              </w:rPr>
              <w:t>能够采用合适的方法分析和评价专业工程实践对社会、健康、安全、法律以及文化的影响，以及这些制约措施对项目实施的影响，并理解应承担的责任。</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7.</w:t>
            </w:r>
            <w:r>
              <w:rPr>
                <w:rFonts w:ascii="宋体" w:hAnsi="宋体" w:hint="eastAsia"/>
                <w:bCs/>
                <w:color w:val="000000"/>
                <w:sz w:val="18"/>
                <w:szCs w:val="18"/>
              </w:rPr>
              <w:t>环境</w:t>
            </w:r>
            <w:r>
              <w:rPr>
                <w:rFonts w:ascii="宋体" w:hAnsi="宋体" w:hint="eastAsia"/>
                <w:bCs/>
                <w:color w:val="000000"/>
                <w:sz w:val="18"/>
                <w:szCs w:val="18"/>
              </w:rPr>
              <w:t>和可持续发展：能够理解和评价针对复杂软件工程问题的工程实践对环境、社会可持续发展的影响。</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7.1</w:t>
            </w:r>
            <w:r>
              <w:rPr>
                <w:rFonts w:ascii="宋体" w:hAnsi="宋体" w:hint="eastAsia"/>
                <w:bCs/>
                <w:color w:val="000000"/>
                <w:sz w:val="18"/>
                <w:szCs w:val="18"/>
              </w:rPr>
              <w:t>能够知道并理解环境保护与社会可持续发展的理念和内涵。</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7.2</w:t>
            </w:r>
            <w:r>
              <w:rPr>
                <w:rFonts w:ascii="宋体" w:hAnsi="宋体" w:hint="eastAsia"/>
                <w:bCs/>
                <w:color w:val="000000"/>
                <w:sz w:val="18"/>
                <w:szCs w:val="18"/>
              </w:rPr>
              <w:t>能够站在环境保护和可持续发展的角度思考软件工程专业工程实践的可持续性，评价产品周期中可能对人类和环境造成的损害和隐患。</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8.</w:t>
            </w:r>
            <w:r>
              <w:rPr>
                <w:rFonts w:ascii="宋体" w:hAnsi="宋体" w:hint="eastAsia"/>
                <w:bCs/>
                <w:color w:val="000000"/>
                <w:sz w:val="18"/>
                <w:szCs w:val="18"/>
              </w:rPr>
              <w:t>职业规范：具有人文社会科学素养、社会责任感，能够在软件工程实践中理解并遵守工程职业道德和规范，履行责任。</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8.1</w:t>
            </w:r>
            <w:r>
              <w:rPr>
                <w:rFonts w:ascii="宋体" w:hAnsi="宋体" w:hint="eastAsia"/>
                <w:bCs/>
                <w:color w:val="000000"/>
                <w:sz w:val="18"/>
                <w:szCs w:val="18"/>
              </w:rPr>
              <w:t>能够用哲学的、历史的方法认识分析事物，具有积极向上的世界观、人生观和价值观，具备人文社会科学素质，理解社会主义核心价值</w:t>
            </w:r>
            <w:r>
              <w:rPr>
                <w:rFonts w:ascii="宋体" w:hAnsi="宋体" w:hint="eastAsia"/>
                <w:bCs/>
                <w:color w:val="000000"/>
                <w:sz w:val="18"/>
                <w:szCs w:val="18"/>
              </w:rPr>
              <w:t>观，有较强的社会责任感。</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8.2</w:t>
            </w:r>
            <w:r>
              <w:rPr>
                <w:rFonts w:ascii="宋体" w:hAnsi="宋体" w:hint="eastAsia"/>
                <w:bCs/>
                <w:color w:val="000000"/>
                <w:sz w:val="18"/>
                <w:szCs w:val="18"/>
              </w:rPr>
              <w:t>能够在软件工程实践中理解并遵守软件工程职业道德和规范，并自觉履行责任。</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 xml:space="preserve">8.3 </w:t>
            </w:r>
            <w:r>
              <w:rPr>
                <w:rFonts w:ascii="宋体" w:hAnsi="宋体" w:hint="eastAsia"/>
                <w:bCs/>
                <w:color w:val="000000"/>
                <w:sz w:val="18"/>
                <w:szCs w:val="18"/>
              </w:rPr>
              <w:t>理解工程师对公众的安全、健康和福祉，以及环境保护的社会责任，能够在工程实践中自觉履行责任</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9.</w:t>
            </w:r>
            <w:r>
              <w:rPr>
                <w:rFonts w:ascii="宋体" w:hAnsi="宋体" w:hint="eastAsia"/>
                <w:bCs/>
                <w:color w:val="000000"/>
                <w:sz w:val="18"/>
                <w:szCs w:val="18"/>
              </w:rPr>
              <w:t>个人和团队：能够在多学科背景下的软件项目团队中承担个体、团队成员以及负责人的角色。</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9.1</w:t>
            </w:r>
            <w:r>
              <w:rPr>
                <w:rFonts w:ascii="宋体" w:hAnsi="宋体" w:hint="eastAsia"/>
                <w:bCs/>
                <w:color w:val="000000"/>
                <w:sz w:val="18"/>
                <w:szCs w:val="18"/>
              </w:rPr>
              <w:t>具有健康的身体，较强的心理素质，能够与团队中各学科成员进行有效沟通、并合作开展工作。</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9.2</w:t>
            </w:r>
            <w:r>
              <w:rPr>
                <w:rFonts w:ascii="宋体" w:hAnsi="宋体" w:hint="eastAsia"/>
                <w:bCs/>
                <w:color w:val="000000"/>
                <w:sz w:val="18"/>
                <w:szCs w:val="18"/>
              </w:rPr>
              <w:t>能够理解个人在团队中的角色，能够独立或合作承担团队所赋予的任务；</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9.3</w:t>
            </w:r>
            <w:r>
              <w:rPr>
                <w:rFonts w:ascii="宋体" w:hAnsi="宋体" w:hint="eastAsia"/>
                <w:bCs/>
                <w:color w:val="000000"/>
                <w:sz w:val="18"/>
                <w:szCs w:val="18"/>
              </w:rPr>
              <w:t>能够了解团队成员想法，具备在多学科背景下的团队中的协调、协作、组织和管理能力，并能够在项目实施过程中运用以上能力。</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10.</w:t>
            </w:r>
            <w:r>
              <w:rPr>
                <w:rFonts w:ascii="宋体" w:hAnsi="宋体" w:hint="eastAsia"/>
                <w:bCs/>
                <w:color w:val="000000"/>
                <w:sz w:val="18"/>
                <w:szCs w:val="18"/>
              </w:rPr>
              <w:t>沟通：能够就复杂软件工程问题与业界同行及社会公众进行有效沟通和交流，包括撰写报告和设计文稿、陈述发言、清晰表达或回应指令。并具备一定的国际视野，能够在跨文化背景下进行沟通和交</w:t>
            </w:r>
            <w:r>
              <w:rPr>
                <w:rFonts w:ascii="宋体" w:hAnsi="宋体" w:hint="eastAsia"/>
                <w:bCs/>
                <w:color w:val="000000"/>
                <w:sz w:val="18"/>
                <w:szCs w:val="18"/>
              </w:rPr>
              <w:lastRenderedPageBreak/>
              <w:t>流。</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lastRenderedPageBreak/>
              <w:t>10.1</w:t>
            </w:r>
            <w:r>
              <w:rPr>
                <w:rFonts w:ascii="宋体" w:hAnsi="宋体" w:hint="eastAsia"/>
                <w:bCs/>
                <w:color w:val="000000"/>
                <w:sz w:val="18"/>
                <w:szCs w:val="18"/>
              </w:rPr>
              <w:t>能够撰写文档或运用恰当工具阐述工作成果，与业界同行和社会公众进行有效沟通与交流，并对软件工程专业及其相关领域的前沿技术有基本的了解。</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lastRenderedPageBreak/>
              <w:t>10.2</w:t>
            </w:r>
            <w:r>
              <w:rPr>
                <w:rFonts w:ascii="宋体" w:hAnsi="宋体" w:hint="eastAsia"/>
                <w:bCs/>
                <w:color w:val="000000"/>
                <w:sz w:val="18"/>
                <w:szCs w:val="18"/>
              </w:rPr>
              <w:t>具有一定的国际视野，有较强的外语读写和翻译能力，能就</w:t>
            </w:r>
            <w:r>
              <w:rPr>
                <w:rFonts w:ascii="宋体" w:hAnsi="宋体" w:hint="eastAsia"/>
                <w:bCs/>
                <w:color w:val="000000"/>
                <w:sz w:val="18"/>
                <w:szCs w:val="18"/>
              </w:rPr>
              <w:t>专业问题，在跨文化背景下进行基本沟通和交流。</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lastRenderedPageBreak/>
              <w:t>11.</w:t>
            </w:r>
            <w:r>
              <w:rPr>
                <w:rFonts w:ascii="宋体" w:hAnsi="宋体" w:hint="eastAsia"/>
                <w:bCs/>
                <w:color w:val="000000"/>
                <w:sz w:val="18"/>
                <w:szCs w:val="18"/>
              </w:rPr>
              <w:t>项目管理：理解并掌握复杂软件工程项目管理原理与经济决策方法，并能在多学科环境中应用。</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11.1</w:t>
            </w:r>
            <w:r>
              <w:rPr>
                <w:rFonts w:ascii="宋体" w:hAnsi="宋体" w:hint="eastAsia"/>
                <w:bCs/>
                <w:color w:val="000000"/>
                <w:sz w:val="18"/>
                <w:szCs w:val="18"/>
              </w:rPr>
              <w:t>能够理解并掌握软件项目开发过程管理原理和经济决策方法。</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11.2</w:t>
            </w:r>
            <w:r>
              <w:rPr>
                <w:rFonts w:ascii="宋体" w:hAnsi="宋体" w:hint="eastAsia"/>
                <w:bCs/>
                <w:color w:val="000000"/>
                <w:sz w:val="18"/>
                <w:szCs w:val="18"/>
              </w:rPr>
              <w:t>能够在多学科环境下，在设计复杂软件系统开发解决方案过程中，运用工程管理方法和经济决策方法。</w:t>
            </w:r>
          </w:p>
        </w:tc>
      </w:tr>
      <w:tr w:rsidR="00160861">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12.</w:t>
            </w:r>
            <w:r>
              <w:rPr>
                <w:rFonts w:ascii="宋体" w:hAnsi="宋体" w:hint="eastAsia"/>
                <w:bCs/>
                <w:color w:val="000000"/>
                <w:sz w:val="18"/>
                <w:szCs w:val="18"/>
              </w:rPr>
              <w:t>终身学习：具有自主学习和终身学习的意识，有不断学习和适应发展的能力。</w:t>
            </w:r>
          </w:p>
        </w:tc>
        <w:tc>
          <w:tcPr>
            <w:tcW w:w="4247" w:type="dxa"/>
            <w:vAlign w:val="center"/>
          </w:tcPr>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12.1</w:t>
            </w:r>
            <w:r>
              <w:rPr>
                <w:rFonts w:ascii="宋体" w:hAnsi="宋体" w:hint="eastAsia"/>
                <w:bCs/>
                <w:color w:val="000000"/>
                <w:sz w:val="18"/>
                <w:szCs w:val="18"/>
              </w:rPr>
              <w:t>能够在社会发展的大背景下，认识到自主学习和终身学习的必要性，具有终身学习意识；具有自主学习的能力，包括对软件工程技术问题的</w:t>
            </w:r>
            <w:r>
              <w:rPr>
                <w:rFonts w:ascii="宋体" w:hAnsi="宋体" w:hint="eastAsia"/>
                <w:bCs/>
                <w:color w:val="000000"/>
                <w:sz w:val="18"/>
                <w:szCs w:val="18"/>
              </w:rPr>
              <w:t>理解能力、总结归纳的能力和提出问题的能力。</w:t>
            </w:r>
          </w:p>
          <w:p w:rsidR="00160861" w:rsidRDefault="00187EA7">
            <w:pPr>
              <w:pStyle w:val="1"/>
              <w:spacing w:line="360" w:lineRule="exact"/>
              <w:ind w:firstLineChars="0" w:firstLine="0"/>
              <w:rPr>
                <w:rFonts w:ascii="宋体" w:hAnsi="宋体"/>
                <w:bCs/>
                <w:color w:val="000000"/>
                <w:sz w:val="18"/>
                <w:szCs w:val="18"/>
              </w:rPr>
            </w:pPr>
            <w:r>
              <w:rPr>
                <w:rFonts w:ascii="宋体" w:hAnsi="宋体" w:hint="eastAsia"/>
                <w:bCs/>
                <w:color w:val="000000"/>
                <w:sz w:val="18"/>
                <w:szCs w:val="18"/>
              </w:rPr>
              <w:t>12.2</w:t>
            </w:r>
            <w:r>
              <w:rPr>
                <w:rFonts w:ascii="宋体" w:hAnsi="宋体" w:hint="eastAsia"/>
                <w:bCs/>
                <w:color w:val="000000"/>
                <w:sz w:val="18"/>
                <w:szCs w:val="18"/>
              </w:rPr>
              <w:t>能够发现软件工程实践中存在的问题，并利用多种手段完成自主学习、及时更新知识体系，适应技术的发展和进步。</w:t>
            </w:r>
          </w:p>
        </w:tc>
      </w:tr>
    </w:tbl>
    <w:p w:rsidR="00160861" w:rsidRDefault="00160861">
      <w:pPr>
        <w:rPr>
          <w:rFonts w:ascii="宋体" w:hAnsi="宋体"/>
          <w:b/>
          <w:color w:val="000000" w:themeColor="text1"/>
          <w:sz w:val="24"/>
          <w:szCs w:val="24"/>
        </w:rPr>
        <w:sectPr w:rsidR="00160861">
          <w:pgSz w:w="11906" w:h="16838"/>
          <w:pgMar w:top="1440" w:right="1800" w:bottom="1440" w:left="1800" w:header="851" w:footer="992" w:gutter="0"/>
          <w:cols w:space="425"/>
          <w:docGrid w:type="lines" w:linePitch="312"/>
        </w:sectPr>
      </w:pPr>
    </w:p>
    <w:p w:rsidR="00160861" w:rsidRDefault="00187EA7">
      <w:pPr>
        <w:pStyle w:val="a4"/>
        <w:numPr>
          <w:ilvl w:val="0"/>
          <w:numId w:val="3"/>
        </w:numPr>
        <w:spacing w:line="360" w:lineRule="exact"/>
        <w:ind w:firstLineChars="250" w:firstLine="602"/>
        <w:rPr>
          <w:rFonts w:hAnsi="宋体"/>
          <w:b/>
          <w:color w:val="000000" w:themeColor="text1"/>
          <w:sz w:val="24"/>
          <w:szCs w:val="24"/>
        </w:rPr>
      </w:pPr>
      <w:r>
        <w:rPr>
          <w:rFonts w:hAnsi="宋体" w:hint="eastAsia"/>
          <w:b/>
          <w:color w:val="000000" w:themeColor="text1"/>
          <w:sz w:val="24"/>
          <w:szCs w:val="24"/>
        </w:rPr>
        <w:lastRenderedPageBreak/>
        <w:t>软件工程专业</w:t>
      </w:r>
      <w:r>
        <w:rPr>
          <w:rFonts w:hAnsi="宋体" w:hint="eastAsia"/>
          <w:b/>
          <w:color w:val="000000" w:themeColor="text1"/>
          <w:sz w:val="24"/>
          <w:szCs w:val="24"/>
        </w:rPr>
        <w:t>课程体系对毕业要求指标点的支撑矩阵</w:t>
      </w:r>
    </w:p>
    <w:tbl>
      <w:tblPr>
        <w:tblW w:w="8498" w:type="dxa"/>
        <w:tblInd w:w="-136" w:type="dxa"/>
        <w:tblCellMar>
          <w:left w:w="0" w:type="dxa"/>
          <w:right w:w="0" w:type="dxa"/>
        </w:tblCellMar>
        <w:tblLook w:val="04A0" w:firstRow="1" w:lastRow="0" w:firstColumn="1" w:lastColumn="0" w:noHBand="0" w:noVBand="1"/>
      </w:tblPr>
      <w:tblGrid>
        <w:gridCol w:w="1302"/>
        <w:gridCol w:w="2468"/>
        <w:gridCol w:w="392"/>
        <w:gridCol w:w="393"/>
        <w:gridCol w:w="393"/>
        <w:gridCol w:w="393"/>
        <w:gridCol w:w="393"/>
        <w:gridCol w:w="393"/>
        <w:gridCol w:w="393"/>
        <w:gridCol w:w="393"/>
        <w:gridCol w:w="393"/>
        <w:gridCol w:w="393"/>
        <w:gridCol w:w="393"/>
        <w:gridCol w:w="406"/>
      </w:tblGrid>
      <w:tr w:rsidR="00160861">
        <w:trPr>
          <w:trHeight w:val="475"/>
        </w:trPr>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课程或环节</w:t>
            </w:r>
          </w:p>
        </w:tc>
        <w:tc>
          <w:tcPr>
            <w:tcW w:w="24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课程名称</w:t>
            </w:r>
          </w:p>
        </w:tc>
        <w:tc>
          <w:tcPr>
            <w:tcW w:w="4728" w:type="dxa"/>
            <w:gridSpan w:val="1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毕业要求</w:t>
            </w:r>
          </w:p>
        </w:tc>
      </w:tr>
      <w:tr w:rsidR="00160861">
        <w:trPr>
          <w:trHeight w:val="765"/>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b/>
                <w:color w:val="000000"/>
                <w:sz w:val="18"/>
                <w:szCs w:val="18"/>
              </w:rPr>
            </w:pPr>
          </w:p>
        </w:tc>
        <w:tc>
          <w:tcPr>
            <w:tcW w:w="246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b/>
                <w:color w:val="000000"/>
                <w:sz w:val="18"/>
                <w:szCs w:val="18"/>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1</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2</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3</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Style w:val="font11"/>
                <w:rFonts w:hint="default"/>
                <w:lang w:bidi="ar"/>
              </w:rPr>
              <w:t>4</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Style w:val="font11"/>
                <w:rFonts w:hint="default"/>
                <w:lang w:bidi="ar"/>
              </w:rPr>
              <w:t>5</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Style w:val="font11"/>
                <w:rFonts w:hint="default"/>
                <w:lang w:bidi="ar"/>
              </w:rPr>
              <w:t>6</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Style w:val="font11"/>
                <w:rFonts w:hint="default"/>
                <w:lang w:bidi="ar"/>
              </w:rPr>
              <w:t>7</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Style w:val="font11"/>
                <w:rFonts w:hint="default"/>
                <w:lang w:bidi="ar"/>
              </w:rPr>
              <w:t>8</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求</w:t>
            </w:r>
          </w:p>
          <w:p w:rsidR="00160861" w:rsidRDefault="00187EA7">
            <w:pPr>
              <w:widowControl/>
              <w:jc w:val="center"/>
              <w:textAlignment w:val="center"/>
              <w:rPr>
                <w:rFonts w:ascii="宋体" w:hAnsi="宋体"/>
                <w:b/>
                <w:color w:val="000000"/>
                <w:sz w:val="18"/>
                <w:szCs w:val="18"/>
              </w:rPr>
            </w:pPr>
            <w:r>
              <w:rPr>
                <w:rStyle w:val="font11"/>
                <w:rFonts w:hint="default"/>
                <w:lang w:bidi="ar"/>
              </w:rPr>
              <w:t>9</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求</w:t>
            </w:r>
            <w:r>
              <w:rPr>
                <w:rStyle w:val="font11"/>
                <w:rFonts w:hint="default"/>
                <w:lang w:bidi="ar"/>
              </w:rPr>
              <w:t>10</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求</w:t>
            </w:r>
            <w:r>
              <w:rPr>
                <w:rFonts w:ascii="宋体" w:hAnsi="宋体" w:hint="eastAsia"/>
                <w:b/>
                <w:color w:val="000000"/>
                <w:kern w:val="0"/>
                <w:sz w:val="18"/>
                <w:szCs w:val="18"/>
                <w:lang w:bidi="ar"/>
              </w:rPr>
              <w:t>11</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b/>
                <w:color w:val="000000"/>
                <w:kern w:val="0"/>
                <w:sz w:val="18"/>
                <w:szCs w:val="18"/>
                <w:lang w:bidi="ar"/>
              </w:rPr>
            </w:pPr>
            <w:r>
              <w:rPr>
                <w:rFonts w:ascii="宋体" w:hAnsi="宋体" w:hint="eastAsia"/>
                <w:b/>
                <w:color w:val="000000"/>
                <w:kern w:val="0"/>
                <w:sz w:val="18"/>
                <w:szCs w:val="18"/>
                <w:lang w:bidi="ar"/>
              </w:rPr>
              <w:t>要</w:t>
            </w:r>
          </w:p>
          <w:p w:rsidR="00160861" w:rsidRDefault="00187EA7">
            <w:pPr>
              <w:widowControl/>
              <w:jc w:val="center"/>
              <w:textAlignment w:val="center"/>
              <w:rPr>
                <w:rFonts w:ascii="宋体" w:hAnsi="宋体"/>
                <w:b/>
                <w:color w:val="000000"/>
                <w:sz w:val="18"/>
                <w:szCs w:val="18"/>
              </w:rPr>
            </w:pPr>
            <w:r>
              <w:rPr>
                <w:rFonts w:ascii="宋体" w:hAnsi="宋体" w:hint="eastAsia"/>
                <w:b/>
                <w:color w:val="000000"/>
                <w:kern w:val="0"/>
                <w:sz w:val="18"/>
                <w:szCs w:val="18"/>
                <w:lang w:bidi="ar"/>
              </w:rPr>
              <w:t>求</w:t>
            </w:r>
            <w:r>
              <w:rPr>
                <w:rFonts w:ascii="宋体" w:hAnsi="宋体" w:hint="eastAsia"/>
                <w:b/>
                <w:color w:val="000000"/>
                <w:kern w:val="0"/>
                <w:sz w:val="18"/>
                <w:szCs w:val="18"/>
                <w:lang w:bidi="ar"/>
              </w:rPr>
              <w:t>12</w:t>
            </w:r>
          </w:p>
        </w:tc>
      </w:tr>
      <w:tr w:rsidR="00160861">
        <w:trPr>
          <w:trHeight w:val="330"/>
        </w:trPr>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18"/>
                <w:szCs w:val="18"/>
              </w:rPr>
            </w:pPr>
            <w:r>
              <w:rPr>
                <w:rFonts w:ascii="宋体" w:hAnsi="宋体" w:hint="eastAsia"/>
                <w:color w:val="000000"/>
                <w:kern w:val="0"/>
                <w:sz w:val="18"/>
                <w:szCs w:val="18"/>
                <w:lang w:bidi="ar"/>
              </w:rPr>
              <w:t>通识教育课程</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Pr="004E6451" w:rsidRDefault="00187EA7">
            <w:pPr>
              <w:snapToGrid w:val="0"/>
              <w:jc w:val="center"/>
              <w:rPr>
                <w:rFonts w:ascii="宋体" w:hAnsi="宋体"/>
                <w:sz w:val="20"/>
                <w:szCs w:val="20"/>
              </w:rPr>
            </w:pPr>
            <w:r w:rsidRPr="004E6451">
              <w:rPr>
                <w:rFonts w:ascii="宋体" w:hAnsi="宋体" w:hint="eastAsia"/>
                <w:spacing w:val="-2"/>
                <w:sz w:val="20"/>
                <w:szCs w:val="20"/>
              </w:rPr>
              <w:t>思想道德</w:t>
            </w:r>
            <w:r w:rsidRPr="004E6451">
              <w:rPr>
                <w:rFonts w:ascii="宋体" w:hAnsi="宋体" w:hint="eastAsia"/>
                <w:spacing w:val="-2"/>
                <w:sz w:val="20"/>
                <w:szCs w:val="20"/>
              </w:rPr>
              <w:t>与法治</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Pr="004E6451" w:rsidRDefault="00187EA7">
            <w:pPr>
              <w:snapToGrid w:val="0"/>
              <w:jc w:val="center"/>
              <w:rPr>
                <w:rFonts w:ascii="宋体" w:hAnsi="宋体"/>
                <w:sz w:val="20"/>
                <w:szCs w:val="20"/>
              </w:rPr>
            </w:pPr>
            <w:r w:rsidRPr="004E6451">
              <w:rPr>
                <w:rFonts w:ascii="宋体" w:hAnsi="宋体" w:hint="eastAsia"/>
                <w:spacing w:val="-2"/>
                <w:sz w:val="20"/>
                <w:szCs w:val="20"/>
              </w:rPr>
              <w:t>中国近现代史纲要</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Pr="004E6451" w:rsidRDefault="00187EA7">
            <w:pPr>
              <w:snapToGrid w:val="0"/>
              <w:jc w:val="center"/>
              <w:rPr>
                <w:rFonts w:ascii="宋体" w:hAnsi="宋体"/>
                <w:sz w:val="20"/>
                <w:szCs w:val="20"/>
              </w:rPr>
            </w:pPr>
            <w:r w:rsidRPr="004E6451">
              <w:rPr>
                <w:rFonts w:ascii="宋体" w:hAnsi="宋体" w:hint="eastAsia"/>
                <w:spacing w:val="-2"/>
                <w:sz w:val="20"/>
                <w:szCs w:val="20"/>
              </w:rPr>
              <w:t>马克思主义基本原理</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419"/>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Pr="004E6451" w:rsidRDefault="00187EA7">
            <w:pPr>
              <w:snapToGrid w:val="0"/>
              <w:jc w:val="center"/>
              <w:rPr>
                <w:rFonts w:ascii="宋体" w:hAnsi="宋体"/>
                <w:sz w:val="20"/>
                <w:szCs w:val="20"/>
              </w:rPr>
            </w:pPr>
            <w:r w:rsidRPr="004E6451">
              <w:rPr>
                <w:rFonts w:ascii="宋体" w:hAnsi="宋体" w:hint="eastAsia"/>
                <w:sz w:val="20"/>
                <w:szCs w:val="20"/>
              </w:rPr>
              <w:t>毛泽东思想和中国特色社会主义理论体系概论</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419"/>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Pr="004E6451" w:rsidRDefault="00187EA7">
            <w:pPr>
              <w:snapToGrid w:val="0"/>
              <w:jc w:val="center"/>
              <w:rPr>
                <w:rFonts w:ascii="宋体" w:hAnsi="宋体"/>
                <w:kern w:val="0"/>
                <w:sz w:val="20"/>
                <w:szCs w:val="20"/>
                <w:lang w:bidi="ar"/>
              </w:rPr>
            </w:pPr>
            <w:r w:rsidRPr="004E6451">
              <w:rPr>
                <w:rFonts w:ascii="宋体" w:cs="Times New Roman" w:hint="eastAsia"/>
                <w:sz w:val="20"/>
                <w:szCs w:val="20"/>
              </w:rPr>
              <w:t>习近平新时代中国特色社会主义</w:t>
            </w:r>
            <w:r w:rsidRPr="004E6451">
              <w:rPr>
                <w:rFonts w:ascii="宋体" w:cs="Times New Roman" w:hint="eastAsia"/>
                <w:sz w:val="20"/>
                <w:szCs w:val="20"/>
              </w:rPr>
              <w:t>思想</w:t>
            </w:r>
            <w:r w:rsidRPr="004E6451">
              <w:rPr>
                <w:rFonts w:ascii="宋体" w:cs="Times New Roman" w:hint="eastAsia"/>
                <w:sz w:val="20"/>
                <w:szCs w:val="20"/>
              </w:rPr>
              <w:t>概论</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9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形势与政策（含当代世界经济与政治和省情教育）</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160861" w:rsidRDefault="00160861">
            <w:pPr>
              <w:jc w:val="center"/>
              <w:rPr>
                <w:rFonts w:ascii="Times New Roman" w:hAnsi="Times New Roman" w:cs="Times New Roman"/>
                <w:color w:val="000000"/>
                <w:sz w:val="20"/>
                <w:szCs w:val="20"/>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5"/>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思想政治理论课社会实践</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bookmarkStart w:id="0" w:name="_GoBack"/>
            <w:bookmarkEnd w:id="0"/>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大学英语</w:t>
            </w:r>
            <w:r>
              <w:rPr>
                <w:rFonts w:ascii="宋体" w:hAnsi="宋体" w:hint="eastAsia"/>
                <w:color w:val="000000"/>
                <w:kern w:val="0"/>
                <w:sz w:val="20"/>
                <w:szCs w:val="20"/>
                <w:lang w:bidi="ar"/>
              </w:rPr>
              <w:t>(1)</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160861" w:rsidRDefault="00160861">
            <w:pPr>
              <w:jc w:val="center"/>
              <w:rPr>
                <w:rFonts w:ascii="Times New Roman" w:hAnsi="Times New Roman" w:cs="Times New Roman"/>
                <w:color w:val="000000"/>
                <w:sz w:val="20"/>
                <w:szCs w:val="20"/>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大学英语</w:t>
            </w:r>
            <w:r>
              <w:rPr>
                <w:rFonts w:ascii="宋体" w:hAnsi="宋体" w:hint="eastAsia"/>
                <w:color w:val="000000"/>
                <w:kern w:val="0"/>
                <w:sz w:val="20"/>
                <w:szCs w:val="20"/>
                <w:lang w:bidi="ar"/>
              </w:rPr>
              <w:t>(2)</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大学体育</w:t>
            </w:r>
            <w:r>
              <w:rPr>
                <w:rFonts w:ascii="宋体" w:hAnsi="宋体" w:hint="eastAsia"/>
                <w:color w:val="000000"/>
                <w:kern w:val="0"/>
                <w:sz w:val="20"/>
                <w:szCs w:val="20"/>
                <w:lang w:bidi="ar"/>
              </w:rPr>
              <w:t>(1)</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大学体育</w:t>
            </w:r>
            <w:r>
              <w:rPr>
                <w:rStyle w:val="font31"/>
                <w:rFonts w:hint="default"/>
                <w:lang w:bidi="ar"/>
              </w:rPr>
              <w:t>(2)</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大学体育</w:t>
            </w:r>
            <w:r>
              <w:rPr>
                <w:rStyle w:val="font31"/>
                <w:rFonts w:hint="default"/>
                <w:lang w:bidi="ar"/>
              </w:rPr>
              <w:t>(3)</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大学体育</w:t>
            </w:r>
            <w:r>
              <w:rPr>
                <w:rStyle w:val="font31"/>
                <w:rFonts w:hint="default"/>
                <w:lang w:bidi="ar"/>
              </w:rPr>
              <w:t>(4)</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大学体育</w:t>
            </w:r>
            <w:r>
              <w:rPr>
                <w:rStyle w:val="font31"/>
                <w:rFonts w:hint="default"/>
                <w:lang w:bidi="ar"/>
              </w:rPr>
              <w:t>(5)</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军事理论</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大学生心理健康教育</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20"/>
                <w:szCs w:val="20"/>
              </w:rPr>
            </w:pPr>
            <w:r>
              <w:rPr>
                <w:rFonts w:ascii="宋体" w:hAnsi="宋体" w:hint="eastAsia"/>
                <w:color w:val="000000"/>
                <w:kern w:val="0"/>
                <w:sz w:val="20"/>
                <w:szCs w:val="20"/>
                <w:lang w:bidi="ar"/>
              </w:rPr>
              <w:t>安全知识</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20"/>
                <w:szCs w:val="20"/>
                <w:lang w:bidi="ar"/>
              </w:rPr>
            </w:pPr>
            <w:r>
              <w:rPr>
                <w:rFonts w:ascii="宋体" w:hAnsi="宋体" w:hint="eastAsia"/>
                <w:color w:val="000000"/>
                <w:kern w:val="0"/>
                <w:sz w:val="20"/>
                <w:szCs w:val="20"/>
                <w:lang w:bidi="ar"/>
              </w:rPr>
              <w:t>劳动教育</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20"/>
                <w:szCs w:val="20"/>
                <w:lang w:bidi="ar"/>
              </w:rPr>
            </w:pPr>
            <w:r>
              <w:rPr>
                <w:rFonts w:ascii="宋体" w:hAnsi="宋体" w:hint="eastAsia"/>
                <w:color w:val="000000"/>
                <w:kern w:val="0"/>
                <w:sz w:val="20"/>
                <w:szCs w:val="20"/>
                <w:lang w:bidi="ar"/>
              </w:rPr>
              <w:t>大学国文</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20"/>
                <w:szCs w:val="20"/>
                <w:lang w:bidi="ar"/>
              </w:rPr>
            </w:pPr>
            <w:r>
              <w:rPr>
                <w:rFonts w:ascii="宋体" w:hAnsi="宋体" w:hint="eastAsia"/>
                <w:color w:val="000000"/>
                <w:kern w:val="0"/>
                <w:sz w:val="20"/>
                <w:szCs w:val="20"/>
                <w:lang w:bidi="ar"/>
              </w:rPr>
              <w:t>美育类课程</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r>
      <w:tr w:rsidR="00160861">
        <w:trPr>
          <w:trHeight w:val="90"/>
        </w:trPr>
        <w:tc>
          <w:tcPr>
            <w:tcW w:w="1302"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18"/>
                <w:szCs w:val="18"/>
              </w:rPr>
            </w:pPr>
            <w:r>
              <w:rPr>
                <w:rFonts w:ascii="宋体" w:hAnsi="宋体" w:hint="eastAsia"/>
                <w:color w:val="000000"/>
                <w:kern w:val="0"/>
                <w:sz w:val="18"/>
                <w:szCs w:val="18"/>
                <w:lang w:bidi="ar"/>
              </w:rPr>
              <w:t>专业教育课程</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高等数学</w:t>
            </w:r>
            <w:proofErr w:type="gramStart"/>
            <w:r>
              <w:rPr>
                <w:rFonts w:ascii="宋体" w:hAnsi="宋体" w:hint="eastAsia"/>
                <w:color w:val="000000"/>
                <w:kern w:val="0"/>
                <w:sz w:val="20"/>
                <w:szCs w:val="20"/>
                <w:lang w:bidi="ar"/>
              </w:rPr>
              <w:t>一</w:t>
            </w:r>
            <w:proofErr w:type="gramEnd"/>
            <w:r>
              <w:rPr>
                <w:rFonts w:ascii="宋体" w:hAnsi="宋体" w:hint="eastAsia"/>
                <w:color w:val="000000"/>
                <w:kern w:val="0"/>
                <w:sz w:val="20"/>
                <w:szCs w:val="20"/>
                <w:lang w:bidi="ar"/>
              </w:rPr>
              <w:t>(1)</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kern w:val="0"/>
                <w:sz w:val="20"/>
                <w:szCs w:val="20"/>
                <w:lang w:bidi="ar"/>
              </w:rPr>
              <w:t>工程数学（</w:t>
            </w:r>
            <w:r>
              <w:rPr>
                <w:rFonts w:ascii="宋体" w:hAnsi="宋体" w:hint="eastAsia"/>
                <w:color w:val="000000"/>
                <w:kern w:val="0"/>
                <w:sz w:val="20"/>
                <w:szCs w:val="20"/>
                <w:lang w:bidi="ar"/>
              </w:rPr>
              <w:t>线性代数</w:t>
            </w:r>
            <w:r>
              <w:rPr>
                <w:rFonts w:ascii="宋体" w:hAnsi="宋体" w:hint="eastAsia"/>
                <w:color w:val="000000"/>
                <w:kern w:val="0"/>
                <w:sz w:val="20"/>
                <w:szCs w:val="20"/>
                <w:lang w:bidi="ar"/>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高等数学</w:t>
            </w:r>
            <w:proofErr w:type="gramStart"/>
            <w:r>
              <w:rPr>
                <w:rFonts w:ascii="宋体" w:hAnsi="宋体" w:hint="eastAsia"/>
                <w:color w:val="000000"/>
                <w:kern w:val="0"/>
                <w:sz w:val="20"/>
                <w:szCs w:val="20"/>
                <w:lang w:bidi="ar"/>
              </w:rPr>
              <w:t>一</w:t>
            </w:r>
            <w:proofErr w:type="gramEnd"/>
            <w:r>
              <w:rPr>
                <w:rFonts w:ascii="宋体" w:hAnsi="宋体" w:hint="eastAsia"/>
                <w:color w:val="000000"/>
                <w:kern w:val="0"/>
                <w:sz w:val="20"/>
                <w:szCs w:val="20"/>
                <w:lang w:bidi="ar"/>
              </w:rPr>
              <w:t>(2)</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kern w:val="0"/>
                <w:sz w:val="20"/>
                <w:szCs w:val="20"/>
                <w:lang w:bidi="ar"/>
              </w:rPr>
              <w:t>工程数学（概率统计）</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大学物理</w:t>
            </w:r>
            <w:r>
              <w:rPr>
                <w:rFonts w:ascii="宋体" w:hAnsi="宋体" w:hint="eastAsia"/>
                <w:color w:val="000000"/>
                <w:kern w:val="0"/>
                <w:sz w:val="20"/>
                <w:szCs w:val="20"/>
                <w:lang w:bidi="ar"/>
              </w:rPr>
              <w:t>五</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离散数学</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计算机导论</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sz w:val="18"/>
                <w:szCs w:val="18"/>
              </w:rPr>
              <w:t>M</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高级程序设计语言Ⅰ</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高级程序设计语言Ⅱ</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21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数据结构</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计算机组成原理</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数据库原理</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操作系统</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计算机网络</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软件工程</w:t>
            </w:r>
            <w:r>
              <w:rPr>
                <w:rFonts w:ascii="宋体" w:hAnsi="宋体" w:hint="eastAsia"/>
                <w:color w:val="000000"/>
                <w:kern w:val="0"/>
                <w:sz w:val="20"/>
                <w:szCs w:val="20"/>
                <w:lang w:bidi="ar"/>
              </w:rPr>
              <w:t>概论</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FF0000"/>
                <w:sz w:val="20"/>
                <w:szCs w:val="20"/>
              </w:rPr>
            </w:pPr>
            <w:r>
              <w:rPr>
                <w:rFonts w:ascii="宋体" w:hAnsi="宋体" w:hint="eastAsia"/>
                <w:color w:val="000000"/>
                <w:kern w:val="0"/>
                <w:sz w:val="20"/>
                <w:szCs w:val="20"/>
                <w:lang w:bidi="ar"/>
              </w:rPr>
              <w:t>软件分析与建模技术</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软件项目管理</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软件测试和质量保证</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rPr>
                <w:rFonts w:ascii="宋体" w:hAnsi="宋体"/>
                <w:color w:val="000000"/>
                <w:kern w:val="0"/>
                <w:sz w:val="20"/>
                <w:szCs w:val="20"/>
                <w:lang w:bidi="ar"/>
              </w:rPr>
            </w:pPr>
            <w:r>
              <w:rPr>
                <w:rFonts w:ascii="宋体" w:hAnsi="宋体" w:hint="eastAsia"/>
                <w:color w:val="000000"/>
                <w:kern w:val="0"/>
                <w:sz w:val="20"/>
                <w:szCs w:val="20"/>
                <w:lang w:bidi="ar"/>
              </w:rPr>
              <w:t>软件</w:t>
            </w:r>
            <w:r>
              <w:rPr>
                <w:rFonts w:ascii="宋体" w:hAnsi="宋体" w:hint="eastAsia"/>
                <w:color w:val="000000"/>
                <w:kern w:val="0"/>
                <w:sz w:val="20"/>
                <w:szCs w:val="20"/>
                <w:lang w:bidi="ar"/>
              </w:rPr>
              <w:t>工程经济学</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L</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软件构造</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proofErr w:type="gramStart"/>
            <w:r>
              <w:rPr>
                <w:rFonts w:ascii="宋体" w:hAnsi="宋体" w:hint="eastAsia"/>
                <w:color w:val="000000"/>
                <w:kern w:val="0"/>
                <w:sz w:val="20"/>
                <w:szCs w:val="20"/>
                <w:lang w:bidi="ar"/>
              </w:rPr>
              <w:t>微服务</w:t>
            </w:r>
            <w:proofErr w:type="gramEnd"/>
            <w:r>
              <w:rPr>
                <w:rFonts w:ascii="宋体" w:hAnsi="宋体" w:hint="eastAsia"/>
                <w:color w:val="000000"/>
                <w:kern w:val="0"/>
                <w:sz w:val="20"/>
                <w:szCs w:val="20"/>
                <w:lang w:bidi="ar"/>
              </w:rPr>
              <w:t>开发技术与应用</w:t>
            </w:r>
            <w:r>
              <w:rPr>
                <w:rFonts w:ascii="宋体" w:hAnsi="宋体" w:hint="eastAsia"/>
                <w:color w:val="000000"/>
                <w:kern w:val="0"/>
                <w:sz w:val="20"/>
                <w:szCs w:val="20"/>
                <w:lang w:bidi="ar"/>
              </w:rPr>
              <w:t>(</w:t>
            </w:r>
            <w:r>
              <w:rPr>
                <w:rFonts w:ascii="宋体" w:hAnsi="宋体" w:hint="eastAsia"/>
                <w:color w:val="000000"/>
                <w:kern w:val="0"/>
                <w:sz w:val="20"/>
                <w:szCs w:val="20"/>
                <w:lang w:bidi="ar"/>
              </w:rPr>
              <w:t>软件开发方向</w:t>
            </w:r>
            <w:r>
              <w:rPr>
                <w:rFonts w:ascii="宋体" w:hAnsi="宋体" w:hint="eastAsia"/>
                <w:color w:val="000000"/>
                <w:kern w:val="0"/>
                <w:sz w:val="20"/>
                <w:szCs w:val="20"/>
                <w:lang w:bidi="ar"/>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弹性计算技术与应用</w:t>
            </w:r>
            <w:r>
              <w:rPr>
                <w:rFonts w:ascii="宋体" w:hAnsi="宋体" w:hint="eastAsia"/>
                <w:color w:val="000000"/>
                <w:kern w:val="0"/>
                <w:sz w:val="20"/>
                <w:szCs w:val="20"/>
                <w:lang w:bidi="ar"/>
              </w:rPr>
              <w:t>(</w:t>
            </w:r>
            <w:r>
              <w:rPr>
                <w:rFonts w:ascii="宋体" w:hAnsi="宋体" w:hint="eastAsia"/>
                <w:color w:val="000000"/>
                <w:kern w:val="0"/>
                <w:sz w:val="20"/>
                <w:szCs w:val="20"/>
                <w:lang w:bidi="ar"/>
              </w:rPr>
              <w:t>软件开发方向</w:t>
            </w:r>
            <w:r>
              <w:rPr>
                <w:rFonts w:ascii="宋体" w:hAnsi="宋体" w:hint="eastAsia"/>
                <w:color w:val="000000"/>
                <w:kern w:val="0"/>
                <w:sz w:val="20"/>
                <w:szCs w:val="20"/>
                <w:lang w:bidi="ar"/>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kern w:val="0"/>
                <w:sz w:val="20"/>
                <w:szCs w:val="20"/>
                <w:lang w:bidi="ar"/>
              </w:rPr>
              <w:t>企业级框架技术应用</w:t>
            </w:r>
            <w:r>
              <w:rPr>
                <w:rFonts w:ascii="宋体" w:hAnsi="宋体" w:hint="eastAsia"/>
                <w:color w:val="000000"/>
                <w:kern w:val="0"/>
                <w:sz w:val="20"/>
                <w:szCs w:val="20"/>
                <w:lang w:bidi="ar"/>
              </w:rPr>
              <w:t>(</w:t>
            </w:r>
            <w:r>
              <w:rPr>
                <w:rFonts w:ascii="宋体" w:hAnsi="宋体" w:hint="eastAsia"/>
                <w:color w:val="000000"/>
                <w:kern w:val="0"/>
                <w:sz w:val="20"/>
                <w:szCs w:val="20"/>
                <w:lang w:bidi="ar"/>
              </w:rPr>
              <w:t>软件开发方向</w:t>
            </w:r>
            <w:r>
              <w:rPr>
                <w:rFonts w:ascii="宋体" w:hAnsi="宋体" w:hint="eastAsia"/>
                <w:color w:val="000000"/>
                <w:kern w:val="0"/>
                <w:sz w:val="20"/>
                <w:szCs w:val="20"/>
                <w:lang w:bidi="ar"/>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智能终端与移动应用开发向</w:t>
            </w:r>
            <w:r>
              <w:rPr>
                <w:rFonts w:ascii="宋体" w:hAnsi="宋体" w:hint="eastAsia"/>
                <w:color w:val="000000"/>
                <w:kern w:val="0"/>
                <w:sz w:val="20"/>
                <w:szCs w:val="20"/>
                <w:lang w:bidi="ar"/>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数据收集与可视化（大数据方向）</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开源大数据核心技术（大数据方向）</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数据挖掘与商业智能（大数据方向）</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635"/>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数据分析理论与实践（大数据方向）</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329"/>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软件需求工程</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L</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r>
      <w:tr w:rsidR="00160861">
        <w:trPr>
          <w:trHeight w:val="329"/>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软件设计与体系结构</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r>
      <w:tr w:rsidR="00160861">
        <w:trPr>
          <w:trHeight w:val="329"/>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信息系统分析与设计</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r>
      <w:tr w:rsidR="00160861">
        <w:trPr>
          <w:trHeight w:val="329"/>
        </w:trPr>
        <w:tc>
          <w:tcPr>
            <w:tcW w:w="1302"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算法设计与分析</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sz w:val="18"/>
                <w:szCs w:val="18"/>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r>
      <w:tr w:rsidR="00160861">
        <w:trPr>
          <w:trHeight w:val="330"/>
        </w:trPr>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18"/>
                <w:szCs w:val="18"/>
              </w:rPr>
            </w:pPr>
            <w:r>
              <w:rPr>
                <w:rFonts w:ascii="宋体" w:hAnsi="宋体" w:hint="eastAsia"/>
                <w:color w:val="000000"/>
                <w:kern w:val="0"/>
                <w:sz w:val="18"/>
                <w:szCs w:val="18"/>
                <w:lang w:bidi="ar"/>
              </w:rPr>
              <w:t>应用能力培养课程</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专业导读课</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行业感知</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305"/>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大学生职业发展与就业指导</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创业基础</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18"/>
                <w:szCs w:val="18"/>
              </w:rPr>
            </w:pPr>
            <w:r>
              <w:rPr>
                <w:rFonts w:ascii="宋体" w:hAnsi="宋体" w:hint="eastAsia"/>
                <w:color w:val="000000"/>
                <w:kern w:val="0"/>
                <w:sz w:val="18"/>
                <w:szCs w:val="18"/>
                <w:lang w:bidi="ar"/>
              </w:rPr>
              <w:t>实践教学环节</w:t>
            </w: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军事训练</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高级程序设计语言Ⅰ实训</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高级程序设计语言Ⅱ实训</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数据结构课程设计</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软件分析与建模技术课程设计</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综合项目设计</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widowControl/>
              <w:jc w:val="center"/>
              <w:textAlignment w:val="bottom"/>
              <w:rPr>
                <w:rFonts w:ascii="宋体" w:hAnsi="宋体"/>
                <w:color w:val="000000"/>
                <w:kern w:val="0"/>
                <w:sz w:val="18"/>
                <w:szCs w:val="18"/>
                <w:lang w:bidi="ar"/>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kern w:val="0"/>
                <w:sz w:val="18"/>
                <w:szCs w:val="18"/>
                <w:lang w:bidi="ar"/>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kern w:val="0"/>
                <w:sz w:val="18"/>
                <w:szCs w:val="18"/>
                <w:lang w:bidi="ar"/>
              </w:rPr>
              <w:t>M</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jc w:val="center"/>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工程技术岗前实训</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H</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33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毕业实习</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r>
      <w:tr w:rsidR="00160861">
        <w:trPr>
          <w:trHeight w:val="340"/>
        </w:trPr>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60861">
            <w:pPr>
              <w:jc w:val="center"/>
              <w:rPr>
                <w:rFonts w:ascii="宋体" w:hAnsi="宋体"/>
                <w:color w:val="000000"/>
                <w:sz w:val="18"/>
                <w:szCs w:val="18"/>
              </w:rPr>
            </w:pPr>
          </w:p>
        </w:tc>
        <w:tc>
          <w:tcPr>
            <w:tcW w:w="24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60861" w:rsidRDefault="00187EA7">
            <w:pPr>
              <w:widowControl/>
              <w:jc w:val="center"/>
              <w:textAlignment w:val="center"/>
              <w:rPr>
                <w:rFonts w:ascii="宋体" w:hAnsi="宋体"/>
                <w:color w:val="000000"/>
                <w:sz w:val="20"/>
                <w:szCs w:val="20"/>
              </w:rPr>
            </w:pPr>
            <w:r>
              <w:rPr>
                <w:rFonts w:ascii="宋体" w:hAnsi="宋体" w:hint="eastAsia"/>
                <w:color w:val="000000"/>
                <w:kern w:val="0"/>
                <w:sz w:val="20"/>
                <w:szCs w:val="20"/>
                <w:lang w:bidi="ar"/>
              </w:rPr>
              <w:t>毕业设计</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L</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3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87EA7">
            <w:pPr>
              <w:widowControl/>
              <w:jc w:val="center"/>
              <w:textAlignment w:val="bottom"/>
              <w:rPr>
                <w:rFonts w:ascii="宋体" w:hAnsi="宋体"/>
                <w:color w:val="000000"/>
                <w:sz w:val="18"/>
                <w:szCs w:val="18"/>
              </w:rPr>
            </w:pPr>
            <w:r>
              <w:rPr>
                <w:rFonts w:ascii="宋体" w:hAnsi="宋体" w:hint="eastAsia"/>
                <w:color w:val="000000"/>
                <w:kern w:val="0"/>
                <w:sz w:val="18"/>
                <w:szCs w:val="18"/>
                <w:lang w:bidi="ar"/>
              </w:rPr>
              <w:t>M</w:t>
            </w:r>
          </w:p>
        </w:tc>
        <w:tc>
          <w:tcPr>
            <w:tcW w:w="4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160861" w:rsidRDefault="00160861">
            <w:pPr>
              <w:jc w:val="center"/>
              <w:rPr>
                <w:rFonts w:ascii="宋体" w:hAnsi="宋体"/>
                <w:color w:val="000000"/>
                <w:sz w:val="18"/>
                <w:szCs w:val="18"/>
              </w:rPr>
            </w:pPr>
          </w:p>
        </w:tc>
      </w:tr>
    </w:tbl>
    <w:p w:rsidR="00160861" w:rsidRDefault="00187EA7">
      <w:pPr>
        <w:adjustRightInd w:val="0"/>
        <w:snapToGrid w:val="0"/>
        <w:spacing w:line="360" w:lineRule="exact"/>
        <w:ind w:firstLineChars="200" w:firstLine="361"/>
        <w:rPr>
          <w:rFonts w:asciiTheme="minorEastAsia" w:eastAsiaTheme="minorEastAsia" w:hAnsiTheme="minorEastAsia" w:cstheme="minorEastAsia"/>
          <w:color w:val="000000" w:themeColor="text1"/>
          <w:sz w:val="18"/>
          <w:szCs w:val="18"/>
        </w:rPr>
      </w:pPr>
      <w:r>
        <w:rPr>
          <w:rFonts w:asciiTheme="minorEastAsia" w:eastAsiaTheme="minorEastAsia" w:hAnsiTheme="minorEastAsia" w:cstheme="minorEastAsia" w:hint="eastAsia"/>
          <w:b/>
          <w:bCs/>
          <w:color w:val="000000" w:themeColor="text1"/>
          <w:sz w:val="18"/>
          <w:szCs w:val="18"/>
        </w:rPr>
        <w:t>说明：</w:t>
      </w:r>
      <w:r>
        <w:rPr>
          <w:rFonts w:asciiTheme="minorEastAsia" w:eastAsiaTheme="minorEastAsia" w:hAnsiTheme="minorEastAsia" w:cstheme="minorEastAsia" w:hint="eastAsia"/>
          <w:color w:val="000000" w:themeColor="text1"/>
          <w:sz w:val="18"/>
          <w:szCs w:val="18"/>
        </w:rPr>
        <w:t>在不同的毕业要求下方方格内，填写字母</w:t>
      </w:r>
      <w:r>
        <w:rPr>
          <w:rFonts w:asciiTheme="minorEastAsia" w:eastAsiaTheme="minorEastAsia" w:hAnsiTheme="minorEastAsia" w:cstheme="minorEastAsia" w:hint="eastAsia"/>
          <w:color w:val="000000" w:themeColor="text1"/>
          <w:sz w:val="18"/>
          <w:szCs w:val="18"/>
        </w:rPr>
        <w:t>H</w:t>
      </w:r>
      <w:r>
        <w:rPr>
          <w:rFonts w:asciiTheme="minorEastAsia" w:eastAsiaTheme="minorEastAsia" w:hAnsiTheme="minorEastAsia" w:cstheme="minorEastAsia" w:hint="eastAsia"/>
          <w:color w:val="000000" w:themeColor="text1"/>
          <w:sz w:val="18"/>
          <w:szCs w:val="18"/>
        </w:rPr>
        <w:t>（支撑程度高）、</w:t>
      </w:r>
      <w:r>
        <w:rPr>
          <w:rFonts w:asciiTheme="minorEastAsia" w:eastAsiaTheme="minorEastAsia" w:hAnsiTheme="minorEastAsia" w:cstheme="minorEastAsia" w:hint="eastAsia"/>
          <w:color w:val="000000" w:themeColor="text1"/>
          <w:sz w:val="18"/>
          <w:szCs w:val="18"/>
        </w:rPr>
        <w:t>M</w:t>
      </w:r>
      <w:r>
        <w:rPr>
          <w:rFonts w:asciiTheme="minorEastAsia" w:eastAsiaTheme="minorEastAsia" w:hAnsiTheme="minorEastAsia" w:cstheme="minorEastAsia" w:hint="eastAsia"/>
          <w:color w:val="000000" w:themeColor="text1"/>
          <w:sz w:val="18"/>
          <w:szCs w:val="18"/>
        </w:rPr>
        <w:t>（支撑程度中等）和</w:t>
      </w:r>
      <w:r>
        <w:rPr>
          <w:rFonts w:asciiTheme="minorEastAsia" w:eastAsiaTheme="minorEastAsia" w:hAnsiTheme="minorEastAsia" w:cstheme="minorEastAsia" w:hint="eastAsia"/>
          <w:color w:val="000000" w:themeColor="text1"/>
          <w:sz w:val="18"/>
          <w:szCs w:val="18"/>
        </w:rPr>
        <w:t>L</w:t>
      </w:r>
      <w:r>
        <w:rPr>
          <w:rFonts w:asciiTheme="minorEastAsia" w:eastAsiaTheme="minorEastAsia" w:hAnsiTheme="minorEastAsia" w:cstheme="minorEastAsia" w:hint="eastAsia"/>
          <w:color w:val="000000" w:themeColor="text1"/>
          <w:sz w:val="18"/>
          <w:szCs w:val="18"/>
        </w:rPr>
        <w:t>（支撑程度一般），分别表示相应课程或实践教学环节对毕业要求的支持程度。每项毕业要求必须受</w:t>
      </w:r>
      <w:r>
        <w:rPr>
          <w:rFonts w:asciiTheme="minorEastAsia" w:eastAsiaTheme="minorEastAsia" w:hAnsiTheme="minorEastAsia" w:cstheme="minorEastAsia" w:hint="eastAsia"/>
          <w:color w:val="000000" w:themeColor="text1"/>
          <w:sz w:val="18"/>
          <w:szCs w:val="18"/>
        </w:rPr>
        <w:t>3</w:t>
      </w:r>
      <w:r>
        <w:rPr>
          <w:rFonts w:asciiTheme="minorEastAsia" w:eastAsiaTheme="minorEastAsia" w:hAnsiTheme="minorEastAsia" w:cstheme="minorEastAsia" w:hint="eastAsia"/>
          <w:color w:val="000000" w:themeColor="text1"/>
          <w:sz w:val="18"/>
          <w:szCs w:val="18"/>
        </w:rPr>
        <w:t>门以上课程（教学环节）高度支撑（</w:t>
      </w:r>
      <w:r>
        <w:rPr>
          <w:rFonts w:asciiTheme="minorEastAsia" w:eastAsiaTheme="minorEastAsia" w:hAnsiTheme="minorEastAsia" w:cstheme="minorEastAsia" w:hint="eastAsia"/>
          <w:color w:val="000000" w:themeColor="text1"/>
          <w:sz w:val="18"/>
          <w:szCs w:val="18"/>
        </w:rPr>
        <w:t>H</w:t>
      </w:r>
      <w:r>
        <w:rPr>
          <w:rFonts w:asciiTheme="minorEastAsia" w:eastAsiaTheme="minorEastAsia" w:hAnsiTheme="minorEastAsia" w:cstheme="minorEastAsia" w:hint="eastAsia"/>
          <w:color w:val="000000" w:themeColor="text1"/>
          <w:sz w:val="18"/>
          <w:szCs w:val="18"/>
        </w:rPr>
        <w:t>）。</w:t>
      </w:r>
    </w:p>
    <w:p w:rsidR="00160861" w:rsidRDefault="00160861">
      <w:pPr>
        <w:adjustRightInd w:val="0"/>
        <w:snapToGrid w:val="0"/>
        <w:spacing w:line="360" w:lineRule="exact"/>
        <w:ind w:leftChars="2104" w:left="4418"/>
        <w:rPr>
          <w:color w:val="000000" w:themeColor="text1"/>
          <w:sz w:val="24"/>
        </w:rPr>
      </w:pPr>
    </w:p>
    <w:p w:rsidR="00160861" w:rsidRDefault="00160861">
      <w:pPr>
        <w:adjustRightInd w:val="0"/>
        <w:snapToGrid w:val="0"/>
        <w:spacing w:line="360" w:lineRule="exact"/>
        <w:ind w:leftChars="2104" w:left="4418"/>
        <w:rPr>
          <w:color w:val="000000" w:themeColor="text1"/>
          <w:sz w:val="24"/>
        </w:rPr>
      </w:pPr>
    </w:p>
    <w:p w:rsidR="00160861" w:rsidRDefault="00160861">
      <w:pPr>
        <w:adjustRightInd w:val="0"/>
        <w:snapToGrid w:val="0"/>
        <w:spacing w:line="360" w:lineRule="exact"/>
        <w:ind w:leftChars="2104" w:left="4418"/>
        <w:rPr>
          <w:color w:val="000000" w:themeColor="text1"/>
          <w:sz w:val="24"/>
        </w:rPr>
      </w:pPr>
    </w:p>
    <w:p w:rsidR="00160861" w:rsidRDefault="00160861">
      <w:pPr>
        <w:adjustRightInd w:val="0"/>
        <w:snapToGrid w:val="0"/>
        <w:spacing w:line="360" w:lineRule="exact"/>
        <w:ind w:leftChars="2104" w:left="4418"/>
        <w:rPr>
          <w:color w:val="000000" w:themeColor="text1"/>
          <w:sz w:val="24"/>
        </w:rPr>
      </w:pPr>
    </w:p>
    <w:p w:rsidR="00160861" w:rsidRDefault="00160861">
      <w:pPr>
        <w:adjustRightInd w:val="0"/>
        <w:snapToGrid w:val="0"/>
        <w:spacing w:line="360" w:lineRule="exact"/>
        <w:ind w:leftChars="2104" w:left="4418"/>
        <w:rPr>
          <w:color w:val="000000" w:themeColor="text1"/>
          <w:sz w:val="24"/>
        </w:rPr>
      </w:pPr>
    </w:p>
    <w:p w:rsidR="00160861" w:rsidRDefault="00187EA7">
      <w:pPr>
        <w:adjustRightInd w:val="0"/>
        <w:snapToGrid w:val="0"/>
        <w:spacing w:line="360" w:lineRule="exact"/>
        <w:ind w:leftChars="2104" w:left="4418"/>
        <w:rPr>
          <w:color w:val="000000" w:themeColor="text1"/>
          <w:sz w:val="24"/>
        </w:rPr>
      </w:pPr>
      <w:r>
        <w:rPr>
          <w:rFonts w:hint="eastAsia"/>
          <w:color w:val="000000" w:themeColor="text1"/>
          <w:sz w:val="24"/>
        </w:rPr>
        <w:t>专业负责人：</w:t>
      </w:r>
      <w:r>
        <w:rPr>
          <w:rFonts w:hint="eastAsia"/>
          <w:color w:val="000000" w:themeColor="text1"/>
          <w:sz w:val="24"/>
        </w:rPr>
        <w:t>黄伟凡</w:t>
      </w:r>
      <w:r>
        <w:rPr>
          <w:rFonts w:hint="eastAsia"/>
          <w:color w:val="000000" w:themeColor="text1"/>
          <w:sz w:val="24"/>
        </w:rPr>
        <w:t xml:space="preserve">  </w:t>
      </w:r>
    </w:p>
    <w:p w:rsidR="00160861" w:rsidRDefault="00187EA7">
      <w:pPr>
        <w:spacing w:line="440" w:lineRule="exact"/>
        <w:ind w:leftChars="2104" w:left="4418"/>
        <w:jc w:val="left"/>
        <w:rPr>
          <w:color w:val="000000" w:themeColor="text1"/>
          <w:sz w:val="24"/>
        </w:rPr>
      </w:pPr>
      <w:r>
        <w:rPr>
          <w:rFonts w:hint="eastAsia"/>
          <w:color w:val="000000" w:themeColor="text1"/>
          <w:sz w:val="24"/>
        </w:rPr>
        <w:t>审核人（分管教学院长）：</w:t>
      </w:r>
      <w:r>
        <w:rPr>
          <w:rFonts w:hint="eastAsia"/>
          <w:color w:val="000000" w:themeColor="text1"/>
          <w:sz w:val="24"/>
        </w:rPr>
        <w:t>臧爱彬</w:t>
      </w:r>
      <w:r>
        <w:rPr>
          <w:rFonts w:hint="eastAsia"/>
          <w:color w:val="000000" w:themeColor="text1"/>
          <w:sz w:val="24"/>
        </w:rPr>
        <w:t xml:space="preserve">  </w:t>
      </w:r>
    </w:p>
    <w:p w:rsidR="00160861" w:rsidRDefault="00187EA7">
      <w:pPr>
        <w:spacing w:line="440" w:lineRule="exact"/>
        <w:ind w:leftChars="2104" w:left="4418"/>
        <w:jc w:val="left"/>
        <w:rPr>
          <w:color w:val="000000" w:themeColor="text1"/>
          <w:sz w:val="24"/>
        </w:rPr>
      </w:pPr>
      <w:r>
        <w:rPr>
          <w:rFonts w:hint="eastAsia"/>
          <w:color w:val="000000" w:themeColor="text1"/>
          <w:sz w:val="24"/>
        </w:rPr>
        <w:t>责任人（教学院长）：</w:t>
      </w:r>
      <w:r>
        <w:rPr>
          <w:rFonts w:hint="eastAsia"/>
          <w:color w:val="000000" w:themeColor="text1"/>
          <w:sz w:val="24"/>
        </w:rPr>
        <w:t>臧爱彬</w:t>
      </w: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snapToGrid w:val="0"/>
        <w:spacing w:line="360" w:lineRule="exact"/>
        <w:rPr>
          <w:rFonts w:ascii="宋体" w:hAnsi="宋体"/>
          <w:b/>
          <w:color w:val="000000" w:themeColor="text1"/>
          <w:sz w:val="24"/>
        </w:rPr>
      </w:pPr>
    </w:p>
    <w:p w:rsidR="00160861" w:rsidRDefault="00160861">
      <w:pPr>
        <w:pStyle w:val="a4"/>
        <w:spacing w:line="380" w:lineRule="exact"/>
        <w:ind w:firstLineChars="200" w:firstLine="420"/>
      </w:pPr>
    </w:p>
    <w:p w:rsidR="00160861" w:rsidRDefault="00187EA7">
      <w:pPr>
        <w:snapToGrid w:val="0"/>
        <w:spacing w:line="360" w:lineRule="exact"/>
        <w:outlineLvl w:val="0"/>
        <w:rPr>
          <w:rFonts w:ascii="黑体" w:eastAsia="黑体" w:hAnsi="宋体"/>
          <w:b/>
          <w:color w:val="000000" w:themeColor="text1"/>
          <w:sz w:val="24"/>
        </w:rPr>
      </w:pPr>
      <w:r>
        <w:rPr>
          <w:rFonts w:ascii="宋体" w:hAnsi="宋体" w:hint="eastAsia"/>
          <w:b/>
          <w:color w:val="000000" w:themeColor="text1"/>
          <w:sz w:val="24"/>
        </w:rPr>
        <w:lastRenderedPageBreak/>
        <w:t>十三、培养方案修订过程项</w:t>
      </w:r>
    </w:p>
    <w:p w:rsidR="00160861" w:rsidRDefault="00187EA7">
      <w:pPr>
        <w:pStyle w:val="a4"/>
        <w:spacing w:line="380" w:lineRule="exact"/>
        <w:ind w:firstLineChars="200" w:firstLine="42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w:t>
      </w:r>
      <w:r>
        <w:rPr>
          <w:rFonts w:asciiTheme="majorEastAsia" w:eastAsiaTheme="majorEastAsia" w:hAnsiTheme="majorEastAsia" w:hint="eastAsia"/>
        </w:rPr>
        <w:t>本次培养方案的执行对象：从</w:t>
      </w:r>
      <w:r>
        <w:rPr>
          <w:rFonts w:asciiTheme="majorEastAsia" w:eastAsiaTheme="majorEastAsia" w:hAnsiTheme="majorEastAsia" w:hint="eastAsia"/>
        </w:rPr>
        <w:t>202</w:t>
      </w:r>
      <w:r>
        <w:rPr>
          <w:rFonts w:asciiTheme="majorEastAsia" w:eastAsiaTheme="majorEastAsia" w:hAnsiTheme="majorEastAsia" w:hint="eastAsia"/>
        </w:rPr>
        <w:t>3</w:t>
      </w:r>
      <w:r>
        <w:rPr>
          <w:rFonts w:asciiTheme="majorEastAsia" w:eastAsiaTheme="majorEastAsia" w:hAnsiTheme="majorEastAsia" w:hint="eastAsia"/>
        </w:rPr>
        <w:t>级学生开始执行；</w:t>
      </w:r>
    </w:p>
    <w:p w:rsidR="00160861" w:rsidRDefault="00187EA7">
      <w:pPr>
        <w:pStyle w:val="a4"/>
        <w:spacing w:line="380" w:lineRule="exact"/>
        <w:ind w:firstLineChars="200" w:firstLine="42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w:t>
      </w:r>
      <w:r>
        <w:rPr>
          <w:rFonts w:asciiTheme="majorEastAsia" w:eastAsiaTheme="majorEastAsia" w:hAnsiTheme="majorEastAsia" w:hint="eastAsia"/>
        </w:rPr>
        <w:t>本次修订培养方案的负责人和参加人员</w:t>
      </w:r>
    </w:p>
    <w:tbl>
      <w:tblPr>
        <w:tblW w:w="8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235"/>
        <w:gridCol w:w="1530"/>
        <w:gridCol w:w="1315"/>
        <w:gridCol w:w="1836"/>
      </w:tblGrid>
      <w:tr w:rsidR="00160861">
        <w:trPr>
          <w:trHeight w:val="442"/>
        </w:trPr>
        <w:tc>
          <w:tcPr>
            <w:tcW w:w="1681" w:type="dxa"/>
            <w:vAlign w:val="center"/>
          </w:tcPr>
          <w:p w:rsidR="00160861" w:rsidRDefault="00187EA7">
            <w:pPr>
              <w:jc w:val="center"/>
              <w:rPr>
                <w:b/>
                <w:bCs/>
              </w:rPr>
            </w:pPr>
            <w:r>
              <w:rPr>
                <w:rFonts w:hint="eastAsia"/>
                <w:b/>
                <w:bCs/>
              </w:rPr>
              <w:t>姓名</w:t>
            </w:r>
          </w:p>
        </w:tc>
        <w:tc>
          <w:tcPr>
            <w:tcW w:w="2235" w:type="dxa"/>
            <w:vAlign w:val="center"/>
          </w:tcPr>
          <w:p w:rsidR="00160861" w:rsidRDefault="00187EA7">
            <w:pPr>
              <w:jc w:val="center"/>
              <w:rPr>
                <w:b/>
                <w:bCs/>
              </w:rPr>
            </w:pPr>
            <w:r>
              <w:rPr>
                <w:rFonts w:hint="eastAsia"/>
                <w:b/>
                <w:bCs/>
              </w:rPr>
              <w:t>单位</w:t>
            </w:r>
          </w:p>
        </w:tc>
        <w:tc>
          <w:tcPr>
            <w:tcW w:w="1530" w:type="dxa"/>
            <w:vAlign w:val="center"/>
          </w:tcPr>
          <w:p w:rsidR="00160861" w:rsidRDefault="00187EA7">
            <w:pPr>
              <w:jc w:val="center"/>
              <w:rPr>
                <w:b/>
                <w:bCs/>
              </w:rPr>
            </w:pPr>
            <w:r>
              <w:rPr>
                <w:rFonts w:hint="eastAsia"/>
                <w:b/>
                <w:bCs/>
              </w:rPr>
              <w:t>职务</w:t>
            </w:r>
          </w:p>
        </w:tc>
        <w:tc>
          <w:tcPr>
            <w:tcW w:w="1315" w:type="dxa"/>
            <w:vAlign w:val="center"/>
          </w:tcPr>
          <w:p w:rsidR="00160861" w:rsidRDefault="00187EA7">
            <w:pPr>
              <w:jc w:val="center"/>
              <w:rPr>
                <w:b/>
                <w:bCs/>
              </w:rPr>
            </w:pPr>
            <w:r>
              <w:rPr>
                <w:rFonts w:hint="eastAsia"/>
                <w:b/>
                <w:bCs/>
              </w:rPr>
              <w:t>职称</w:t>
            </w:r>
            <w:r>
              <w:rPr>
                <w:rFonts w:hint="eastAsia"/>
                <w:b/>
                <w:bCs/>
              </w:rPr>
              <w:t>/</w:t>
            </w:r>
            <w:r>
              <w:rPr>
                <w:rFonts w:hint="eastAsia"/>
                <w:b/>
                <w:bCs/>
              </w:rPr>
              <w:t>学位</w:t>
            </w:r>
          </w:p>
        </w:tc>
        <w:tc>
          <w:tcPr>
            <w:tcW w:w="1836" w:type="dxa"/>
            <w:vAlign w:val="center"/>
          </w:tcPr>
          <w:p w:rsidR="00160861" w:rsidRDefault="00187EA7">
            <w:pPr>
              <w:jc w:val="center"/>
              <w:rPr>
                <w:b/>
                <w:bCs/>
              </w:rPr>
            </w:pPr>
            <w:r>
              <w:rPr>
                <w:rFonts w:hint="eastAsia"/>
                <w:b/>
                <w:bCs/>
              </w:rPr>
              <w:t>联系电话</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黄伟凡</w:t>
            </w:r>
          </w:p>
        </w:tc>
        <w:tc>
          <w:tcPr>
            <w:tcW w:w="2235" w:type="dxa"/>
            <w:vAlign w:val="center"/>
          </w:tcPr>
          <w:p w:rsidR="00160861" w:rsidRDefault="00187EA7">
            <w:pPr>
              <w:jc w:val="center"/>
              <w:rPr>
                <w:rFonts w:ascii="宋体" w:hAnsi="宋体"/>
                <w:sz w:val="18"/>
                <w:szCs w:val="18"/>
              </w:rPr>
            </w:pPr>
            <w:r>
              <w:rPr>
                <w:rFonts w:ascii="宋体" w:hAnsi="宋体" w:hint="eastAsia"/>
                <w:sz w:val="18"/>
                <w:szCs w:val="18"/>
              </w:rPr>
              <w:t>宜春学院数学与计算机科学学院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专业负责人</w:t>
            </w:r>
          </w:p>
        </w:tc>
        <w:tc>
          <w:tcPr>
            <w:tcW w:w="1315"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副教授</w:t>
            </w:r>
            <w:r>
              <w:rPr>
                <w:rFonts w:ascii="宋体" w:hAnsi="宋体" w:hint="eastAsia"/>
                <w:sz w:val="18"/>
                <w:szCs w:val="18"/>
              </w:rPr>
              <w:t>/</w:t>
            </w:r>
            <w:r>
              <w:rPr>
                <w:rFonts w:ascii="宋体" w:hAnsi="宋体" w:hint="eastAsia"/>
                <w:sz w:val="18"/>
                <w:szCs w:val="18"/>
              </w:rPr>
              <w:t>硕士</w:t>
            </w:r>
          </w:p>
        </w:tc>
        <w:tc>
          <w:tcPr>
            <w:tcW w:w="1836"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13576579244</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胡红武</w:t>
            </w:r>
          </w:p>
        </w:tc>
        <w:tc>
          <w:tcPr>
            <w:tcW w:w="2235" w:type="dxa"/>
            <w:vAlign w:val="center"/>
          </w:tcPr>
          <w:p w:rsidR="00160861" w:rsidRDefault="00187EA7">
            <w:pPr>
              <w:jc w:val="center"/>
              <w:rPr>
                <w:rFonts w:ascii="宋体" w:hAnsi="宋体"/>
                <w:sz w:val="18"/>
                <w:szCs w:val="18"/>
              </w:rPr>
            </w:pPr>
            <w:r>
              <w:rPr>
                <w:rFonts w:ascii="宋体" w:hAnsi="宋体" w:hint="eastAsia"/>
                <w:sz w:val="18"/>
                <w:szCs w:val="18"/>
              </w:rPr>
              <w:t>宜春学院数学与计算机科学学院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院长</w:t>
            </w:r>
          </w:p>
        </w:tc>
        <w:tc>
          <w:tcPr>
            <w:tcW w:w="1315"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教授</w:t>
            </w:r>
            <w:r>
              <w:rPr>
                <w:rFonts w:ascii="宋体" w:hAnsi="宋体" w:hint="eastAsia"/>
                <w:sz w:val="18"/>
                <w:szCs w:val="18"/>
              </w:rPr>
              <w:t>/</w:t>
            </w:r>
            <w:r>
              <w:rPr>
                <w:rFonts w:ascii="宋体" w:hAnsi="宋体" w:hint="eastAsia"/>
                <w:sz w:val="18"/>
                <w:szCs w:val="18"/>
              </w:rPr>
              <w:t>硕士</w:t>
            </w:r>
          </w:p>
        </w:tc>
        <w:tc>
          <w:tcPr>
            <w:tcW w:w="1836"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13870581268</w:t>
            </w:r>
          </w:p>
        </w:tc>
      </w:tr>
      <w:tr w:rsidR="00160861">
        <w:tc>
          <w:tcPr>
            <w:tcW w:w="1681" w:type="dxa"/>
            <w:vAlign w:val="center"/>
          </w:tcPr>
          <w:p w:rsidR="00160861" w:rsidRDefault="00187EA7">
            <w:pPr>
              <w:spacing w:line="380" w:lineRule="exact"/>
              <w:jc w:val="center"/>
              <w:rPr>
                <w:rFonts w:ascii="宋体" w:hAnsi="宋体"/>
              </w:rPr>
            </w:pPr>
            <w:proofErr w:type="gramStart"/>
            <w:r>
              <w:rPr>
                <w:rFonts w:ascii="宋体" w:hAnsi="宋体" w:hint="eastAsia"/>
              </w:rPr>
              <w:t>何渊仁</w:t>
            </w:r>
            <w:proofErr w:type="gramEnd"/>
          </w:p>
        </w:tc>
        <w:tc>
          <w:tcPr>
            <w:tcW w:w="2235" w:type="dxa"/>
            <w:vAlign w:val="center"/>
          </w:tcPr>
          <w:p w:rsidR="00160861" w:rsidRDefault="00187EA7">
            <w:pPr>
              <w:jc w:val="center"/>
              <w:rPr>
                <w:sz w:val="18"/>
                <w:szCs w:val="18"/>
              </w:rPr>
            </w:pPr>
            <w:r>
              <w:rPr>
                <w:rFonts w:hint="eastAsia"/>
                <w:sz w:val="18"/>
                <w:szCs w:val="18"/>
              </w:rPr>
              <w:t>宜春学院数学与计算机科学学院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副院长</w:t>
            </w:r>
          </w:p>
        </w:tc>
        <w:tc>
          <w:tcPr>
            <w:tcW w:w="1315"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副教授</w:t>
            </w:r>
            <w:r>
              <w:rPr>
                <w:rFonts w:ascii="宋体" w:hAnsi="宋体" w:hint="eastAsia"/>
                <w:sz w:val="18"/>
                <w:szCs w:val="18"/>
              </w:rPr>
              <w:t>/</w:t>
            </w:r>
            <w:r>
              <w:rPr>
                <w:rFonts w:ascii="宋体" w:hAnsi="宋体" w:hint="eastAsia"/>
                <w:sz w:val="18"/>
                <w:szCs w:val="18"/>
              </w:rPr>
              <w:t>硕士</w:t>
            </w:r>
          </w:p>
        </w:tc>
        <w:tc>
          <w:tcPr>
            <w:tcW w:w="1836"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13879548789</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童华</w:t>
            </w:r>
          </w:p>
        </w:tc>
        <w:tc>
          <w:tcPr>
            <w:tcW w:w="2235" w:type="dxa"/>
            <w:vAlign w:val="center"/>
          </w:tcPr>
          <w:p w:rsidR="00160861" w:rsidRDefault="00187EA7">
            <w:pPr>
              <w:jc w:val="center"/>
              <w:rPr>
                <w:sz w:val="18"/>
                <w:szCs w:val="18"/>
              </w:rPr>
            </w:pPr>
            <w:r>
              <w:rPr>
                <w:rFonts w:hint="eastAsia"/>
                <w:sz w:val="18"/>
                <w:szCs w:val="18"/>
              </w:rPr>
              <w:t>宜春学院数学与计算机科学学院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教</w:t>
            </w:r>
            <w:r>
              <w:rPr>
                <w:rFonts w:ascii="宋体" w:hAnsi="宋体" w:hint="eastAsia"/>
                <w:sz w:val="18"/>
                <w:szCs w:val="18"/>
              </w:rPr>
              <w:t>研室主任</w:t>
            </w:r>
          </w:p>
        </w:tc>
        <w:tc>
          <w:tcPr>
            <w:tcW w:w="1315"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讲师</w:t>
            </w:r>
            <w:r>
              <w:rPr>
                <w:rFonts w:ascii="宋体" w:hAnsi="宋体" w:hint="eastAsia"/>
                <w:sz w:val="18"/>
                <w:szCs w:val="18"/>
              </w:rPr>
              <w:t>/</w:t>
            </w:r>
            <w:r>
              <w:rPr>
                <w:rFonts w:ascii="宋体" w:hAnsi="宋体" w:hint="eastAsia"/>
                <w:sz w:val="18"/>
                <w:szCs w:val="18"/>
              </w:rPr>
              <w:t>硕士</w:t>
            </w:r>
          </w:p>
        </w:tc>
        <w:tc>
          <w:tcPr>
            <w:tcW w:w="1836"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13907952092</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丁德武</w:t>
            </w:r>
          </w:p>
        </w:tc>
        <w:tc>
          <w:tcPr>
            <w:tcW w:w="2235" w:type="dxa"/>
            <w:vAlign w:val="center"/>
          </w:tcPr>
          <w:p w:rsidR="00160861" w:rsidRDefault="00187EA7">
            <w:pPr>
              <w:jc w:val="center"/>
              <w:rPr>
                <w:sz w:val="18"/>
                <w:szCs w:val="18"/>
              </w:rPr>
            </w:pPr>
            <w:r>
              <w:rPr>
                <w:rFonts w:hint="eastAsia"/>
                <w:sz w:val="18"/>
                <w:szCs w:val="18"/>
              </w:rPr>
              <w:t>宜春学院数学与计算机科学学院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教师</w:t>
            </w:r>
          </w:p>
        </w:tc>
        <w:tc>
          <w:tcPr>
            <w:tcW w:w="1315"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副教授</w:t>
            </w:r>
            <w:r>
              <w:rPr>
                <w:rFonts w:ascii="宋体" w:hAnsi="宋体" w:hint="eastAsia"/>
                <w:sz w:val="18"/>
                <w:szCs w:val="18"/>
              </w:rPr>
              <w:t>/</w:t>
            </w:r>
            <w:r>
              <w:rPr>
                <w:rFonts w:ascii="宋体" w:hAnsi="宋体" w:hint="eastAsia"/>
                <w:sz w:val="18"/>
                <w:szCs w:val="18"/>
              </w:rPr>
              <w:t>博士</w:t>
            </w:r>
          </w:p>
        </w:tc>
        <w:tc>
          <w:tcPr>
            <w:tcW w:w="1836"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18070455128</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吴志男</w:t>
            </w:r>
          </w:p>
        </w:tc>
        <w:tc>
          <w:tcPr>
            <w:tcW w:w="2235" w:type="dxa"/>
            <w:vAlign w:val="center"/>
          </w:tcPr>
          <w:p w:rsidR="00160861" w:rsidRDefault="00187EA7">
            <w:pPr>
              <w:jc w:val="center"/>
              <w:rPr>
                <w:sz w:val="18"/>
                <w:szCs w:val="18"/>
              </w:rPr>
            </w:pPr>
            <w:r>
              <w:rPr>
                <w:rFonts w:hint="eastAsia"/>
                <w:sz w:val="18"/>
                <w:szCs w:val="18"/>
              </w:rPr>
              <w:t>宜春学院数学与计算机科学学院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教师</w:t>
            </w:r>
          </w:p>
        </w:tc>
        <w:tc>
          <w:tcPr>
            <w:tcW w:w="1315"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讲师</w:t>
            </w:r>
            <w:r>
              <w:rPr>
                <w:rFonts w:ascii="宋体" w:hAnsi="宋体" w:hint="eastAsia"/>
                <w:sz w:val="18"/>
                <w:szCs w:val="18"/>
              </w:rPr>
              <w:t>/</w:t>
            </w:r>
            <w:r>
              <w:rPr>
                <w:rFonts w:ascii="宋体" w:hAnsi="宋体" w:hint="eastAsia"/>
                <w:sz w:val="18"/>
                <w:szCs w:val="18"/>
              </w:rPr>
              <w:t>硕</w:t>
            </w:r>
            <w:r>
              <w:rPr>
                <w:rFonts w:ascii="宋体" w:hAnsi="宋体" w:hint="eastAsia"/>
                <w:sz w:val="18"/>
                <w:szCs w:val="18"/>
              </w:rPr>
              <w:t>士</w:t>
            </w:r>
          </w:p>
        </w:tc>
        <w:tc>
          <w:tcPr>
            <w:tcW w:w="1836"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18779546902</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雷丽兰</w:t>
            </w:r>
          </w:p>
        </w:tc>
        <w:tc>
          <w:tcPr>
            <w:tcW w:w="2235" w:type="dxa"/>
            <w:vAlign w:val="center"/>
          </w:tcPr>
          <w:p w:rsidR="00160861" w:rsidRDefault="00187EA7">
            <w:pPr>
              <w:jc w:val="center"/>
              <w:rPr>
                <w:sz w:val="18"/>
                <w:szCs w:val="18"/>
              </w:rPr>
            </w:pPr>
            <w:r>
              <w:rPr>
                <w:rFonts w:hint="eastAsia"/>
                <w:sz w:val="18"/>
                <w:szCs w:val="18"/>
              </w:rPr>
              <w:t>宜春学院数学与计算机科学学院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教师</w:t>
            </w:r>
          </w:p>
        </w:tc>
        <w:tc>
          <w:tcPr>
            <w:tcW w:w="1315"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讲师</w:t>
            </w:r>
            <w:r>
              <w:rPr>
                <w:rFonts w:ascii="宋体" w:hAnsi="宋体" w:hint="eastAsia"/>
                <w:sz w:val="18"/>
                <w:szCs w:val="18"/>
              </w:rPr>
              <w:t>/</w:t>
            </w:r>
            <w:r>
              <w:rPr>
                <w:rFonts w:ascii="宋体" w:hAnsi="宋体" w:hint="eastAsia"/>
                <w:sz w:val="18"/>
                <w:szCs w:val="18"/>
              </w:rPr>
              <w:t>硕</w:t>
            </w:r>
            <w:r>
              <w:rPr>
                <w:rFonts w:ascii="宋体" w:hAnsi="宋体" w:hint="eastAsia"/>
                <w:sz w:val="18"/>
                <w:szCs w:val="18"/>
              </w:rPr>
              <w:t>士</w:t>
            </w:r>
          </w:p>
        </w:tc>
        <w:tc>
          <w:tcPr>
            <w:tcW w:w="1836"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18720622568</w:t>
            </w:r>
          </w:p>
        </w:tc>
      </w:tr>
      <w:tr w:rsidR="00160861">
        <w:trPr>
          <w:trHeight w:val="522"/>
        </w:trPr>
        <w:tc>
          <w:tcPr>
            <w:tcW w:w="1681" w:type="dxa"/>
            <w:vAlign w:val="center"/>
          </w:tcPr>
          <w:p w:rsidR="00160861" w:rsidRDefault="00187EA7">
            <w:pPr>
              <w:spacing w:line="380" w:lineRule="exact"/>
              <w:jc w:val="center"/>
              <w:rPr>
                <w:rFonts w:ascii="宋体" w:hAnsi="宋体"/>
              </w:rPr>
            </w:pPr>
            <w:proofErr w:type="gramStart"/>
            <w:r>
              <w:rPr>
                <w:rFonts w:ascii="宋体" w:hAnsi="宋体" w:hint="eastAsia"/>
              </w:rPr>
              <w:t>肖美华</w:t>
            </w:r>
            <w:proofErr w:type="gramEnd"/>
          </w:p>
        </w:tc>
        <w:tc>
          <w:tcPr>
            <w:tcW w:w="2235" w:type="dxa"/>
            <w:vAlign w:val="center"/>
          </w:tcPr>
          <w:p w:rsidR="00160861" w:rsidRDefault="00187EA7">
            <w:pPr>
              <w:jc w:val="center"/>
              <w:rPr>
                <w:sz w:val="18"/>
                <w:szCs w:val="18"/>
              </w:rPr>
            </w:pPr>
            <w:r>
              <w:rPr>
                <w:rFonts w:hint="eastAsia"/>
                <w:sz w:val="18"/>
                <w:szCs w:val="18"/>
              </w:rPr>
              <w:t>华东交通大学软件学院</w:t>
            </w:r>
          </w:p>
        </w:tc>
        <w:tc>
          <w:tcPr>
            <w:tcW w:w="1530" w:type="dxa"/>
            <w:vAlign w:val="center"/>
          </w:tcPr>
          <w:p w:rsidR="00160861" w:rsidRDefault="00187EA7">
            <w:pPr>
              <w:jc w:val="center"/>
              <w:rPr>
                <w:sz w:val="18"/>
                <w:szCs w:val="18"/>
              </w:rPr>
            </w:pPr>
            <w:r>
              <w:rPr>
                <w:rFonts w:hint="eastAsia"/>
                <w:sz w:val="18"/>
                <w:szCs w:val="18"/>
              </w:rPr>
              <w:t>院长</w:t>
            </w:r>
          </w:p>
        </w:tc>
        <w:tc>
          <w:tcPr>
            <w:tcW w:w="1315" w:type="dxa"/>
            <w:vAlign w:val="center"/>
          </w:tcPr>
          <w:p w:rsidR="00160861" w:rsidRDefault="00187EA7">
            <w:pPr>
              <w:jc w:val="center"/>
              <w:rPr>
                <w:sz w:val="18"/>
                <w:szCs w:val="18"/>
              </w:rPr>
            </w:pPr>
            <w:r>
              <w:rPr>
                <w:rFonts w:hint="eastAsia"/>
                <w:sz w:val="18"/>
                <w:szCs w:val="18"/>
              </w:rPr>
              <w:t>教授</w:t>
            </w:r>
            <w:r>
              <w:rPr>
                <w:rFonts w:ascii="宋体" w:hAnsi="宋体" w:hint="eastAsia"/>
                <w:sz w:val="18"/>
                <w:szCs w:val="18"/>
              </w:rPr>
              <w:t>/</w:t>
            </w:r>
            <w:r>
              <w:rPr>
                <w:rFonts w:ascii="宋体" w:hAnsi="宋体" w:hint="eastAsia"/>
                <w:sz w:val="18"/>
                <w:szCs w:val="18"/>
              </w:rPr>
              <w:t>博士</w:t>
            </w:r>
          </w:p>
        </w:tc>
        <w:tc>
          <w:tcPr>
            <w:tcW w:w="1836" w:type="dxa"/>
            <w:vAlign w:val="center"/>
          </w:tcPr>
          <w:p w:rsidR="00160861" w:rsidRDefault="00187EA7">
            <w:pPr>
              <w:jc w:val="center"/>
              <w:rPr>
                <w:sz w:val="18"/>
                <w:szCs w:val="18"/>
              </w:rPr>
            </w:pPr>
            <w:r>
              <w:rPr>
                <w:rFonts w:ascii="宋体" w:hAnsi="宋体" w:hint="eastAsia"/>
                <w:sz w:val="18"/>
                <w:szCs w:val="18"/>
              </w:rPr>
              <w:t>13007282086</w:t>
            </w:r>
          </w:p>
        </w:tc>
      </w:tr>
      <w:tr w:rsidR="00160861">
        <w:trPr>
          <w:trHeight w:val="467"/>
        </w:trPr>
        <w:tc>
          <w:tcPr>
            <w:tcW w:w="1681" w:type="dxa"/>
            <w:vAlign w:val="center"/>
          </w:tcPr>
          <w:p w:rsidR="00160861" w:rsidRDefault="00187EA7">
            <w:pPr>
              <w:spacing w:line="380" w:lineRule="exact"/>
              <w:jc w:val="center"/>
              <w:rPr>
                <w:rFonts w:ascii="宋体" w:hAnsi="宋体"/>
              </w:rPr>
            </w:pPr>
            <w:r>
              <w:rPr>
                <w:rFonts w:ascii="宋体" w:hAnsi="宋体" w:hint="eastAsia"/>
              </w:rPr>
              <w:t>郑巍</w:t>
            </w:r>
          </w:p>
        </w:tc>
        <w:tc>
          <w:tcPr>
            <w:tcW w:w="2235" w:type="dxa"/>
            <w:vAlign w:val="center"/>
          </w:tcPr>
          <w:p w:rsidR="00160861" w:rsidRDefault="00187EA7">
            <w:pPr>
              <w:jc w:val="center"/>
              <w:rPr>
                <w:sz w:val="18"/>
                <w:szCs w:val="18"/>
              </w:rPr>
            </w:pPr>
            <w:r>
              <w:rPr>
                <w:rFonts w:hint="eastAsia"/>
                <w:sz w:val="18"/>
                <w:szCs w:val="18"/>
              </w:rPr>
              <w:t>南昌航空大学软件学院</w:t>
            </w:r>
          </w:p>
        </w:tc>
        <w:tc>
          <w:tcPr>
            <w:tcW w:w="1530" w:type="dxa"/>
            <w:vAlign w:val="center"/>
          </w:tcPr>
          <w:p w:rsidR="00160861" w:rsidRDefault="00187EA7">
            <w:pPr>
              <w:jc w:val="center"/>
              <w:rPr>
                <w:sz w:val="18"/>
                <w:szCs w:val="18"/>
              </w:rPr>
            </w:pPr>
            <w:r>
              <w:rPr>
                <w:rFonts w:hint="eastAsia"/>
                <w:sz w:val="18"/>
                <w:szCs w:val="18"/>
              </w:rPr>
              <w:t>院长</w:t>
            </w:r>
          </w:p>
        </w:tc>
        <w:tc>
          <w:tcPr>
            <w:tcW w:w="1315" w:type="dxa"/>
            <w:vAlign w:val="center"/>
          </w:tcPr>
          <w:p w:rsidR="00160861" w:rsidRDefault="00187EA7">
            <w:pPr>
              <w:jc w:val="center"/>
              <w:rPr>
                <w:sz w:val="18"/>
                <w:szCs w:val="18"/>
              </w:rPr>
            </w:pPr>
            <w:r>
              <w:rPr>
                <w:rFonts w:hint="eastAsia"/>
                <w:sz w:val="18"/>
                <w:szCs w:val="18"/>
              </w:rPr>
              <w:t>教授</w:t>
            </w:r>
            <w:r>
              <w:rPr>
                <w:rFonts w:ascii="宋体" w:hAnsi="宋体" w:hint="eastAsia"/>
                <w:sz w:val="18"/>
                <w:szCs w:val="18"/>
              </w:rPr>
              <w:t>/</w:t>
            </w:r>
            <w:r>
              <w:rPr>
                <w:rFonts w:ascii="宋体" w:hAnsi="宋体" w:hint="eastAsia"/>
                <w:sz w:val="18"/>
                <w:szCs w:val="18"/>
              </w:rPr>
              <w:t>博士</w:t>
            </w:r>
          </w:p>
        </w:tc>
        <w:tc>
          <w:tcPr>
            <w:tcW w:w="1836" w:type="dxa"/>
            <w:vAlign w:val="center"/>
          </w:tcPr>
          <w:p w:rsidR="00160861" w:rsidRDefault="00187EA7">
            <w:pPr>
              <w:jc w:val="center"/>
              <w:rPr>
                <w:sz w:val="18"/>
                <w:szCs w:val="18"/>
              </w:rPr>
            </w:pPr>
            <w:r>
              <w:rPr>
                <w:rFonts w:ascii="宋体" w:hAnsi="宋体" w:hint="eastAsia"/>
                <w:sz w:val="18"/>
                <w:szCs w:val="18"/>
              </w:rPr>
              <w:t>13507088169</w:t>
            </w:r>
          </w:p>
        </w:tc>
      </w:tr>
      <w:tr w:rsidR="00160861">
        <w:trPr>
          <w:trHeight w:val="472"/>
        </w:trPr>
        <w:tc>
          <w:tcPr>
            <w:tcW w:w="1681" w:type="dxa"/>
            <w:vAlign w:val="center"/>
          </w:tcPr>
          <w:p w:rsidR="00160861" w:rsidRDefault="00187EA7">
            <w:pPr>
              <w:spacing w:line="380" w:lineRule="exact"/>
              <w:jc w:val="center"/>
              <w:rPr>
                <w:rFonts w:ascii="宋体" w:hAnsi="宋体"/>
              </w:rPr>
            </w:pPr>
            <w:r>
              <w:rPr>
                <w:rFonts w:ascii="宋体" w:hAnsi="宋体" w:hint="eastAsia"/>
              </w:rPr>
              <w:t>李琪</w:t>
            </w:r>
          </w:p>
        </w:tc>
        <w:tc>
          <w:tcPr>
            <w:tcW w:w="2235" w:type="dxa"/>
            <w:vAlign w:val="center"/>
          </w:tcPr>
          <w:p w:rsidR="00160861" w:rsidRDefault="00187EA7">
            <w:pPr>
              <w:jc w:val="center"/>
              <w:rPr>
                <w:sz w:val="18"/>
                <w:szCs w:val="18"/>
              </w:rPr>
            </w:pPr>
            <w:r>
              <w:rPr>
                <w:rFonts w:hint="eastAsia"/>
                <w:sz w:val="18"/>
                <w:szCs w:val="18"/>
              </w:rPr>
              <w:t>慧科教育科技集团</w:t>
            </w:r>
          </w:p>
        </w:tc>
        <w:tc>
          <w:tcPr>
            <w:tcW w:w="1530" w:type="dxa"/>
            <w:vAlign w:val="center"/>
          </w:tcPr>
          <w:p w:rsidR="00160861" w:rsidRDefault="00187EA7">
            <w:pPr>
              <w:jc w:val="center"/>
              <w:rPr>
                <w:sz w:val="18"/>
                <w:szCs w:val="18"/>
              </w:rPr>
            </w:pPr>
            <w:r>
              <w:rPr>
                <w:rFonts w:hint="eastAsia"/>
                <w:sz w:val="18"/>
                <w:szCs w:val="18"/>
              </w:rPr>
              <w:t>新工科学院院长</w:t>
            </w:r>
          </w:p>
        </w:tc>
        <w:tc>
          <w:tcPr>
            <w:tcW w:w="1315" w:type="dxa"/>
            <w:vAlign w:val="center"/>
          </w:tcPr>
          <w:p w:rsidR="00160861" w:rsidRDefault="00187EA7">
            <w:pPr>
              <w:jc w:val="center"/>
              <w:rPr>
                <w:sz w:val="18"/>
                <w:szCs w:val="18"/>
              </w:rPr>
            </w:pPr>
            <w:r>
              <w:rPr>
                <w:rFonts w:hint="eastAsia"/>
                <w:sz w:val="18"/>
                <w:szCs w:val="18"/>
              </w:rPr>
              <w:t>高级工程师</w:t>
            </w:r>
          </w:p>
        </w:tc>
        <w:tc>
          <w:tcPr>
            <w:tcW w:w="1836" w:type="dxa"/>
            <w:vAlign w:val="center"/>
          </w:tcPr>
          <w:p w:rsidR="00160861" w:rsidRDefault="00187EA7">
            <w:pPr>
              <w:jc w:val="center"/>
              <w:rPr>
                <w:sz w:val="18"/>
                <w:szCs w:val="18"/>
              </w:rPr>
            </w:pPr>
            <w:r>
              <w:rPr>
                <w:rFonts w:ascii="宋体" w:hAnsi="宋体" w:hint="eastAsia"/>
                <w:sz w:val="18"/>
                <w:szCs w:val="18"/>
              </w:rPr>
              <w:t>13718585783</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李冰</w:t>
            </w:r>
          </w:p>
        </w:tc>
        <w:tc>
          <w:tcPr>
            <w:tcW w:w="2235" w:type="dxa"/>
            <w:vAlign w:val="center"/>
          </w:tcPr>
          <w:p w:rsidR="00160861" w:rsidRDefault="00187EA7">
            <w:pPr>
              <w:jc w:val="center"/>
              <w:rPr>
                <w:sz w:val="18"/>
                <w:szCs w:val="18"/>
              </w:rPr>
            </w:pPr>
            <w:r>
              <w:rPr>
                <w:rFonts w:hint="eastAsia"/>
                <w:sz w:val="18"/>
                <w:szCs w:val="18"/>
              </w:rPr>
              <w:t>大连东软教育科技集团有限公司</w:t>
            </w:r>
          </w:p>
        </w:tc>
        <w:tc>
          <w:tcPr>
            <w:tcW w:w="1530" w:type="dxa"/>
            <w:vAlign w:val="center"/>
          </w:tcPr>
          <w:p w:rsidR="00160861" w:rsidRDefault="00187EA7">
            <w:pPr>
              <w:jc w:val="center"/>
              <w:rPr>
                <w:sz w:val="18"/>
                <w:szCs w:val="18"/>
              </w:rPr>
            </w:pPr>
            <w:r>
              <w:rPr>
                <w:rFonts w:hint="eastAsia"/>
                <w:sz w:val="18"/>
                <w:szCs w:val="18"/>
              </w:rPr>
              <w:t>东</w:t>
            </w:r>
            <w:proofErr w:type="gramStart"/>
            <w:r>
              <w:rPr>
                <w:rFonts w:hint="eastAsia"/>
                <w:sz w:val="18"/>
                <w:szCs w:val="18"/>
              </w:rPr>
              <w:t>软教育</w:t>
            </w:r>
            <w:proofErr w:type="gramEnd"/>
            <w:r>
              <w:rPr>
                <w:rFonts w:hint="eastAsia"/>
                <w:sz w:val="18"/>
                <w:szCs w:val="18"/>
              </w:rPr>
              <w:t>高等教育事业部副总经理教育部工程教育认证专家</w:t>
            </w:r>
          </w:p>
        </w:tc>
        <w:tc>
          <w:tcPr>
            <w:tcW w:w="1315" w:type="dxa"/>
            <w:vAlign w:val="center"/>
          </w:tcPr>
          <w:p w:rsidR="00160861" w:rsidRDefault="00187EA7">
            <w:pPr>
              <w:jc w:val="center"/>
              <w:rPr>
                <w:sz w:val="18"/>
                <w:szCs w:val="18"/>
              </w:rPr>
            </w:pPr>
            <w:r>
              <w:rPr>
                <w:rFonts w:hint="eastAsia"/>
                <w:sz w:val="18"/>
                <w:szCs w:val="18"/>
              </w:rPr>
              <w:t>高级工程师</w:t>
            </w:r>
          </w:p>
        </w:tc>
        <w:tc>
          <w:tcPr>
            <w:tcW w:w="1836" w:type="dxa"/>
            <w:vAlign w:val="center"/>
          </w:tcPr>
          <w:p w:rsidR="00160861" w:rsidRDefault="00187EA7">
            <w:pPr>
              <w:jc w:val="center"/>
              <w:rPr>
                <w:sz w:val="18"/>
                <w:szCs w:val="18"/>
              </w:rPr>
            </w:pPr>
            <w:r>
              <w:rPr>
                <w:rFonts w:ascii="宋体" w:hAnsi="宋体" w:hint="eastAsia"/>
                <w:sz w:val="18"/>
                <w:szCs w:val="18"/>
              </w:rPr>
              <w:t>18624337988</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黄鹏</w:t>
            </w:r>
          </w:p>
        </w:tc>
        <w:tc>
          <w:tcPr>
            <w:tcW w:w="2235" w:type="dxa"/>
            <w:vAlign w:val="center"/>
          </w:tcPr>
          <w:p w:rsidR="00160861" w:rsidRDefault="00187EA7">
            <w:pPr>
              <w:jc w:val="center"/>
              <w:rPr>
                <w:rFonts w:ascii="宋体" w:hAnsi="宋体"/>
              </w:rPr>
            </w:pPr>
            <w:r>
              <w:rPr>
                <w:rFonts w:hint="eastAsia"/>
                <w:sz w:val="18"/>
                <w:szCs w:val="18"/>
              </w:rPr>
              <w:t>广州宜软</w:t>
            </w:r>
            <w:r>
              <w:rPr>
                <w:sz w:val="18"/>
                <w:szCs w:val="18"/>
              </w:rPr>
              <w:t>科技有限公司</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CEO</w:t>
            </w:r>
          </w:p>
        </w:tc>
        <w:tc>
          <w:tcPr>
            <w:tcW w:w="1315" w:type="dxa"/>
            <w:vAlign w:val="center"/>
          </w:tcPr>
          <w:p w:rsidR="00160861" w:rsidRDefault="00187EA7">
            <w:pPr>
              <w:jc w:val="center"/>
              <w:rPr>
                <w:rFonts w:ascii="宋体" w:hAnsi="宋体"/>
                <w:sz w:val="18"/>
                <w:szCs w:val="18"/>
              </w:rPr>
            </w:pPr>
            <w:r>
              <w:rPr>
                <w:rFonts w:hint="eastAsia"/>
                <w:sz w:val="18"/>
                <w:szCs w:val="18"/>
              </w:rPr>
              <w:t>高级工程师</w:t>
            </w:r>
          </w:p>
        </w:tc>
        <w:tc>
          <w:tcPr>
            <w:tcW w:w="1836" w:type="dxa"/>
            <w:vAlign w:val="center"/>
          </w:tcPr>
          <w:p w:rsidR="00160861" w:rsidRDefault="00187EA7">
            <w:pPr>
              <w:jc w:val="center"/>
              <w:rPr>
                <w:rFonts w:ascii="宋体" w:hAnsi="宋体"/>
                <w:sz w:val="18"/>
                <w:szCs w:val="18"/>
              </w:rPr>
            </w:pPr>
            <w:r>
              <w:rPr>
                <w:rFonts w:ascii="宋体" w:hAnsi="宋体" w:hint="eastAsia"/>
                <w:sz w:val="18"/>
                <w:szCs w:val="18"/>
              </w:rPr>
              <w:t>18926125282</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曾鹏飞</w:t>
            </w:r>
          </w:p>
        </w:tc>
        <w:tc>
          <w:tcPr>
            <w:tcW w:w="2235" w:type="dxa"/>
            <w:vAlign w:val="center"/>
          </w:tcPr>
          <w:p w:rsidR="00160861" w:rsidRDefault="00187EA7">
            <w:pPr>
              <w:jc w:val="center"/>
              <w:rPr>
                <w:rFonts w:ascii="宋体" w:hAnsi="宋体"/>
              </w:rPr>
            </w:pPr>
            <w:r>
              <w:rPr>
                <w:rFonts w:ascii="宋体" w:hAnsi="宋体" w:hint="eastAsia"/>
              </w:rPr>
              <w:t>宜春学院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毕业生</w:t>
            </w:r>
          </w:p>
        </w:tc>
        <w:tc>
          <w:tcPr>
            <w:tcW w:w="1315" w:type="dxa"/>
            <w:vAlign w:val="center"/>
          </w:tcPr>
          <w:p w:rsidR="00160861" w:rsidRDefault="00187EA7">
            <w:pPr>
              <w:jc w:val="center"/>
              <w:rPr>
                <w:rFonts w:ascii="宋体" w:hAnsi="宋体"/>
                <w:sz w:val="18"/>
                <w:szCs w:val="18"/>
              </w:rPr>
            </w:pPr>
            <w:r>
              <w:rPr>
                <w:rFonts w:ascii="宋体" w:hAnsi="宋体" w:hint="eastAsia"/>
                <w:sz w:val="18"/>
                <w:szCs w:val="18"/>
              </w:rPr>
              <w:t>19</w:t>
            </w:r>
            <w:r>
              <w:rPr>
                <w:rFonts w:ascii="宋体" w:hAnsi="宋体" w:hint="eastAsia"/>
                <w:sz w:val="18"/>
                <w:szCs w:val="18"/>
              </w:rPr>
              <w:t>软件工程</w:t>
            </w:r>
            <w:r>
              <w:rPr>
                <w:rFonts w:ascii="宋体" w:hAnsi="宋体" w:hint="eastAsia"/>
                <w:sz w:val="18"/>
                <w:szCs w:val="18"/>
              </w:rPr>
              <w:t>学生</w:t>
            </w:r>
          </w:p>
        </w:tc>
        <w:tc>
          <w:tcPr>
            <w:tcW w:w="1836" w:type="dxa"/>
            <w:vAlign w:val="center"/>
          </w:tcPr>
          <w:p w:rsidR="00160861" w:rsidRDefault="00187EA7">
            <w:pPr>
              <w:jc w:val="center"/>
              <w:rPr>
                <w:rFonts w:ascii="宋体" w:hAnsi="宋体"/>
                <w:sz w:val="18"/>
                <w:szCs w:val="18"/>
              </w:rPr>
            </w:pPr>
            <w:r>
              <w:rPr>
                <w:rFonts w:ascii="宋体" w:hAnsi="宋体" w:hint="eastAsia"/>
                <w:sz w:val="18"/>
                <w:szCs w:val="18"/>
              </w:rPr>
              <w:t>18870482713</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胡晨</w:t>
            </w:r>
            <w:proofErr w:type="gramStart"/>
            <w:r>
              <w:rPr>
                <w:rFonts w:ascii="宋体" w:hAnsi="宋体" w:hint="eastAsia"/>
              </w:rPr>
              <w:t>晨</w:t>
            </w:r>
            <w:proofErr w:type="gramEnd"/>
          </w:p>
        </w:tc>
        <w:tc>
          <w:tcPr>
            <w:tcW w:w="2235" w:type="dxa"/>
            <w:vAlign w:val="center"/>
          </w:tcPr>
          <w:p w:rsidR="00160861" w:rsidRDefault="00187EA7">
            <w:pPr>
              <w:jc w:val="center"/>
              <w:rPr>
                <w:rFonts w:ascii="宋体" w:hAnsi="宋体"/>
              </w:rPr>
            </w:pPr>
            <w:r>
              <w:rPr>
                <w:rFonts w:ascii="宋体" w:hAnsi="宋体" w:hint="eastAsia"/>
              </w:rPr>
              <w:t>宜春学院</w:t>
            </w:r>
          </w:p>
        </w:tc>
        <w:tc>
          <w:tcPr>
            <w:tcW w:w="1530" w:type="dxa"/>
            <w:vAlign w:val="center"/>
          </w:tcPr>
          <w:p w:rsidR="00160861" w:rsidRDefault="00187EA7">
            <w:pPr>
              <w:spacing w:line="380" w:lineRule="exact"/>
              <w:jc w:val="center"/>
              <w:rPr>
                <w:rFonts w:ascii="宋体" w:hAnsi="宋体"/>
                <w:sz w:val="18"/>
                <w:szCs w:val="18"/>
              </w:rPr>
            </w:pPr>
            <w:r>
              <w:rPr>
                <w:rFonts w:ascii="宋体" w:hAnsi="宋体" w:hint="eastAsia"/>
                <w:sz w:val="18"/>
                <w:szCs w:val="18"/>
              </w:rPr>
              <w:t>毕业生</w:t>
            </w:r>
          </w:p>
        </w:tc>
        <w:tc>
          <w:tcPr>
            <w:tcW w:w="1315" w:type="dxa"/>
            <w:vAlign w:val="center"/>
          </w:tcPr>
          <w:p w:rsidR="00160861" w:rsidRDefault="00187EA7">
            <w:pPr>
              <w:jc w:val="center"/>
              <w:rPr>
                <w:rFonts w:ascii="宋体" w:hAnsi="宋体"/>
                <w:sz w:val="18"/>
                <w:szCs w:val="18"/>
              </w:rPr>
            </w:pPr>
            <w:r>
              <w:rPr>
                <w:rFonts w:ascii="宋体" w:hAnsi="宋体" w:hint="eastAsia"/>
                <w:sz w:val="18"/>
                <w:szCs w:val="18"/>
              </w:rPr>
              <w:t>19</w:t>
            </w:r>
            <w:r>
              <w:rPr>
                <w:rFonts w:ascii="宋体" w:hAnsi="宋体" w:hint="eastAsia"/>
                <w:sz w:val="18"/>
                <w:szCs w:val="18"/>
              </w:rPr>
              <w:t>软件工程</w:t>
            </w:r>
            <w:r>
              <w:rPr>
                <w:rFonts w:ascii="宋体" w:hAnsi="宋体" w:hint="eastAsia"/>
                <w:sz w:val="18"/>
                <w:szCs w:val="18"/>
              </w:rPr>
              <w:t>学生</w:t>
            </w:r>
          </w:p>
        </w:tc>
        <w:tc>
          <w:tcPr>
            <w:tcW w:w="1836" w:type="dxa"/>
            <w:vAlign w:val="center"/>
          </w:tcPr>
          <w:p w:rsidR="00160861" w:rsidRDefault="00187EA7">
            <w:pPr>
              <w:jc w:val="center"/>
              <w:rPr>
                <w:rFonts w:ascii="宋体" w:hAnsi="宋体"/>
                <w:sz w:val="18"/>
                <w:szCs w:val="18"/>
              </w:rPr>
            </w:pPr>
            <w:r>
              <w:rPr>
                <w:rFonts w:ascii="宋体" w:hAnsi="宋体" w:hint="eastAsia"/>
                <w:sz w:val="18"/>
                <w:szCs w:val="18"/>
              </w:rPr>
              <w:t>15170469115</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鲍光相</w:t>
            </w:r>
          </w:p>
        </w:tc>
        <w:tc>
          <w:tcPr>
            <w:tcW w:w="2235" w:type="dxa"/>
            <w:vAlign w:val="center"/>
          </w:tcPr>
          <w:p w:rsidR="00160861" w:rsidRDefault="00187EA7">
            <w:pPr>
              <w:jc w:val="center"/>
              <w:rPr>
                <w:rFonts w:ascii="宋体" w:hAnsi="宋体"/>
              </w:rPr>
            </w:pPr>
            <w:r>
              <w:rPr>
                <w:rFonts w:ascii="宋体" w:hAnsi="宋体" w:hint="eastAsia"/>
              </w:rPr>
              <w:t>宜春学院</w:t>
            </w:r>
          </w:p>
        </w:tc>
        <w:tc>
          <w:tcPr>
            <w:tcW w:w="1530" w:type="dxa"/>
            <w:vAlign w:val="center"/>
          </w:tcPr>
          <w:p w:rsidR="00160861" w:rsidRDefault="00187EA7">
            <w:pPr>
              <w:jc w:val="center"/>
              <w:rPr>
                <w:sz w:val="18"/>
                <w:szCs w:val="18"/>
              </w:rPr>
            </w:pPr>
            <w:r>
              <w:rPr>
                <w:rFonts w:hint="eastAsia"/>
                <w:sz w:val="18"/>
                <w:szCs w:val="18"/>
              </w:rPr>
              <w:t>在校生</w:t>
            </w:r>
          </w:p>
        </w:tc>
        <w:tc>
          <w:tcPr>
            <w:tcW w:w="1315" w:type="dxa"/>
            <w:vAlign w:val="center"/>
          </w:tcPr>
          <w:p w:rsidR="00160861" w:rsidRDefault="00187EA7">
            <w:pPr>
              <w:jc w:val="center"/>
              <w:rPr>
                <w:sz w:val="18"/>
                <w:szCs w:val="18"/>
              </w:rPr>
            </w:pPr>
            <w:r>
              <w:rPr>
                <w:rFonts w:ascii="宋体" w:hAnsi="宋体" w:hint="eastAsia"/>
                <w:sz w:val="18"/>
                <w:szCs w:val="18"/>
              </w:rPr>
              <w:t>21</w:t>
            </w:r>
            <w:r>
              <w:rPr>
                <w:rFonts w:ascii="宋体" w:hAnsi="宋体" w:hint="eastAsia"/>
                <w:sz w:val="18"/>
                <w:szCs w:val="18"/>
              </w:rPr>
              <w:t>软件工程</w:t>
            </w:r>
            <w:r>
              <w:rPr>
                <w:rFonts w:ascii="宋体" w:hAnsi="宋体" w:hint="eastAsia"/>
                <w:sz w:val="18"/>
                <w:szCs w:val="18"/>
              </w:rPr>
              <w:t>学生</w:t>
            </w:r>
          </w:p>
        </w:tc>
        <w:tc>
          <w:tcPr>
            <w:tcW w:w="1836" w:type="dxa"/>
            <w:vAlign w:val="center"/>
          </w:tcPr>
          <w:p w:rsidR="00160861" w:rsidRDefault="00187EA7">
            <w:pPr>
              <w:jc w:val="center"/>
              <w:rPr>
                <w:sz w:val="18"/>
                <w:szCs w:val="18"/>
              </w:rPr>
            </w:pPr>
            <w:r>
              <w:rPr>
                <w:rFonts w:ascii="宋体" w:hAnsi="宋体"/>
                <w:sz w:val="18"/>
                <w:szCs w:val="18"/>
              </w:rPr>
              <w:t>18072378072</w:t>
            </w:r>
          </w:p>
        </w:tc>
      </w:tr>
      <w:tr w:rsidR="00160861">
        <w:tc>
          <w:tcPr>
            <w:tcW w:w="1681" w:type="dxa"/>
            <w:vAlign w:val="center"/>
          </w:tcPr>
          <w:p w:rsidR="00160861" w:rsidRDefault="00187EA7">
            <w:pPr>
              <w:spacing w:line="380" w:lineRule="exact"/>
              <w:jc w:val="center"/>
              <w:rPr>
                <w:rFonts w:ascii="宋体" w:hAnsi="宋体"/>
              </w:rPr>
            </w:pPr>
            <w:r>
              <w:rPr>
                <w:rFonts w:ascii="宋体" w:hAnsi="宋体" w:hint="eastAsia"/>
              </w:rPr>
              <w:t>商涛</w:t>
            </w:r>
          </w:p>
        </w:tc>
        <w:tc>
          <w:tcPr>
            <w:tcW w:w="2235" w:type="dxa"/>
            <w:vAlign w:val="center"/>
          </w:tcPr>
          <w:p w:rsidR="00160861" w:rsidRDefault="00187EA7">
            <w:pPr>
              <w:jc w:val="center"/>
              <w:rPr>
                <w:rFonts w:ascii="宋体" w:hAnsi="宋体"/>
              </w:rPr>
            </w:pPr>
            <w:r>
              <w:rPr>
                <w:rFonts w:ascii="宋体" w:hAnsi="宋体" w:hint="eastAsia"/>
              </w:rPr>
              <w:t>宜春学院</w:t>
            </w:r>
          </w:p>
        </w:tc>
        <w:tc>
          <w:tcPr>
            <w:tcW w:w="1530" w:type="dxa"/>
            <w:vAlign w:val="center"/>
          </w:tcPr>
          <w:p w:rsidR="00160861" w:rsidRDefault="00187EA7">
            <w:pPr>
              <w:spacing w:line="380" w:lineRule="exact"/>
              <w:jc w:val="center"/>
              <w:rPr>
                <w:rFonts w:ascii="宋体" w:hAnsi="宋体"/>
                <w:sz w:val="18"/>
                <w:szCs w:val="18"/>
              </w:rPr>
            </w:pPr>
            <w:r>
              <w:rPr>
                <w:rFonts w:hint="eastAsia"/>
                <w:sz w:val="18"/>
                <w:szCs w:val="18"/>
              </w:rPr>
              <w:t>在校生</w:t>
            </w:r>
          </w:p>
        </w:tc>
        <w:tc>
          <w:tcPr>
            <w:tcW w:w="1315" w:type="dxa"/>
            <w:vAlign w:val="center"/>
          </w:tcPr>
          <w:p w:rsidR="00160861" w:rsidRDefault="00187EA7">
            <w:pPr>
              <w:jc w:val="center"/>
              <w:rPr>
                <w:rFonts w:ascii="宋体" w:hAnsi="宋体"/>
                <w:sz w:val="18"/>
                <w:szCs w:val="18"/>
              </w:rPr>
            </w:pPr>
            <w:r>
              <w:rPr>
                <w:rFonts w:ascii="宋体" w:hAnsi="宋体" w:hint="eastAsia"/>
                <w:sz w:val="18"/>
                <w:szCs w:val="18"/>
              </w:rPr>
              <w:t>21</w:t>
            </w:r>
            <w:r>
              <w:rPr>
                <w:rFonts w:ascii="宋体" w:hAnsi="宋体" w:hint="eastAsia"/>
                <w:sz w:val="18"/>
                <w:szCs w:val="18"/>
              </w:rPr>
              <w:t>软件工程</w:t>
            </w:r>
            <w:r>
              <w:rPr>
                <w:rFonts w:ascii="宋体" w:hAnsi="宋体" w:hint="eastAsia"/>
                <w:sz w:val="18"/>
                <w:szCs w:val="18"/>
              </w:rPr>
              <w:t>学生</w:t>
            </w:r>
          </w:p>
        </w:tc>
        <w:tc>
          <w:tcPr>
            <w:tcW w:w="1836" w:type="dxa"/>
            <w:vAlign w:val="center"/>
          </w:tcPr>
          <w:p w:rsidR="00160861" w:rsidRDefault="00187EA7">
            <w:pPr>
              <w:jc w:val="center"/>
              <w:rPr>
                <w:rFonts w:ascii="宋体" w:hAnsi="宋体"/>
                <w:sz w:val="18"/>
                <w:szCs w:val="18"/>
              </w:rPr>
            </w:pPr>
            <w:r>
              <w:rPr>
                <w:rFonts w:ascii="宋体" w:hAnsi="宋体"/>
                <w:sz w:val="18"/>
                <w:szCs w:val="18"/>
              </w:rPr>
              <w:t>18797977517</w:t>
            </w:r>
          </w:p>
        </w:tc>
      </w:tr>
    </w:tbl>
    <w:p w:rsidR="00160861" w:rsidRDefault="00160861">
      <w:pPr>
        <w:pStyle w:val="a4"/>
        <w:spacing w:line="380" w:lineRule="exact"/>
        <w:ind w:firstLineChars="200" w:firstLine="420"/>
        <w:rPr>
          <w:rFonts w:asciiTheme="majorEastAsia" w:eastAsiaTheme="majorEastAsia" w:hAnsiTheme="majorEastAsia"/>
        </w:rPr>
      </w:pPr>
    </w:p>
    <w:p w:rsidR="00160861" w:rsidRDefault="00160861">
      <w:pPr>
        <w:pStyle w:val="a4"/>
        <w:spacing w:line="380" w:lineRule="exact"/>
        <w:ind w:firstLineChars="200" w:firstLine="420"/>
        <w:rPr>
          <w:rFonts w:asciiTheme="majorEastAsia" w:eastAsiaTheme="majorEastAsia" w:hAnsiTheme="majorEastAsia"/>
        </w:rPr>
      </w:pPr>
    </w:p>
    <w:p w:rsidR="00160861" w:rsidRDefault="00160861">
      <w:pPr>
        <w:pStyle w:val="a4"/>
        <w:spacing w:line="380" w:lineRule="exact"/>
        <w:ind w:firstLineChars="200" w:firstLine="420"/>
        <w:rPr>
          <w:rFonts w:asciiTheme="majorEastAsia" w:eastAsiaTheme="majorEastAsia" w:hAnsiTheme="majorEastAsia"/>
        </w:rPr>
      </w:pPr>
    </w:p>
    <w:p w:rsidR="00160861" w:rsidRDefault="00160861">
      <w:pPr>
        <w:pStyle w:val="a4"/>
        <w:spacing w:line="380" w:lineRule="exact"/>
        <w:ind w:firstLineChars="200" w:firstLine="420"/>
        <w:rPr>
          <w:rFonts w:asciiTheme="majorEastAsia" w:eastAsiaTheme="majorEastAsia" w:hAnsiTheme="majorEastAsia"/>
        </w:rPr>
      </w:pPr>
    </w:p>
    <w:p w:rsidR="00160861" w:rsidRDefault="00160861">
      <w:pPr>
        <w:pStyle w:val="a4"/>
        <w:spacing w:line="380" w:lineRule="exact"/>
        <w:ind w:firstLineChars="200" w:firstLine="420"/>
        <w:rPr>
          <w:rFonts w:asciiTheme="majorEastAsia" w:eastAsiaTheme="majorEastAsia" w:hAnsiTheme="majorEastAsia"/>
        </w:rPr>
      </w:pPr>
    </w:p>
    <w:p w:rsidR="00160861" w:rsidRDefault="00160861">
      <w:pPr>
        <w:pStyle w:val="a4"/>
        <w:spacing w:line="380" w:lineRule="exact"/>
        <w:ind w:firstLineChars="200" w:firstLine="420"/>
        <w:rPr>
          <w:rFonts w:asciiTheme="majorEastAsia" w:eastAsiaTheme="majorEastAsia" w:hAnsiTheme="majorEastAsia"/>
        </w:rPr>
      </w:pPr>
    </w:p>
    <w:p w:rsidR="00160861" w:rsidRDefault="00187EA7">
      <w:pPr>
        <w:pStyle w:val="a4"/>
        <w:spacing w:line="380" w:lineRule="exact"/>
        <w:ind w:firstLineChars="200" w:firstLine="420"/>
      </w:pPr>
      <w:r>
        <w:rPr>
          <w:rFonts w:asciiTheme="majorEastAsia" w:eastAsiaTheme="majorEastAsia" w:hAnsiTheme="majorEastAsia" w:hint="eastAsia"/>
        </w:rPr>
        <w:t>3.</w:t>
      </w:r>
      <w:r>
        <w:rPr>
          <w:rFonts w:asciiTheme="majorEastAsia" w:eastAsiaTheme="majorEastAsia" w:hAnsiTheme="majorEastAsia" w:hint="eastAsia"/>
        </w:rPr>
        <w:t>其他</w:t>
      </w:r>
      <w:r>
        <w:rPr>
          <w:rFonts w:asciiTheme="majorEastAsia" w:eastAsiaTheme="majorEastAsia" w:hAnsiTheme="majorEastAsia"/>
        </w:rPr>
        <w:t>说明情况。</w:t>
      </w:r>
    </w:p>
    <w:p w:rsidR="00160861" w:rsidRDefault="00187EA7">
      <w:pPr>
        <w:spacing w:beforeLines="50" w:before="156" w:afterLines="50" w:after="156"/>
        <w:jc w:val="left"/>
      </w:pPr>
      <w:r>
        <w:rPr>
          <w:rFonts w:hint="eastAsia"/>
        </w:rPr>
        <w:t>附件</w:t>
      </w:r>
      <w:r>
        <w:rPr>
          <w:rFonts w:hint="eastAsia"/>
        </w:rPr>
        <w:t>1</w:t>
      </w:r>
      <w:r>
        <w:rPr>
          <w:rFonts w:hint="eastAsia"/>
        </w:rPr>
        <w:t>：软件工程专业课程中英文对照表</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512"/>
        <w:gridCol w:w="1308"/>
        <w:gridCol w:w="2327"/>
        <w:gridCol w:w="3120"/>
        <w:gridCol w:w="11"/>
      </w:tblGrid>
      <w:tr w:rsidR="00160861">
        <w:trPr>
          <w:gridAfter w:val="1"/>
          <w:wAfter w:w="11" w:type="dxa"/>
          <w:trHeight w:val="341"/>
          <w:jc w:val="center"/>
        </w:trPr>
        <w:tc>
          <w:tcPr>
            <w:tcW w:w="537" w:type="dxa"/>
            <w:vAlign w:val="center"/>
          </w:tcPr>
          <w:p w:rsidR="00160861" w:rsidRDefault="00187EA7">
            <w:pPr>
              <w:adjustRightInd w:val="0"/>
              <w:snapToGrid w:val="0"/>
              <w:jc w:val="center"/>
              <w:rPr>
                <w:sz w:val="20"/>
                <w:szCs w:val="20"/>
              </w:rPr>
            </w:pPr>
            <w:r>
              <w:rPr>
                <w:rFonts w:hint="eastAsia"/>
                <w:sz w:val="20"/>
                <w:szCs w:val="20"/>
              </w:rPr>
              <w:t>序号</w:t>
            </w:r>
          </w:p>
        </w:tc>
        <w:tc>
          <w:tcPr>
            <w:tcW w:w="1512" w:type="dxa"/>
            <w:vAlign w:val="center"/>
          </w:tcPr>
          <w:p w:rsidR="00160861" w:rsidRDefault="00187EA7">
            <w:pPr>
              <w:adjustRightInd w:val="0"/>
              <w:snapToGrid w:val="0"/>
              <w:jc w:val="center"/>
              <w:rPr>
                <w:sz w:val="20"/>
                <w:szCs w:val="20"/>
              </w:rPr>
            </w:pPr>
            <w:r>
              <w:rPr>
                <w:rFonts w:hint="eastAsia"/>
                <w:sz w:val="20"/>
                <w:szCs w:val="20"/>
              </w:rPr>
              <w:t>课程性质</w:t>
            </w:r>
          </w:p>
        </w:tc>
        <w:tc>
          <w:tcPr>
            <w:tcW w:w="1308" w:type="dxa"/>
            <w:vAlign w:val="center"/>
          </w:tcPr>
          <w:p w:rsidR="00160861" w:rsidRDefault="00187EA7">
            <w:pPr>
              <w:adjustRightInd w:val="0"/>
              <w:snapToGrid w:val="0"/>
              <w:jc w:val="center"/>
              <w:rPr>
                <w:sz w:val="20"/>
                <w:szCs w:val="20"/>
              </w:rPr>
            </w:pPr>
            <w:r>
              <w:rPr>
                <w:rFonts w:hint="eastAsia"/>
                <w:sz w:val="20"/>
                <w:szCs w:val="20"/>
              </w:rPr>
              <w:t>课程代码</w:t>
            </w:r>
          </w:p>
        </w:tc>
        <w:tc>
          <w:tcPr>
            <w:tcW w:w="2327" w:type="dxa"/>
            <w:vAlign w:val="center"/>
          </w:tcPr>
          <w:p w:rsidR="00160861" w:rsidRDefault="00187EA7">
            <w:pPr>
              <w:adjustRightInd w:val="0"/>
              <w:snapToGrid w:val="0"/>
              <w:jc w:val="center"/>
              <w:rPr>
                <w:sz w:val="20"/>
                <w:szCs w:val="20"/>
              </w:rPr>
            </w:pPr>
            <w:r>
              <w:rPr>
                <w:rFonts w:hint="eastAsia"/>
                <w:sz w:val="20"/>
                <w:szCs w:val="20"/>
              </w:rPr>
              <w:t>课程中文名称</w:t>
            </w:r>
          </w:p>
        </w:tc>
        <w:tc>
          <w:tcPr>
            <w:tcW w:w="3120" w:type="dxa"/>
            <w:vAlign w:val="center"/>
          </w:tcPr>
          <w:p w:rsidR="00160861" w:rsidRDefault="00187EA7">
            <w:pPr>
              <w:adjustRightInd w:val="0"/>
              <w:snapToGrid w:val="0"/>
              <w:jc w:val="center"/>
              <w:rPr>
                <w:sz w:val="20"/>
                <w:szCs w:val="20"/>
              </w:rPr>
            </w:pPr>
            <w:r>
              <w:rPr>
                <w:rFonts w:hint="eastAsia"/>
                <w:sz w:val="20"/>
                <w:szCs w:val="20"/>
              </w:rPr>
              <w:t>课程英文名称</w:t>
            </w:r>
          </w:p>
        </w:tc>
      </w:tr>
      <w:tr w:rsidR="00160861">
        <w:trPr>
          <w:gridAfter w:val="1"/>
          <w:wAfter w:w="11" w:type="dxa"/>
          <w:jc w:val="center"/>
        </w:trPr>
        <w:tc>
          <w:tcPr>
            <w:tcW w:w="537" w:type="dxa"/>
            <w:vAlign w:val="center"/>
          </w:tcPr>
          <w:p w:rsidR="00160861" w:rsidRDefault="00187EA7">
            <w:pPr>
              <w:adjustRightInd w:val="0"/>
              <w:snapToGrid w:val="0"/>
              <w:jc w:val="center"/>
              <w:rPr>
                <w:sz w:val="20"/>
                <w:szCs w:val="20"/>
              </w:rPr>
            </w:pPr>
            <w:r>
              <w:rPr>
                <w:rFonts w:hint="eastAsia"/>
                <w:sz w:val="20"/>
                <w:szCs w:val="20"/>
              </w:rPr>
              <w:t>1</w:t>
            </w:r>
          </w:p>
        </w:tc>
        <w:tc>
          <w:tcPr>
            <w:tcW w:w="1512" w:type="dxa"/>
            <w:vAlign w:val="center"/>
          </w:tcPr>
          <w:p w:rsidR="00160861" w:rsidRDefault="00187EA7">
            <w:pPr>
              <w:adjustRightInd w:val="0"/>
              <w:snapToGrid w:val="0"/>
              <w:jc w:val="center"/>
              <w:rPr>
                <w:sz w:val="20"/>
                <w:szCs w:val="20"/>
              </w:rPr>
            </w:pPr>
            <w:r>
              <w:rPr>
                <w:rFonts w:hint="eastAsia"/>
                <w:sz w:val="20"/>
                <w:szCs w:val="20"/>
              </w:rPr>
              <w:t>学科基础课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x090001004</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高等数学</w:t>
            </w:r>
            <w:proofErr w:type="gramStart"/>
            <w:r>
              <w:rPr>
                <w:rFonts w:ascii="宋体" w:hAnsi="宋体" w:hint="eastAsia"/>
                <w:color w:val="000000"/>
                <w:kern w:val="0"/>
                <w:sz w:val="20"/>
                <w:szCs w:val="20"/>
                <w:lang w:bidi="ar"/>
              </w:rPr>
              <w:t>一</w:t>
            </w:r>
            <w:proofErr w:type="gramEnd"/>
            <w:r>
              <w:rPr>
                <w:rFonts w:ascii="宋体" w:hAnsi="宋体" w:hint="eastAsia"/>
                <w:color w:val="000000"/>
                <w:kern w:val="0"/>
                <w:sz w:val="20"/>
                <w:szCs w:val="20"/>
                <w:lang w:bidi="ar"/>
              </w:rPr>
              <w:t>（</w:t>
            </w:r>
            <w:r>
              <w:rPr>
                <w:rFonts w:ascii="宋体" w:hAnsi="宋体" w:hint="eastAsia"/>
                <w:color w:val="000000"/>
                <w:kern w:val="0"/>
                <w:sz w:val="20"/>
                <w:szCs w:val="20"/>
                <w:lang w:bidi="ar"/>
              </w:rPr>
              <w:t>1</w:t>
            </w:r>
            <w:r>
              <w:rPr>
                <w:rFonts w:ascii="宋体" w:hAnsi="宋体" w:hint="eastAsia"/>
                <w:color w:val="000000"/>
                <w:kern w:val="0"/>
                <w:sz w:val="20"/>
                <w:szCs w:val="20"/>
                <w:lang w:bidi="ar"/>
              </w:rPr>
              <w:t>）</w:t>
            </w:r>
          </w:p>
        </w:tc>
        <w:tc>
          <w:tcPr>
            <w:tcW w:w="3120" w:type="dxa"/>
            <w:vAlign w:val="center"/>
          </w:tcPr>
          <w:p w:rsidR="00160861" w:rsidRDefault="00187EA7">
            <w:pPr>
              <w:adjustRightInd w:val="0"/>
              <w:snapToGrid w:val="0"/>
              <w:jc w:val="center"/>
              <w:rPr>
                <w:sz w:val="20"/>
                <w:szCs w:val="20"/>
              </w:rPr>
            </w:pPr>
            <w:r>
              <w:rPr>
                <w:rFonts w:hint="eastAsia"/>
                <w:sz w:val="20"/>
                <w:szCs w:val="20"/>
              </w:rPr>
              <w:t xml:space="preserve">Advanced </w:t>
            </w:r>
            <w:r>
              <w:rPr>
                <w:rFonts w:hint="eastAsia"/>
                <w:sz w:val="20"/>
                <w:szCs w:val="20"/>
              </w:rPr>
              <w:t>Mathematics(1)</w:t>
            </w:r>
          </w:p>
        </w:tc>
      </w:tr>
      <w:tr w:rsidR="00160861">
        <w:trPr>
          <w:gridAfter w:val="1"/>
          <w:wAfter w:w="11" w:type="dxa"/>
          <w:jc w:val="center"/>
        </w:trPr>
        <w:tc>
          <w:tcPr>
            <w:tcW w:w="537" w:type="dxa"/>
            <w:vAlign w:val="center"/>
          </w:tcPr>
          <w:p w:rsidR="00160861" w:rsidRDefault="00187EA7">
            <w:pPr>
              <w:adjustRightInd w:val="0"/>
              <w:snapToGrid w:val="0"/>
              <w:jc w:val="center"/>
              <w:rPr>
                <w:sz w:val="20"/>
                <w:szCs w:val="20"/>
              </w:rPr>
            </w:pPr>
            <w:r>
              <w:rPr>
                <w:rFonts w:hint="eastAsia"/>
                <w:sz w:val="20"/>
                <w:szCs w:val="20"/>
              </w:rPr>
              <w:t>2</w:t>
            </w:r>
          </w:p>
        </w:tc>
        <w:tc>
          <w:tcPr>
            <w:tcW w:w="1512" w:type="dxa"/>
            <w:vAlign w:val="center"/>
          </w:tcPr>
          <w:p w:rsidR="00160861" w:rsidRDefault="00187EA7">
            <w:pPr>
              <w:adjustRightInd w:val="0"/>
              <w:snapToGrid w:val="0"/>
              <w:jc w:val="center"/>
              <w:rPr>
                <w:sz w:val="20"/>
                <w:szCs w:val="20"/>
              </w:rPr>
            </w:pPr>
            <w:r>
              <w:rPr>
                <w:rFonts w:hint="eastAsia"/>
                <w:sz w:val="20"/>
                <w:szCs w:val="20"/>
              </w:rPr>
              <w:t>学科基础课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x090001005</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高等数学</w:t>
            </w:r>
            <w:proofErr w:type="gramStart"/>
            <w:r>
              <w:rPr>
                <w:rFonts w:ascii="宋体" w:hAnsi="宋体" w:hint="eastAsia"/>
                <w:color w:val="000000"/>
                <w:kern w:val="0"/>
                <w:sz w:val="20"/>
                <w:szCs w:val="20"/>
                <w:lang w:bidi="ar"/>
              </w:rPr>
              <w:t>一</w:t>
            </w:r>
            <w:proofErr w:type="gramEnd"/>
            <w:r>
              <w:rPr>
                <w:rFonts w:ascii="宋体" w:hAnsi="宋体" w:hint="eastAsia"/>
                <w:color w:val="000000"/>
                <w:kern w:val="0"/>
                <w:sz w:val="20"/>
                <w:szCs w:val="20"/>
                <w:lang w:bidi="ar"/>
              </w:rPr>
              <w:t>(2)</w:t>
            </w:r>
          </w:p>
        </w:tc>
        <w:tc>
          <w:tcPr>
            <w:tcW w:w="3120" w:type="dxa"/>
            <w:vAlign w:val="center"/>
          </w:tcPr>
          <w:p w:rsidR="00160861" w:rsidRDefault="00187EA7">
            <w:pPr>
              <w:adjustRightInd w:val="0"/>
              <w:snapToGrid w:val="0"/>
              <w:jc w:val="center"/>
              <w:rPr>
                <w:sz w:val="20"/>
                <w:szCs w:val="20"/>
              </w:rPr>
            </w:pPr>
            <w:r>
              <w:rPr>
                <w:rFonts w:hint="eastAsia"/>
                <w:sz w:val="20"/>
                <w:szCs w:val="20"/>
              </w:rPr>
              <w:t>Advanced Mathematics(2)</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3</w:t>
            </w:r>
          </w:p>
        </w:tc>
        <w:tc>
          <w:tcPr>
            <w:tcW w:w="1512" w:type="dxa"/>
            <w:vAlign w:val="center"/>
          </w:tcPr>
          <w:p w:rsidR="00160861" w:rsidRDefault="00187EA7">
            <w:pPr>
              <w:adjustRightInd w:val="0"/>
              <w:snapToGrid w:val="0"/>
              <w:jc w:val="center"/>
              <w:rPr>
                <w:sz w:val="20"/>
                <w:szCs w:val="20"/>
              </w:rPr>
            </w:pPr>
            <w:r>
              <w:rPr>
                <w:rFonts w:hint="eastAsia"/>
                <w:sz w:val="20"/>
                <w:szCs w:val="20"/>
              </w:rPr>
              <w:t>学科基础课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x093600021</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计算机导论</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Introduction to Computer</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4</w:t>
            </w:r>
          </w:p>
        </w:tc>
        <w:tc>
          <w:tcPr>
            <w:tcW w:w="1512" w:type="dxa"/>
            <w:vAlign w:val="center"/>
          </w:tcPr>
          <w:p w:rsidR="00160861" w:rsidRDefault="00187EA7">
            <w:pPr>
              <w:adjustRightInd w:val="0"/>
              <w:snapToGrid w:val="0"/>
              <w:jc w:val="center"/>
              <w:rPr>
                <w:sz w:val="20"/>
                <w:szCs w:val="20"/>
              </w:rPr>
            </w:pPr>
            <w:r>
              <w:rPr>
                <w:rFonts w:hint="eastAsia"/>
                <w:sz w:val="20"/>
                <w:szCs w:val="20"/>
              </w:rPr>
              <w:t>学科基础课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x100001007</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大学物理五及实验</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College Physics(5) and Experiment</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5</w:t>
            </w:r>
          </w:p>
        </w:tc>
        <w:tc>
          <w:tcPr>
            <w:tcW w:w="1512" w:type="dxa"/>
            <w:vAlign w:val="center"/>
          </w:tcPr>
          <w:p w:rsidR="00160861" w:rsidRDefault="00187EA7">
            <w:pPr>
              <w:adjustRightInd w:val="0"/>
              <w:snapToGrid w:val="0"/>
              <w:jc w:val="center"/>
              <w:rPr>
                <w:sz w:val="20"/>
                <w:szCs w:val="20"/>
              </w:rPr>
            </w:pPr>
            <w:r>
              <w:rPr>
                <w:rFonts w:hint="eastAsia"/>
                <w:sz w:val="20"/>
                <w:szCs w:val="20"/>
              </w:rPr>
              <w:t>学科基础课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x090001007</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工程数学（概率统计）</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 xml:space="preserve">Engineering Mathematics(Probability and </w:t>
            </w:r>
            <w:r>
              <w:rPr>
                <w:rFonts w:hint="eastAsia"/>
                <w:sz w:val="20"/>
                <w:szCs w:val="20"/>
              </w:rPr>
              <w:t>statistics )</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6</w:t>
            </w:r>
          </w:p>
        </w:tc>
        <w:tc>
          <w:tcPr>
            <w:tcW w:w="1512" w:type="dxa"/>
            <w:vAlign w:val="center"/>
          </w:tcPr>
          <w:p w:rsidR="00160861" w:rsidRDefault="00187EA7">
            <w:pPr>
              <w:adjustRightInd w:val="0"/>
              <w:snapToGrid w:val="0"/>
              <w:jc w:val="center"/>
              <w:rPr>
                <w:sz w:val="20"/>
                <w:szCs w:val="20"/>
              </w:rPr>
            </w:pPr>
            <w:r>
              <w:rPr>
                <w:rFonts w:hint="eastAsia"/>
                <w:sz w:val="20"/>
                <w:szCs w:val="20"/>
              </w:rPr>
              <w:t>学科基础课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x093600001</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离散数学</w:t>
            </w:r>
          </w:p>
        </w:tc>
        <w:tc>
          <w:tcPr>
            <w:tcW w:w="3131" w:type="dxa"/>
            <w:gridSpan w:val="2"/>
            <w:vAlign w:val="center"/>
          </w:tcPr>
          <w:p w:rsidR="00160861" w:rsidRDefault="00187EA7">
            <w:pPr>
              <w:spacing w:line="420" w:lineRule="exact"/>
              <w:jc w:val="center"/>
              <w:rPr>
                <w:rFonts w:ascii="宋体" w:hAnsi="宋体"/>
                <w:color w:val="000000"/>
              </w:rPr>
            </w:pPr>
            <w:r>
              <w:rPr>
                <w:rFonts w:ascii="宋体" w:hAnsi="宋体" w:hint="eastAsia"/>
                <w:color w:val="000000"/>
              </w:rPr>
              <w:t>Discrete Mathematics</w:t>
            </w:r>
          </w:p>
        </w:tc>
      </w:tr>
      <w:tr w:rsidR="00160861">
        <w:trPr>
          <w:jc w:val="center"/>
        </w:trPr>
        <w:tc>
          <w:tcPr>
            <w:tcW w:w="537" w:type="dxa"/>
          </w:tcPr>
          <w:p w:rsidR="00160861" w:rsidRDefault="00187EA7">
            <w:pPr>
              <w:adjustRightInd w:val="0"/>
              <w:snapToGrid w:val="0"/>
              <w:jc w:val="center"/>
              <w:rPr>
                <w:sz w:val="20"/>
                <w:szCs w:val="20"/>
              </w:rPr>
            </w:pPr>
            <w:r>
              <w:rPr>
                <w:rFonts w:hint="eastAsia"/>
                <w:sz w:val="20"/>
                <w:szCs w:val="20"/>
              </w:rPr>
              <w:t>7</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x090000003</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高级语言程序设计Ⅰ</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Advanced Language Programming</w:t>
            </w:r>
          </w:p>
        </w:tc>
      </w:tr>
      <w:tr w:rsidR="00160861">
        <w:trPr>
          <w:jc w:val="center"/>
        </w:trPr>
        <w:tc>
          <w:tcPr>
            <w:tcW w:w="537" w:type="dxa"/>
          </w:tcPr>
          <w:p w:rsidR="00160861" w:rsidRDefault="00187EA7">
            <w:pPr>
              <w:adjustRightInd w:val="0"/>
              <w:snapToGrid w:val="0"/>
              <w:jc w:val="center"/>
              <w:rPr>
                <w:sz w:val="20"/>
                <w:szCs w:val="20"/>
              </w:rPr>
            </w:pPr>
            <w:r>
              <w:rPr>
                <w:rFonts w:hint="eastAsia"/>
                <w:sz w:val="20"/>
                <w:szCs w:val="20"/>
              </w:rPr>
              <w:t>8</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x09000000</w:t>
            </w:r>
            <w:r>
              <w:rPr>
                <w:rFonts w:ascii="宋体" w:hAnsi="宋体" w:hint="eastAsia"/>
                <w:color w:val="000000"/>
                <w:kern w:val="0"/>
                <w:sz w:val="20"/>
                <w:szCs w:val="20"/>
                <w:lang w:bidi="ar"/>
              </w:rPr>
              <w:t>4</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高级语言程序设计Ⅱ</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Advanced Language Programming</w:t>
            </w:r>
          </w:p>
        </w:tc>
      </w:tr>
      <w:tr w:rsidR="00160861">
        <w:trPr>
          <w:jc w:val="center"/>
        </w:trPr>
        <w:tc>
          <w:tcPr>
            <w:tcW w:w="537" w:type="dxa"/>
          </w:tcPr>
          <w:p w:rsidR="00160861" w:rsidRDefault="00187EA7">
            <w:pPr>
              <w:adjustRightInd w:val="0"/>
              <w:snapToGrid w:val="0"/>
              <w:jc w:val="center"/>
              <w:rPr>
                <w:sz w:val="20"/>
                <w:szCs w:val="20"/>
              </w:rPr>
            </w:pPr>
            <w:r>
              <w:rPr>
                <w:rFonts w:hint="eastAsia"/>
                <w:sz w:val="20"/>
                <w:szCs w:val="20"/>
              </w:rPr>
              <w:t>9</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x09360000</w:t>
            </w:r>
            <w:r>
              <w:rPr>
                <w:rFonts w:ascii="宋体" w:hAnsi="宋体" w:hint="eastAsia"/>
                <w:color w:val="000000"/>
                <w:kern w:val="0"/>
                <w:sz w:val="20"/>
                <w:szCs w:val="20"/>
                <w:lang w:bidi="ar"/>
              </w:rPr>
              <w:t>6</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数据结构</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Data Structure</w:t>
            </w:r>
          </w:p>
        </w:tc>
      </w:tr>
      <w:tr w:rsidR="00160861">
        <w:trPr>
          <w:jc w:val="center"/>
        </w:trPr>
        <w:tc>
          <w:tcPr>
            <w:tcW w:w="537" w:type="dxa"/>
          </w:tcPr>
          <w:p w:rsidR="00160861" w:rsidRDefault="00187EA7">
            <w:pPr>
              <w:adjustRightInd w:val="0"/>
              <w:snapToGrid w:val="0"/>
              <w:jc w:val="center"/>
              <w:rPr>
                <w:sz w:val="20"/>
                <w:szCs w:val="20"/>
              </w:rPr>
            </w:pPr>
            <w:r>
              <w:rPr>
                <w:rFonts w:hint="eastAsia"/>
                <w:sz w:val="20"/>
                <w:szCs w:val="20"/>
              </w:rPr>
              <w:t>10</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x090000007</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计算机组成原理</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Principles of Computer Organization</w:t>
            </w:r>
          </w:p>
        </w:tc>
      </w:tr>
      <w:tr w:rsidR="00160861">
        <w:trPr>
          <w:jc w:val="center"/>
        </w:trPr>
        <w:tc>
          <w:tcPr>
            <w:tcW w:w="537" w:type="dxa"/>
          </w:tcPr>
          <w:p w:rsidR="00160861" w:rsidRDefault="00187EA7">
            <w:pPr>
              <w:adjustRightInd w:val="0"/>
              <w:snapToGrid w:val="0"/>
              <w:jc w:val="center"/>
              <w:rPr>
                <w:sz w:val="20"/>
                <w:szCs w:val="20"/>
              </w:rPr>
            </w:pPr>
            <w:r>
              <w:rPr>
                <w:rFonts w:hint="eastAsia"/>
                <w:sz w:val="20"/>
                <w:szCs w:val="20"/>
              </w:rPr>
              <w:t>11</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x09360000</w:t>
            </w:r>
            <w:r>
              <w:rPr>
                <w:rFonts w:ascii="宋体" w:hAnsi="宋体" w:hint="eastAsia"/>
                <w:color w:val="000000"/>
                <w:kern w:val="0"/>
                <w:sz w:val="20"/>
                <w:szCs w:val="20"/>
                <w:lang w:bidi="ar"/>
              </w:rPr>
              <w:t>5</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数据库原理</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Database Principle</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12</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x093600007</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操作系统</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Operation System</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13</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x090000008</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计算机网络</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Computer Network</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14</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x093600009</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软件工程</w:t>
            </w:r>
            <w:r>
              <w:rPr>
                <w:rFonts w:ascii="宋体" w:hAnsi="宋体" w:hint="eastAsia"/>
                <w:color w:val="000000"/>
                <w:kern w:val="0"/>
                <w:sz w:val="20"/>
                <w:szCs w:val="20"/>
                <w:lang w:bidi="ar"/>
              </w:rPr>
              <w:t>概</w:t>
            </w:r>
            <w:r>
              <w:rPr>
                <w:rFonts w:ascii="宋体" w:hAnsi="宋体" w:hint="eastAsia"/>
                <w:color w:val="000000"/>
                <w:kern w:val="0"/>
                <w:sz w:val="20"/>
                <w:szCs w:val="20"/>
                <w:lang w:bidi="ar"/>
              </w:rPr>
              <w:t>论</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Introduction to Software Engineering</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15</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s="Times New Roman"/>
                <w:color w:val="000000"/>
                <w:kern w:val="1"/>
                <w:szCs w:val="22"/>
              </w:rPr>
            </w:pPr>
            <w:r>
              <w:rPr>
                <w:rFonts w:ascii="宋体" w:hAnsi="宋体" w:hint="eastAsia"/>
                <w:color w:val="000000"/>
                <w:kern w:val="0"/>
                <w:sz w:val="20"/>
                <w:szCs w:val="20"/>
                <w:lang w:bidi="ar"/>
              </w:rPr>
              <w:t>x093600030</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软件需求工程</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Software requirements engineering</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16</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s="Times New Roman"/>
                <w:color w:val="000000"/>
                <w:kern w:val="1"/>
                <w:szCs w:val="22"/>
              </w:rPr>
            </w:pPr>
            <w:r>
              <w:rPr>
                <w:rFonts w:ascii="宋体" w:hAnsi="宋体" w:hint="eastAsia"/>
                <w:color w:val="000000"/>
                <w:kern w:val="0"/>
                <w:sz w:val="20"/>
                <w:szCs w:val="20"/>
                <w:lang w:bidi="ar"/>
              </w:rPr>
              <w:t>x093600010</w:t>
            </w:r>
          </w:p>
        </w:tc>
        <w:tc>
          <w:tcPr>
            <w:tcW w:w="2327" w:type="dxa"/>
            <w:vAlign w:val="center"/>
          </w:tcPr>
          <w:p w:rsidR="00160861" w:rsidRDefault="00187EA7">
            <w:pPr>
              <w:widowControl/>
              <w:jc w:val="center"/>
              <w:textAlignment w:val="center"/>
              <w:rPr>
                <w:rFonts w:ascii="宋体" w:hAnsi="宋体" w:cs="Times New Roman"/>
                <w:color w:val="000000"/>
                <w:kern w:val="0"/>
                <w:szCs w:val="22"/>
                <w:lang w:bidi="ar"/>
              </w:rPr>
            </w:pPr>
            <w:r>
              <w:rPr>
                <w:rFonts w:ascii="宋体" w:hAnsi="宋体" w:hint="eastAsia"/>
                <w:kern w:val="0"/>
                <w:sz w:val="20"/>
                <w:szCs w:val="20"/>
                <w:lang w:bidi="ar"/>
              </w:rPr>
              <w:t>软件分析与建模技术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Software analysis and modeling techniques</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17</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s="Times New Roman"/>
                <w:color w:val="000000"/>
                <w:kern w:val="1"/>
                <w:szCs w:val="22"/>
              </w:rPr>
            </w:pPr>
            <w:r>
              <w:rPr>
                <w:rFonts w:ascii="宋体" w:hAnsi="宋体" w:hint="eastAsia"/>
                <w:color w:val="000000"/>
                <w:kern w:val="0"/>
                <w:sz w:val="20"/>
                <w:szCs w:val="20"/>
                <w:lang w:bidi="ar"/>
              </w:rPr>
              <w:t>x093600011</w:t>
            </w:r>
          </w:p>
        </w:tc>
        <w:tc>
          <w:tcPr>
            <w:tcW w:w="2327" w:type="dxa"/>
            <w:vAlign w:val="center"/>
          </w:tcPr>
          <w:p w:rsidR="00160861" w:rsidRDefault="00187EA7">
            <w:pPr>
              <w:widowControl/>
              <w:jc w:val="center"/>
              <w:textAlignment w:val="center"/>
              <w:rPr>
                <w:rFonts w:ascii="宋体" w:hAnsi="宋体" w:cs="Times New Roman"/>
                <w:color w:val="000000"/>
                <w:kern w:val="1"/>
                <w:szCs w:val="22"/>
              </w:rPr>
            </w:pPr>
            <w:r>
              <w:rPr>
                <w:rFonts w:ascii="宋体" w:hAnsi="宋体" w:hint="eastAsia"/>
                <w:color w:val="000000"/>
                <w:kern w:val="0"/>
                <w:sz w:val="20"/>
                <w:szCs w:val="20"/>
                <w:lang w:bidi="ar"/>
              </w:rPr>
              <w:t>软件项目管理</w:t>
            </w:r>
          </w:p>
        </w:tc>
        <w:tc>
          <w:tcPr>
            <w:tcW w:w="3131" w:type="dxa"/>
            <w:gridSpan w:val="2"/>
            <w:vAlign w:val="center"/>
          </w:tcPr>
          <w:p w:rsidR="00160861" w:rsidRDefault="00187EA7">
            <w:pPr>
              <w:widowControl/>
              <w:spacing w:line="134" w:lineRule="atLeast"/>
              <w:ind w:left="-200"/>
              <w:jc w:val="center"/>
              <w:rPr>
                <w:sz w:val="20"/>
                <w:szCs w:val="20"/>
              </w:rPr>
            </w:pPr>
            <w:r>
              <w:rPr>
                <w:rFonts w:hint="eastAsia"/>
                <w:sz w:val="20"/>
                <w:szCs w:val="20"/>
              </w:rPr>
              <w:t>Software Project Management</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18</w:t>
            </w:r>
          </w:p>
        </w:tc>
        <w:tc>
          <w:tcPr>
            <w:tcW w:w="1512" w:type="dxa"/>
            <w:vAlign w:val="center"/>
          </w:tcPr>
          <w:p w:rsidR="00160861" w:rsidRDefault="00187EA7">
            <w:pPr>
              <w:adjustRightInd w:val="0"/>
              <w:snapToGrid w:val="0"/>
              <w:jc w:val="center"/>
              <w:rPr>
                <w:sz w:val="20"/>
                <w:szCs w:val="20"/>
              </w:rPr>
            </w:pPr>
            <w:r>
              <w:rPr>
                <w:rFonts w:hint="eastAsia"/>
                <w:sz w:val="20"/>
                <w:szCs w:val="20"/>
              </w:rPr>
              <w:t>专业必修课</w:t>
            </w:r>
          </w:p>
        </w:tc>
        <w:tc>
          <w:tcPr>
            <w:tcW w:w="1308" w:type="dxa"/>
            <w:vAlign w:val="center"/>
          </w:tcPr>
          <w:p w:rsidR="00160861" w:rsidRDefault="00187EA7">
            <w:pPr>
              <w:widowControl/>
              <w:jc w:val="center"/>
              <w:textAlignment w:val="center"/>
              <w:rPr>
                <w:rFonts w:ascii="宋体" w:hAnsi="宋体" w:cs="Times New Roman"/>
                <w:color w:val="000000"/>
                <w:kern w:val="1"/>
                <w:szCs w:val="22"/>
              </w:rPr>
            </w:pPr>
            <w:r>
              <w:rPr>
                <w:rFonts w:ascii="宋体" w:hAnsi="宋体" w:hint="eastAsia"/>
                <w:color w:val="000000"/>
                <w:kern w:val="0"/>
                <w:sz w:val="20"/>
                <w:szCs w:val="20"/>
                <w:lang w:bidi="ar"/>
              </w:rPr>
              <w:t>x093600012</w:t>
            </w:r>
          </w:p>
        </w:tc>
        <w:tc>
          <w:tcPr>
            <w:tcW w:w="2327" w:type="dxa"/>
            <w:vAlign w:val="center"/>
          </w:tcPr>
          <w:p w:rsidR="00160861" w:rsidRDefault="00187EA7">
            <w:pPr>
              <w:widowControl/>
              <w:jc w:val="center"/>
              <w:textAlignment w:val="center"/>
              <w:rPr>
                <w:rFonts w:ascii="宋体" w:hAnsi="宋体" w:cs="Times New Roman"/>
                <w:color w:val="000000"/>
                <w:kern w:val="1"/>
                <w:szCs w:val="22"/>
              </w:rPr>
            </w:pPr>
            <w:r>
              <w:rPr>
                <w:rFonts w:ascii="宋体" w:hAnsi="宋体" w:hint="eastAsia"/>
                <w:color w:val="000000"/>
                <w:kern w:val="0"/>
                <w:sz w:val="20"/>
                <w:szCs w:val="20"/>
                <w:lang w:bidi="ar"/>
              </w:rPr>
              <w:t>软件测试与质量保证</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Software testing and quality assurance</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19</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x093600013</w:t>
            </w:r>
          </w:p>
        </w:tc>
        <w:tc>
          <w:tcPr>
            <w:tcW w:w="2327" w:type="dxa"/>
            <w:vAlign w:val="center"/>
          </w:tcPr>
          <w:p w:rsidR="00160861" w:rsidRDefault="00187EA7">
            <w:pPr>
              <w:widowControl/>
              <w:jc w:val="center"/>
              <w:textAlignment w:val="center"/>
              <w:rPr>
                <w:sz w:val="20"/>
                <w:szCs w:val="20"/>
              </w:rPr>
            </w:pPr>
            <w:r>
              <w:rPr>
                <w:rFonts w:ascii="宋体" w:hAnsi="宋体" w:hint="eastAsia"/>
                <w:kern w:val="0"/>
                <w:sz w:val="20"/>
                <w:szCs w:val="20"/>
                <w:lang w:bidi="ar"/>
              </w:rPr>
              <w:t>弹性计算技术与应用</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Elastic computing technology and its application</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20</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x093600014</w:t>
            </w:r>
          </w:p>
        </w:tc>
        <w:tc>
          <w:tcPr>
            <w:tcW w:w="2327" w:type="dxa"/>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企业级框架技术应用</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Application of enterprise-level framework technology</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21</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x093600015</w:t>
            </w:r>
          </w:p>
        </w:tc>
        <w:tc>
          <w:tcPr>
            <w:tcW w:w="2327" w:type="dxa"/>
            <w:vAlign w:val="center"/>
          </w:tcPr>
          <w:p w:rsidR="00160861" w:rsidRDefault="00187EA7">
            <w:pPr>
              <w:widowControl/>
              <w:jc w:val="center"/>
              <w:textAlignment w:val="center"/>
              <w:rPr>
                <w:sz w:val="20"/>
                <w:szCs w:val="20"/>
              </w:rPr>
            </w:pPr>
            <w:bookmarkStart w:id="1" w:name="OLE_LINK2"/>
            <w:proofErr w:type="gramStart"/>
            <w:r>
              <w:rPr>
                <w:rFonts w:ascii="宋体" w:hAnsi="宋体" w:hint="eastAsia"/>
                <w:kern w:val="0"/>
                <w:sz w:val="20"/>
                <w:szCs w:val="20"/>
                <w:lang w:bidi="ar"/>
              </w:rPr>
              <w:t>微服务</w:t>
            </w:r>
            <w:proofErr w:type="gramEnd"/>
            <w:r>
              <w:rPr>
                <w:rFonts w:ascii="宋体" w:hAnsi="宋体" w:hint="eastAsia"/>
                <w:kern w:val="0"/>
                <w:sz w:val="20"/>
                <w:szCs w:val="20"/>
                <w:lang w:bidi="ar"/>
              </w:rPr>
              <w:t>开发技术与应用</w:t>
            </w:r>
            <w:bookmarkEnd w:id="1"/>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Micro</w:t>
            </w:r>
            <w:r>
              <w:rPr>
                <w:rFonts w:hint="eastAsia"/>
                <w:sz w:val="20"/>
                <w:szCs w:val="20"/>
              </w:rPr>
              <w:t>-</w:t>
            </w:r>
            <w:r>
              <w:rPr>
                <w:rFonts w:hint="eastAsia"/>
                <w:sz w:val="20"/>
                <w:szCs w:val="20"/>
              </w:rPr>
              <w:t>services development technology and application</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22</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x093600016</w:t>
            </w:r>
          </w:p>
        </w:tc>
        <w:tc>
          <w:tcPr>
            <w:tcW w:w="2327" w:type="dxa"/>
            <w:vAlign w:val="center"/>
          </w:tcPr>
          <w:p w:rsidR="00160861" w:rsidRDefault="00187EA7">
            <w:pPr>
              <w:widowControl/>
              <w:jc w:val="center"/>
              <w:textAlignment w:val="center"/>
              <w:rPr>
                <w:sz w:val="20"/>
                <w:szCs w:val="20"/>
              </w:rPr>
            </w:pPr>
            <w:r>
              <w:rPr>
                <w:rFonts w:ascii="宋体" w:hAnsi="宋体" w:hint="eastAsia"/>
                <w:kern w:val="0"/>
                <w:sz w:val="20"/>
                <w:szCs w:val="20"/>
                <w:lang w:bidi="ar"/>
              </w:rPr>
              <w:t>跨平台脚本开发技术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Cross-platform script development technology</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23</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x093600017</w:t>
            </w:r>
          </w:p>
        </w:tc>
        <w:tc>
          <w:tcPr>
            <w:tcW w:w="2327" w:type="dxa"/>
            <w:vAlign w:val="center"/>
          </w:tcPr>
          <w:p w:rsidR="00160861" w:rsidRDefault="00187EA7">
            <w:pPr>
              <w:widowControl/>
              <w:jc w:val="center"/>
              <w:textAlignment w:val="center"/>
              <w:rPr>
                <w:sz w:val="20"/>
                <w:szCs w:val="20"/>
              </w:rPr>
            </w:pPr>
            <w:r>
              <w:rPr>
                <w:rFonts w:ascii="宋体" w:hAnsi="宋体" w:hint="eastAsia"/>
                <w:kern w:val="0"/>
                <w:sz w:val="20"/>
                <w:szCs w:val="20"/>
                <w:lang w:bidi="ar"/>
              </w:rPr>
              <w:t>数据收集与可视化</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Data collection and visualization</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24</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x093600018</w:t>
            </w:r>
          </w:p>
        </w:tc>
        <w:tc>
          <w:tcPr>
            <w:tcW w:w="2327" w:type="dxa"/>
            <w:vAlign w:val="center"/>
          </w:tcPr>
          <w:p w:rsidR="00160861" w:rsidRDefault="00187EA7">
            <w:pPr>
              <w:widowControl/>
              <w:jc w:val="center"/>
              <w:textAlignment w:val="center"/>
              <w:rPr>
                <w:sz w:val="20"/>
                <w:szCs w:val="20"/>
              </w:rPr>
            </w:pPr>
            <w:r>
              <w:rPr>
                <w:rFonts w:ascii="宋体" w:hAnsi="宋体" w:hint="eastAsia"/>
                <w:kern w:val="0"/>
                <w:sz w:val="20"/>
                <w:szCs w:val="20"/>
                <w:lang w:bidi="ar"/>
              </w:rPr>
              <w:t>开源大数据核心技术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Open source core technology of big data</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25</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x093600019</w:t>
            </w:r>
          </w:p>
        </w:tc>
        <w:tc>
          <w:tcPr>
            <w:tcW w:w="2327" w:type="dxa"/>
            <w:vAlign w:val="center"/>
          </w:tcPr>
          <w:p w:rsidR="00160861" w:rsidRDefault="00187EA7">
            <w:pPr>
              <w:widowControl/>
              <w:jc w:val="center"/>
              <w:textAlignment w:val="center"/>
              <w:rPr>
                <w:sz w:val="20"/>
                <w:szCs w:val="20"/>
              </w:rPr>
            </w:pPr>
            <w:r>
              <w:rPr>
                <w:rFonts w:ascii="宋体" w:hAnsi="宋体" w:hint="eastAsia"/>
                <w:kern w:val="0"/>
                <w:sz w:val="20"/>
                <w:szCs w:val="20"/>
                <w:lang w:bidi="ar"/>
              </w:rPr>
              <w:t>数据分析</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D</w:t>
            </w:r>
            <w:r>
              <w:rPr>
                <w:rFonts w:hint="eastAsia"/>
                <w:sz w:val="20"/>
                <w:szCs w:val="20"/>
              </w:rPr>
              <w:t>ata analysis</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26</w:t>
            </w:r>
          </w:p>
        </w:tc>
        <w:tc>
          <w:tcPr>
            <w:tcW w:w="1512" w:type="dxa"/>
            <w:vAlign w:val="center"/>
          </w:tcPr>
          <w:p w:rsidR="00160861" w:rsidRDefault="00187EA7">
            <w:pPr>
              <w:adjustRightInd w:val="0"/>
              <w:snapToGrid w:val="0"/>
              <w:jc w:val="center"/>
              <w:rPr>
                <w:sz w:val="20"/>
                <w:szCs w:val="20"/>
              </w:rPr>
            </w:pPr>
            <w:r>
              <w:rPr>
                <w:rFonts w:hint="eastAsia"/>
                <w:sz w:val="20"/>
                <w:szCs w:val="20"/>
              </w:rPr>
              <w:t>方向选修课</w:t>
            </w:r>
          </w:p>
        </w:tc>
        <w:tc>
          <w:tcPr>
            <w:tcW w:w="1308" w:type="dxa"/>
            <w:vAlign w:val="bottom"/>
          </w:tcPr>
          <w:p w:rsidR="00160861" w:rsidRDefault="00187EA7">
            <w:pPr>
              <w:widowControl/>
              <w:jc w:val="center"/>
              <w:textAlignment w:val="bottom"/>
              <w:rPr>
                <w:sz w:val="20"/>
                <w:szCs w:val="20"/>
              </w:rPr>
            </w:pPr>
            <w:r>
              <w:rPr>
                <w:rFonts w:ascii="宋体" w:hAnsi="宋体" w:hint="eastAsia"/>
                <w:color w:val="000000"/>
                <w:kern w:val="0"/>
                <w:sz w:val="20"/>
                <w:szCs w:val="20"/>
                <w:lang w:bidi="ar"/>
              </w:rPr>
              <w:t>x093600020</w:t>
            </w:r>
          </w:p>
        </w:tc>
        <w:tc>
          <w:tcPr>
            <w:tcW w:w="2327" w:type="dxa"/>
            <w:vAlign w:val="center"/>
          </w:tcPr>
          <w:p w:rsidR="00160861" w:rsidRDefault="00187EA7">
            <w:pPr>
              <w:widowControl/>
              <w:jc w:val="center"/>
              <w:textAlignment w:val="center"/>
              <w:rPr>
                <w:sz w:val="20"/>
                <w:szCs w:val="20"/>
              </w:rPr>
            </w:pPr>
            <w:r>
              <w:rPr>
                <w:rFonts w:ascii="宋体" w:hAnsi="宋体" w:hint="eastAsia"/>
                <w:kern w:val="0"/>
                <w:sz w:val="20"/>
                <w:szCs w:val="20"/>
                <w:lang w:bidi="ar"/>
              </w:rPr>
              <w:t>数据</w:t>
            </w:r>
            <w:r>
              <w:rPr>
                <w:rFonts w:ascii="宋体" w:hAnsi="宋体" w:hint="eastAsia"/>
                <w:kern w:val="0"/>
                <w:sz w:val="20"/>
                <w:szCs w:val="20"/>
                <w:lang w:bidi="ar"/>
              </w:rPr>
              <w:t>仓库</w:t>
            </w:r>
            <w:r>
              <w:rPr>
                <w:rFonts w:ascii="宋体" w:hAnsi="宋体" w:hint="eastAsia"/>
                <w:kern w:val="0"/>
                <w:sz w:val="20"/>
                <w:szCs w:val="20"/>
                <w:lang w:bidi="ar"/>
              </w:rPr>
              <w:t>与商业智能</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Data warehousing and business intelligence</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27</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x093600022</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数字逻辑</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D</w:t>
            </w:r>
            <w:r>
              <w:rPr>
                <w:rFonts w:hint="eastAsia"/>
                <w:sz w:val="20"/>
                <w:szCs w:val="20"/>
              </w:rPr>
              <w:t>igital logic</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28</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x093600023</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Web</w:t>
            </w:r>
            <w:r>
              <w:rPr>
                <w:rFonts w:ascii="宋体" w:hAnsi="宋体" w:hint="eastAsia"/>
                <w:color w:val="000000"/>
                <w:kern w:val="0"/>
                <w:sz w:val="20"/>
                <w:szCs w:val="20"/>
                <w:lang w:bidi="ar"/>
              </w:rPr>
              <w:t>前端技术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F</w:t>
            </w:r>
            <w:r>
              <w:rPr>
                <w:rFonts w:hint="eastAsia"/>
                <w:sz w:val="20"/>
                <w:szCs w:val="20"/>
              </w:rPr>
              <w:t>ront-end</w:t>
            </w:r>
            <w:r>
              <w:rPr>
                <w:rFonts w:hint="eastAsia"/>
                <w:sz w:val="20"/>
                <w:szCs w:val="20"/>
              </w:rPr>
              <w:t xml:space="preserve"> </w:t>
            </w:r>
            <w:r>
              <w:rPr>
                <w:rFonts w:hint="eastAsia"/>
                <w:sz w:val="20"/>
                <w:szCs w:val="20"/>
              </w:rPr>
              <w:t>web</w:t>
            </w:r>
            <w:r>
              <w:rPr>
                <w:rFonts w:hint="eastAsia"/>
                <w:sz w:val="20"/>
                <w:szCs w:val="20"/>
              </w:rPr>
              <w:t xml:space="preserve"> </w:t>
            </w:r>
            <w:hyperlink r:id="rId8" w:anchor="/javascript:;" w:history="1">
              <w:r>
                <w:rPr>
                  <w:sz w:val="20"/>
                  <w:szCs w:val="20"/>
                </w:rPr>
                <w:t>technology</w:t>
              </w:r>
            </w:hyperlink>
            <w:r>
              <w:rPr>
                <w:rFonts w:hint="eastAsia"/>
                <w:sz w:val="20"/>
                <w:szCs w:val="20"/>
              </w:rPr>
              <w:t xml:space="preserve"> </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29</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x093600024</w:t>
            </w:r>
          </w:p>
        </w:tc>
        <w:tc>
          <w:tcPr>
            <w:tcW w:w="2327"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Java</w:t>
            </w:r>
            <w:r>
              <w:rPr>
                <w:rFonts w:ascii="宋体" w:hAnsi="宋体" w:hint="eastAsia"/>
                <w:color w:val="000000"/>
                <w:kern w:val="0"/>
                <w:sz w:val="20"/>
                <w:szCs w:val="20"/>
                <w:lang w:bidi="ar"/>
              </w:rPr>
              <w:t>语言高级编程技术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Advanced programming techniques in the Java language</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30</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x093600026</w:t>
            </w:r>
          </w:p>
        </w:tc>
        <w:tc>
          <w:tcPr>
            <w:tcW w:w="2327"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Python</w:t>
            </w:r>
            <w:r>
              <w:rPr>
                <w:rFonts w:ascii="宋体" w:hAnsi="宋体" w:hint="eastAsia"/>
                <w:color w:val="000000"/>
                <w:kern w:val="0"/>
                <w:sz w:val="20"/>
                <w:szCs w:val="20"/>
                <w:lang w:bidi="ar"/>
              </w:rPr>
              <w:t>程序设计</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Python Programming</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lastRenderedPageBreak/>
              <w:t>31</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x093600027</w:t>
            </w:r>
          </w:p>
        </w:tc>
        <w:tc>
          <w:tcPr>
            <w:tcW w:w="2327" w:type="dxa"/>
            <w:vAlign w:val="center"/>
          </w:tcPr>
          <w:p w:rsidR="00160861" w:rsidRDefault="00187EA7">
            <w:pPr>
              <w:widowControl/>
              <w:jc w:val="center"/>
              <w:textAlignment w:val="center"/>
              <w:rPr>
                <w:rFonts w:cs="Calibri"/>
                <w:kern w:val="0"/>
                <w:sz w:val="20"/>
                <w:szCs w:val="20"/>
                <w:lang w:bidi="ar"/>
              </w:rPr>
            </w:pPr>
            <w:r>
              <w:rPr>
                <w:rFonts w:ascii="宋体" w:hAnsi="宋体" w:hint="eastAsia"/>
                <w:color w:val="000000"/>
                <w:kern w:val="0"/>
                <w:sz w:val="20"/>
                <w:szCs w:val="20"/>
                <w:lang w:bidi="ar"/>
              </w:rPr>
              <w:t>Linux</w:t>
            </w:r>
            <w:r>
              <w:rPr>
                <w:rFonts w:ascii="宋体" w:hAnsi="宋体" w:hint="eastAsia"/>
                <w:color w:val="000000"/>
                <w:kern w:val="0"/>
                <w:sz w:val="20"/>
                <w:szCs w:val="20"/>
                <w:lang w:bidi="ar"/>
              </w:rPr>
              <w:t>系统</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Linux system</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32</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x093600028</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智能终端与移动应用开发</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 xml:space="preserve">Intelligent terminal and </w:t>
            </w:r>
            <w:r>
              <w:rPr>
                <w:rFonts w:hint="eastAsia"/>
                <w:sz w:val="20"/>
                <w:szCs w:val="20"/>
              </w:rPr>
              <w:t>mobile application development</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33</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x090000009</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算法设计与分析</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A</w:t>
            </w:r>
            <w:r>
              <w:rPr>
                <w:rFonts w:hint="eastAsia"/>
                <w:sz w:val="20"/>
                <w:szCs w:val="20"/>
              </w:rPr>
              <w:t>lgorithms design and</w:t>
            </w:r>
            <w:r>
              <w:rPr>
                <w:rFonts w:hint="eastAsia"/>
                <w:sz w:val="20"/>
                <w:szCs w:val="20"/>
              </w:rPr>
              <w:t xml:space="preserve"> </w:t>
            </w:r>
            <w:r>
              <w:rPr>
                <w:rFonts w:hint="eastAsia"/>
                <w:sz w:val="20"/>
                <w:szCs w:val="20"/>
              </w:rPr>
              <w:t xml:space="preserve">analysis </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34</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sz w:val="20"/>
                <w:szCs w:val="20"/>
              </w:rPr>
            </w:pPr>
            <w:r>
              <w:rPr>
                <w:rFonts w:ascii="宋体" w:hAnsi="宋体" w:hint="eastAsia"/>
                <w:color w:val="000000"/>
                <w:kern w:val="0"/>
                <w:sz w:val="20"/>
                <w:szCs w:val="20"/>
                <w:lang w:bidi="ar"/>
              </w:rPr>
              <w:t>x093600025</w:t>
            </w:r>
          </w:p>
        </w:tc>
        <w:tc>
          <w:tcPr>
            <w:tcW w:w="2327"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大数据导论</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Introduction to Big Data</w:t>
            </w:r>
          </w:p>
        </w:tc>
      </w:tr>
      <w:tr w:rsidR="00160861">
        <w:trPr>
          <w:trHeight w:val="90"/>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35</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x093600031</w:t>
            </w:r>
          </w:p>
        </w:tc>
        <w:tc>
          <w:tcPr>
            <w:tcW w:w="2327" w:type="dxa"/>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软件构造</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Software Construction</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36</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x093600032</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软件设计模式</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w:t>
            </w:r>
            <w:r>
              <w:rPr>
                <w:rFonts w:hint="eastAsia"/>
                <w:sz w:val="20"/>
                <w:szCs w:val="20"/>
              </w:rPr>
              <w:t>oftware design pattern</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37</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w:t>
            </w:r>
            <w:r>
              <w:rPr>
                <w:rFonts w:ascii="宋体" w:hAnsi="宋体" w:hint="eastAsia"/>
                <w:color w:val="000000"/>
                <w:kern w:val="0"/>
                <w:sz w:val="20"/>
                <w:szCs w:val="20"/>
                <w:lang w:bidi="ar"/>
              </w:rPr>
              <w:t>3</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Web</w:t>
            </w:r>
            <w:r>
              <w:rPr>
                <w:rFonts w:ascii="宋体" w:hAnsi="宋体" w:hint="eastAsia"/>
                <w:color w:val="000000"/>
                <w:kern w:val="0"/>
                <w:sz w:val="20"/>
                <w:szCs w:val="20"/>
                <w:lang w:bidi="ar"/>
              </w:rPr>
              <w:t>编程技术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Web programming technology</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38</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x093600034</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编译原理</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fundamentals of compiling</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39</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x093600035</w:t>
            </w:r>
          </w:p>
        </w:tc>
        <w:tc>
          <w:tcPr>
            <w:tcW w:w="2327" w:type="dxa"/>
            <w:vAlign w:val="center"/>
          </w:tcPr>
          <w:p w:rsidR="00160861" w:rsidRDefault="00187EA7">
            <w:pPr>
              <w:widowControl/>
              <w:jc w:val="center"/>
              <w:textAlignment w:val="center"/>
              <w:rPr>
                <w:rFonts w:ascii="宋体" w:hAnsi="宋体"/>
                <w:kern w:val="0"/>
                <w:sz w:val="20"/>
                <w:szCs w:val="20"/>
                <w:lang w:bidi="ar"/>
              </w:rPr>
            </w:pPr>
            <w:proofErr w:type="gramStart"/>
            <w:r>
              <w:rPr>
                <w:rFonts w:ascii="宋体" w:hAnsi="宋体" w:hint="eastAsia"/>
                <w:color w:val="000000"/>
                <w:kern w:val="0"/>
                <w:sz w:val="20"/>
                <w:szCs w:val="20"/>
                <w:lang w:bidi="ar"/>
              </w:rPr>
              <w:t>云计算</w:t>
            </w:r>
            <w:proofErr w:type="gramEnd"/>
            <w:r>
              <w:rPr>
                <w:rFonts w:ascii="宋体" w:hAnsi="宋体" w:hint="eastAsia"/>
                <w:color w:val="000000"/>
                <w:kern w:val="0"/>
                <w:sz w:val="20"/>
                <w:szCs w:val="20"/>
                <w:lang w:bidi="ar"/>
              </w:rPr>
              <w:t>与大数据技术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Cloud computing and big data technology</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40</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x093600036</w:t>
            </w:r>
          </w:p>
        </w:tc>
        <w:tc>
          <w:tcPr>
            <w:tcW w:w="2327" w:type="dxa"/>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软件设计与体系结构</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Software Design and Architecture</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41</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color w:val="FF0000"/>
                <w:sz w:val="20"/>
                <w:szCs w:val="20"/>
              </w:rPr>
            </w:pPr>
            <w:r>
              <w:rPr>
                <w:rFonts w:ascii="宋体" w:hAnsi="宋体" w:hint="eastAsia"/>
                <w:color w:val="000000"/>
                <w:kern w:val="0"/>
                <w:sz w:val="20"/>
                <w:szCs w:val="20"/>
                <w:lang w:bidi="ar"/>
              </w:rPr>
              <w:t>x093600037</w:t>
            </w:r>
          </w:p>
        </w:tc>
        <w:tc>
          <w:tcPr>
            <w:tcW w:w="2327" w:type="dxa"/>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大型数据库技术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Large database technology</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42</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x093600038</w:t>
            </w:r>
          </w:p>
        </w:tc>
        <w:tc>
          <w:tcPr>
            <w:tcW w:w="2327" w:type="dxa"/>
            <w:vAlign w:val="center"/>
          </w:tcPr>
          <w:p w:rsidR="00160861" w:rsidRDefault="00187EA7">
            <w:pPr>
              <w:widowControl/>
              <w:jc w:val="center"/>
              <w:textAlignment w:val="center"/>
              <w:rPr>
                <w:rFonts w:ascii="宋体" w:hAnsi="宋体"/>
                <w:color w:val="FF0000"/>
                <w:kern w:val="0"/>
                <w:sz w:val="20"/>
                <w:szCs w:val="20"/>
                <w:lang w:bidi="ar"/>
              </w:rPr>
            </w:pPr>
            <w:r>
              <w:rPr>
                <w:rFonts w:ascii="宋体" w:hAnsi="宋体" w:hint="eastAsia"/>
                <w:color w:val="000000"/>
                <w:kern w:val="0"/>
                <w:sz w:val="20"/>
                <w:szCs w:val="20"/>
                <w:lang w:bidi="ar"/>
              </w:rPr>
              <w:t>信息系统分析与设计</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I</w:t>
            </w:r>
            <w:r>
              <w:rPr>
                <w:rFonts w:hint="eastAsia"/>
                <w:sz w:val="20"/>
                <w:szCs w:val="20"/>
              </w:rPr>
              <w:t>nformation system analysis and design</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47</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x093600039</w:t>
            </w:r>
          </w:p>
        </w:tc>
        <w:tc>
          <w:tcPr>
            <w:tcW w:w="2327" w:type="dxa"/>
            <w:vAlign w:val="center"/>
          </w:tcPr>
          <w:p w:rsidR="00160861" w:rsidRDefault="00187EA7">
            <w:pPr>
              <w:widowControl/>
              <w:jc w:val="center"/>
              <w:textAlignment w:val="center"/>
              <w:rPr>
                <w:rFonts w:cs="Calibri"/>
                <w:kern w:val="0"/>
                <w:sz w:val="20"/>
                <w:szCs w:val="20"/>
                <w:lang w:bidi="ar"/>
              </w:rPr>
            </w:pPr>
            <w:proofErr w:type="gramStart"/>
            <w:r>
              <w:rPr>
                <w:rFonts w:ascii="宋体" w:hAnsi="宋体" w:hint="eastAsia"/>
                <w:color w:val="000000"/>
                <w:kern w:val="0"/>
                <w:sz w:val="20"/>
                <w:szCs w:val="20"/>
                <w:lang w:bidi="ar"/>
              </w:rPr>
              <w:t>微信小</w:t>
            </w:r>
            <w:proofErr w:type="gramEnd"/>
            <w:r>
              <w:rPr>
                <w:rFonts w:ascii="宋体" w:hAnsi="宋体" w:hint="eastAsia"/>
                <w:color w:val="000000"/>
                <w:kern w:val="0"/>
                <w:sz w:val="20"/>
                <w:szCs w:val="20"/>
                <w:lang w:bidi="ar"/>
              </w:rPr>
              <w:t>程序应用开发</w:t>
            </w:r>
          </w:p>
        </w:tc>
        <w:tc>
          <w:tcPr>
            <w:tcW w:w="3131" w:type="dxa"/>
            <w:gridSpan w:val="2"/>
            <w:vAlign w:val="center"/>
          </w:tcPr>
          <w:p w:rsidR="00160861" w:rsidRDefault="00187EA7">
            <w:pPr>
              <w:adjustRightInd w:val="0"/>
              <w:snapToGrid w:val="0"/>
              <w:jc w:val="center"/>
              <w:rPr>
                <w:sz w:val="20"/>
                <w:szCs w:val="20"/>
              </w:rPr>
            </w:pPr>
            <w:proofErr w:type="spellStart"/>
            <w:r>
              <w:rPr>
                <w:rFonts w:hint="eastAsia"/>
                <w:sz w:val="20"/>
                <w:szCs w:val="20"/>
              </w:rPr>
              <w:t>Wechat</w:t>
            </w:r>
            <w:proofErr w:type="spellEnd"/>
            <w:r>
              <w:rPr>
                <w:rFonts w:hint="eastAsia"/>
                <w:sz w:val="20"/>
                <w:szCs w:val="20"/>
              </w:rPr>
              <w:t xml:space="preserve"> small program application development</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48</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x093600040</w:t>
            </w:r>
          </w:p>
        </w:tc>
        <w:tc>
          <w:tcPr>
            <w:tcW w:w="2327" w:type="dxa"/>
            <w:vAlign w:val="center"/>
          </w:tcPr>
          <w:p w:rsidR="00160861" w:rsidRDefault="00187EA7">
            <w:pPr>
              <w:widowControl/>
              <w:jc w:val="center"/>
              <w:textAlignment w:val="center"/>
              <w:rPr>
                <w:rFonts w:ascii="宋体" w:hAnsi="宋体"/>
                <w:sz w:val="20"/>
                <w:szCs w:val="20"/>
              </w:rPr>
            </w:pPr>
            <w:proofErr w:type="gramStart"/>
            <w:r>
              <w:rPr>
                <w:rFonts w:ascii="宋体" w:hAnsi="宋体" w:hint="eastAsia"/>
                <w:color w:val="000000"/>
                <w:kern w:val="0"/>
                <w:sz w:val="20"/>
                <w:szCs w:val="20"/>
                <w:lang w:bidi="ar"/>
              </w:rPr>
              <w:t>云计算</w:t>
            </w:r>
            <w:proofErr w:type="gramEnd"/>
            <w:r>
              <w:rPr>
                <w:rFonts w:ascii="宋体" w:hAnsi="宋体" w:hint="eastAsia"/>
                <w:color w:val="000000"/>
                <w:kern w:val="0"/>
                <w:sz w:val="20"/>
                <w:szCs w:val="20"/>
                <w:lang w:bidi="ar"/>
              </w:rPr>
              <w:t>与云平台开发技术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 xml:space="preserve">Cloud computing and cloud platform </w:t>
            </w:r>
            <w:r>
              <w:rPr>
                <w:rFonts w:hint="eastAsia"/>
                <w:sz w:val="20"/>
                <w:szCs w:val="20"/>
              </w:rPr>
              <w:t>development technology</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49</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x093600041</w:t>
            </w:r>
          </w:p>
        </w:tc>
        <w:tc>
          <w:tcPr>
            <w:tcW w:w="2327"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大数</w:t>
            </w:r>
            <w:proofErr w:type="gramStart"/>
            <w:r>
              <w:rPr>
                <w:rFonts w:ascii="宋体" w:hAnsi="宋体" w:hint="eastAsia"/>
                <w:color w:val="000000"/>
                <w:kern w:val="0"/>
                <w:sz w:val="20"/>
                <w:szCs w:val="20"/>
                <w:lang w:bidi="ar"/>
              </w:rPr>
              <w:t>据实时</w:t>
            </w:r>
            <w:proofErr w:type="gramEnd"/>
            <w:r>
              <w:rPr>
                <w:rFonts w:ascii="宋体" w:hAnsi="宋体" w:hint="eastAsia"/>
                <w:color w:val="000000"/>
                <w:kern w:val="0"/>
                <w:sz w:val="20"/>
                <w:szCs w:val="20"/>
                <w:lang w:bidi="ar"/>
              </w:rPr>
              <w:t>计算</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Big data real-time computing</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50</w:t>
            </w:r>
          </w:p>
        </w:tc>
        <w:tc>
          <w:tcPr>
            <w:tcW w:w="1512" w:type="dxa"/>
            <w:vAlign w:val="center"/>
          </w:tcPr>
          <w:p w:rsidR="00160861" w:rsidRDefault="00187EA7">
            <w:pPr>
              <w:adjustRightInd w:val="0"/>
              <w:snapToGrid w:val="0"/>
              <w:jc w:val="center"/>
              <w:rPr>
                <w:sz w:val="20"/>
                <w:szCs w:val="20"/>
              </w:rPr>
            </w:pPr>
            <w:r>
              <w:rPr>
                <w:rFonts w:hint="eastAsia"/>
                <w:sz w:val="20"/>
                <w:szCs w:val="20"/>
              </w:rPr>
              <w:t>专业选修课</w:t>
            </w:r>
          </w:p>
        </w:tc>
        <w:tc>
          <w:tcPr>
            <w:tcW w:w="1308" w:type="dxa"/>
            <w:vAlign w:val="center"/>
          </w:tcPr>
          <w:p w:rsidR="00160861" w:rsidRDefault="00187EA7">
            <w:pPr>
              <w:widowControl/>
              <w:jc w:val="center"/>
              <w:textAlignment w:val="center"/>
              <w:rPr>
                <w:rFonts w:ascii="宋体"/>
                <w:sz w:val="20"/>
                <w:szCs w:val="20"/>
              </w:rPr>
            </w:pPr>
            <w:r>
              <w:rPr>
                <w:rFonts w:ascii="宋体" w:hAnsi="宋体" w:hint="eastAsia"/>
                <w:color w:val="000000"/>
                <w:kern w:val="0"/>
                <w:sz w:val="20"/>
                <w:szCs w:val="20"/>
                <w:lang w:bidi="ar"/>
              </w:rPr>
              <w:t>x093600042</w:t>
            </w:r>
          </w:p>
        </w:tc>
        <w:tc>
          <w:tcPr>
            <w:tcW w:w="2327" w:type="dxa"/>
            <w:vAlign w:val="center"/>
          </w:tcPr>
          <w:p w:rsidR="00160861" w:rsidRDefault="00187EA7">
            <w:pPr>
              <w:widowControl/>
              <w:jc w:val="center"/>
              <w:textAlignment w:val="center"/>
              <w:rPr>
                <w:rFonts w:ascii="宋体" w:hAnsi="宋体"/>
                <w:sz w:val="20"/>
                <w:szCs w:val="20"/>
              </w:rPr>
            </w:pPr>
            <w:proofErr w:type="gramStart"/>
            <w:r>
              <w:rPr>
                <w:rFonts w:ascii="宋体" w:hAnsi="宋体" w:hint="eastAsia"/>
                <w:color w:val="000000"/>
                <w:kern w:val="0"/>
                <w:sz w:val="20"/>
                <w:szCs w:val="20"/>
                <w:lang w:bidi="ar"/>
              </w:rPr>
              <w:t>云计算</w:t>
            </w:r>
            <w:proofErr w:type="gramEnd"/>
            <w:r>
              <w:rPr>
                <w:rFonts w:ascii="宋体" w:hAnsi="宋体" w:hint="eastAsia"/>
                <w:color w:val="000000"/>
                <w:kern w:val="0"/>
                <w:sz w:val="20"/>
                <w:szCs w:val="20"/>
                <w:lang w:bidi="ar"/>
              </w:rPr>
              <w:t>与虚拟化技术</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Cloud computing and virtualization technologies</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51</w:t>
            </w:r>
          </w:p>
        </w:tc>
        <w:tc>
          <w:tcPr>
            <w:tcW w:w="1512" w:type="dxa"/>
            <w:vAlign w:val="center"/>
          </w:tcPr>
          <w:p w:rsidR="00160861" w:rsidRDefault="00187EA7">
            <w:pPr>
              <w:adjustRightInd w:val="0"/>
              <w:snapToGrid w:val="0"/>
              <w:jc w:val="center"/>
              <w:rPr>
                <w:sz w:val="20"/>
                <w:szCs w:val="20"/>
              </w:rPr>
            </w:pPr>
            <w:r>
              <w:rPr>
                <w:rFonts w:hint="eastAsia"/>
                <w:sz w:val="20"/>
                <w:szCs w:val="20"/>
              </w:rPr>
              <w:t>应用能力选修</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x093600051</w:t>
            </w:r>
          </w:p>
        </w:tc>
        <w:tc>
          <w:tcPr>
            <w:tcW w:w="2327"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软件服务外包概论</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Introduction to software service outsourcing</w:t>
            </w:r>
          </w:p>
        </w:tc>
      </w:tr>
      <w:tr w:rsidR="00160861">
        <w:trPr>
          <w:jc w:val="center"/>
        </w:trPr>
        <w:tc>
          <w:tcPr>
            <w:tcW w:w="537" w:type="dxa"/>
            <w:vAlign w:val="center"/>
          </w:tcPr>
          <w:p w:rsidR="00160861" w:rsidRDefault="00187EA7">
            <w:pPr>
              <w:adjustRightInd w:val="0"/>
              <w:snapToGrid w:val="0"/>
              <w:jc w:val="center"/>
              <w:rPr>
                <w:rFonts w:ascii="Times New Roman" w:hAnsi="Times New Roman" w:cs="Times New Roman"/>
                <w:sz w:val="20"/>
                <w:szCs w:val="20"/>
              </w:rPr>
            </w:pPr>
            <w:r>
              <w:rPr>
                <w:rFonts w:hint="eastAsia"/>
                <w:sz w:val="20"/>
                <w:szCs w:val="20"/>
              </w:rPr>
              <w:t>52</w:t>
            </w:r>
          </w:p>
        </w:tc>
        <w:tc>
          <w:tcPr>
            <w:tcW w:w="1512" w:type="dxa"/>
            <w:vAlign w:val="center"/>
          </w:tcPr>
          <w:p w:rsidR="00160861" w:rsidRDefault="00187EA7">
            <w:pPr>
              <w:adjustRightInd w:val="0"/>
              <w:snapToGrid w:val="0"/>
              <w:jc w:val="center"/>
              <w:rPr>
                <w:sz w:val="20"/>
                <w:szCs w:val="20"/>
              </w:rPr>
            </w:pPr>
            <w:r>
              <w:rPr>
                <w:rFonts w:hint="eastAsia"/>
                <w:sz w:val="20"/>
                <w:szCs w:val="20"/>
              </w:rPr>
              <w:t>应用能力选修</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x093600119</w:t>
            </w:r>
          </w:p>
        </w:tc>
        <w:tc>
          <w:tcPr>
            <w:tcW w:w="2327" w:type="dxa"/>
            <w:vAlign w:val="center"/>
          </w:tcPr>
          <w:p w:rsidR="00160861" w:rsidRDefault="00187EA7">
            <w:pPr>
              <w:widowControl/>
              <w:jc w:val="center"/>
              <w:textAlignment w:val="center"/>
              <w:rPr>
                <w:rFonts w:ascii="宋体" w:hAnsi="宋体"/>
                <w:color w:val="000000"/>
              </w:rPr>
            </w:pPr>
            <w:r>
              <w:rPr>
                <w:rFonts w:ascii="宋体" w:hAnsi="宋体" w:hint="eastAsia"/>
                <w:color w:val="000000"/>
                <w:kern w:val="0"/>
                <w:sz w:val="20"/>
                <w:szCs w:val="20"/>
                <w:lang w:bidi="ar"/>
              </w:rPr>
              <w:t>数学建模</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M</w:t>
            </w:r>
            <w:r>
              <w:rPr>
                <w:rFonts w:hint="eastAsia"/>
                <w:sz w:val="20"/>
                <w:szCs w:val="20"/>
              </w:rPr>
              <w:t>athematical modeling</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53</w:t>
            </w:r>
          </w:p>
        </w:tc>
        <w:tc>
          <w:tcPr>
            <w:tcW w:w="1512" w:type="dxa"/>
            <w:vAlign w:val="center"/>
          </w:tcPr>
          <w:p w:rsidR="00160861" w:rsidRDefault="00187EA7">
            <w:pPr>
              <w:adjustRightInd w:val="0"/>
              <w:snapToGrid w:val="0"/>
              <w:jc w:val="center"/>
              <w:rPr>
                <w:sz w:val="20"/>
                <w:szCs w:val="20"/>
              </w:rPr>
            </w:pPr>
            <w:r>
              <w:rPr>
                <w:rFonts w:hint="eastAsia"/>
                <w:sz w:val="20"/>
                <w:szCs w:val="20"/>
              </w:rPr>
              <w:t>应用能力选修</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x093600052</w:t>
            </w:r>
          </w:p>
        </w:tc>
        <w:tc>
          <w:tcPr>
            <w:tcW w:w="2327" w:type="dxa"/>
            <w:vAlign w:val="center"/>
          </w:tcPr>
          <w:p w:rsidR="00160861" w:rsidRDefault="00187EA7">
            <w:pPr>
              <w:widowControl/>
              <w:jc w:val="center"/>
              <w:textAlignment w:val="center"/>
              <w:rPr>
                <w:rFonts w:ascii="宋体" w:hAnsi="宋体"/>
                <w:sz w:val="20"/>
                <w:szCs w:val="20"/>
              </w:rPr>
            </w:pPr>
            <w:r>
              <w:rPr>
                <w:rFonts w:ascii="宋体" w:hAnsi="宋体" w:hint="eastAsia"/>
                <w:color w:val="000000"/>
                <w:kern w:val="0"/>
                <w:sz w:val="20"/>
                <w:szCs w:val="20"/>
                <w:lang w:bidi="ar"/>
              </w:rPr>
              <w:t>服务外包专业英语</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Service outsourcing professional English</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54</w:t>
            </w:r>
          </w:p>
        </w:tc>
        <w:tc>
          <w:tcPr>
            <w:tcW w:w="1512" w:type="dxa"/>
            <w:vAlign w:val="center"/>
          </w:tcPr>
          <w:p w:rsidR="00160861" w:rsidRDefault="00187EA7">
            <w:pPr>
              <w:adjustRightInd w:val="0"/>
              <w:snapToGrid w:val="0"/>
              <w:jc w:val="center"/>
              <w:rPr>
                <w:sz w:val="20"/>
                <w:szCs w:val="20"/>
              </w:rPr>
            </w:pPr>
            <w:r>
              <w:rPr>
                <w:rFonts w:hint="eastAsia"/>
                <w:sz w:val="20"/>
                <w:szCs w:val="20"/>
              </w:rPr>
              <w:t>应用能力选修</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x093600053</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软件工程经济学</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S</w:t>
            </w:r>
            <w:r>
              <w:rPr>
                <w:rFonts w:hint="eastAsia"/>
                <w:sz w:val="20"/>
                <w:szCs w:val="20"/>
              </w:rPr>
              <w:t>oftware engineering economics</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55</w:t>
            </w:r>
          </w:p>
        </w:tc>
        <w:tc>
          <w:tcPr>
            <w:tcW w:w="1512" w:type="dxa"/>
            <w:vAlign w:val="center"/>
          </w:tcPr>
          <w:p w:rsidR="00160861" w:rsidRDefault="00187EA7">
            <w:pPr>
              <w:adjustRightInd w:val="0"/>
              <w:snapToGrid w:val="0"/>
              <w:jc w:val="center"/>
              <w:rPr>
                <w:sz w:val="20"/>
                <w:szCs w:val="20"/>
              </w:rPr>
            </w:pPr>
            <w:r>
              <w:rPr>
                <w:rFonts w:hint="eastAsia"/>
                <w:sz w:val="20"/>
                <w:szCs w:val="20"/>
              </w:rPr>
              <w:t>应用能力选修</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x093600054</w:t>
            </w:r>
          </w:p>
        </w:tc>
        <w:tc>
          <w:tcPr>
            <w:tcW w:w="2327"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hint="eastAsia"/>
                <w:color w:val="000000"/>
                <w:kern w:val="0"/>
                <w:sz w:val="20"/>
                <w:szCs w:val="20"/>
                <w:lang w:bidi="ar"/>
              </w:rPr>
              <w:t>生物信息导论</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Introduction to Bioinformatics</w:t>
            </w:r>
          </w:p>
        </w:tc>
      </w:tr>
      <w:tr w:rsidR="00160861">
        <w:trPr>
          <w:jc w:val="center"/>
        </w:trPr>
        <w:tc>
          <w:tcPr>
            <w:tcW w:w="537" w:type="dxa"/>
            <w:vAlign w:val="center"/>
          </w:tcPr>
          <w:p w:rsidR="00160861" w:rsidRDefault="00187EA7">
            <w:pPr>
              <w:adjustRightInd w:val="0"/>
              <w:snapToGrid w:val="0"/>
              <w:jc w:val="center"/>
              <w:rPr>
                <w:sz w:val="20"/>
                <w:szCs w:val="20"/>
              </w:rPr>
            </w:pPr>
            <w:r>
              <w:rPr>
                <w:rFonts w:hint="eastAsia"/>
                <w:sz w:val="20"/>
                <w:szCs w:val="20"/>
              </w:rPr>
              <w:t>56</w:t>
            </w:r>
          </w:p>
        </w:tc>
        <w:tc>
          <w:tcPr>
            <w:tcW w:w="1512" w:type="dxa"/>
            <w:vAlign w:val="center"/>
          </w:tcPr>
          <w:p w:rsidR="00160861" w:rsidRDefault="00187EA7">
            <w:pPr>
              <w:adjustRightInd w:val="0"/>
              <w:snapToGrid w:val="0"/>
              <w:jc w:val="center"/>
              <w:rPr>
                <w:sz w:val="20"/>
                <w:szCs w:val="20"/>
              </w:rPr>
            </w:pPr>
            <w:r>
              <w:rPr>
                <w:rFonts w:hint="eastAsia"/>
                <w:sz w:val="20"/>
                <w:szCs w:val="20"/>
              </w:rPr>
              <w:t>应用能力选修</w:t>
            </w:r>
          </w:p>
        </w:tc>
        <w:tc>
          <w:tcPr>
            <w:tcW w:w="1308" w:type="dxa"/>
            <w:vAlign w:val="center"/>
          </w:tcPr>
          <w:p w:rsidR="00160861" w:rsidRDefault="00187EA7">
            <w:pPr>
              <w:widowControl/>
              <w:jc w:val="center"/>
              <w:textAlignment w:val="center"/>
              <w:rPr>
                <w:rFonts w:ascii="宋体" w:hAnsi="宋体"/>
                <w:color w:val="000000"/>
                <w:kern w:val="0"/>
                <w:sz w:val="20"/>
                <w:szCs w:val="20"/>
                <w:lang w:bidi="ar"/>
              </w:rPr>
            </w:pPr>
            <w:r>
              <w:rPr>
                <w:rFonts w:ascii="宋体" w:hAnsi="宋体"/>
                <w:color w:val="000000"/>
                <w:kern w:val="0"/>
                <w:sz w:val="20"/>
                <w:szCs w:val="20"/>
                <w:lang w:bidi="ar"/>
              </w:rPr>
              <w:t>x093600055</w:t>
            </w:r>
          </w:p>
        </w:tc>
        <w:tc>
          <w:tcPr>
            <w:tcW w:w="2327" w:type="dxa"/>
            <w:vAlign w:val="center"/>
          </w:tcPr>
          <w:p w:rsidR="00160861" w:rsidRDefault="00187EA7">
            <w:pPr>
              <w:widowControl/>
              <w:jc w:val="center"/>
              <w:textAlignment w:val="center"/>
              <w:rPr>
                <w:rFonts w:ascii="宋体" w:hAnsi="宋体"/>
                <w:kern w:val="0"/>
                <w:sz w:val="20"/>
                <w:szCs w:val="20"/>
                <w:lang w:bidi="ar"/>
              </w:rPr>
            </w:pPr>
            <w:r>
              <w:rPr>
                <w:rFonts w:ascii="宋体" w:hAnsi="宋体" w:hint="eastAsia"/>
                <w:color w:val="000000"/>
                <w:kern w:val="0"/>
                <w:sz w:val="20"/>
                <w:szCs w:val="20"/>
                <w:lang w:bidi="ar"/>
              </w:rPr>
              <w:t>ERP</w:t>
            </w:r>
            <w:r>
              <w:rPr>
                <w:rFonts w:ascii="宋体" w:hAnsi="宋体" w:hint="eastAsia"/>
                <w:color w:val="000000"/>
                <w:kern w:val="0"/>
                <w:sz w:val="20"/>
                <w:szCs w:val="20"/>
                <w:lang w:bidi="ar"/>
              </w:rPr>
              <w:t>理论与实践</w:t>
            </w:r>
          </w:p>
        </w:tc>
        <w:tc>
          <w:tcPr>
            <w:tcW w:w="3131" w:type="dxa"/>
            <w:gridSpan w:val="2"/>
            <w:vAlign w:val="center"/>
          </w:tcPr>
          <w:p w:rsidR="00160861" w:rsidRDefault="00187EA7">
            <w:pPr>
              <w:adjustRightInd w:val="0"/>
              <w:snapToGrid w:val="0"/>
              <w:jc w:val="center"/>
              <w:rPr>
                <w:sz w:val="20"/>
                <w:szCs w:val="20"/>
              </w:rPr>
            </w:pPr>
            <w:r>
              <w:rPr>
                <w:rFonts w:hint="eastAsia"/>
                <w:sz w:val="20"/>
                <w:szCs w:val="20"/>
              </w:rPr>
              <w:t>ERP theory and practice</w:t>
            </w:r>
          </w:p>
        </w:tc>
      </w:tr>
    </w:tbl>
    <w:p w:rsidR="00160861" w:rsidRDefault="00160861">
      <w:pPr>
        <w:spacing w:beforeLines="50" w:before="156" w:afterLines="50" w:after="156"/>
        <w:jc w:val="center"/>
      </w:pPr>
    </w:p>
    <w:p w:rsidR="00160861" w:rsidRDefault="00187EA7">
      <w:pPr>
        <w:sectPr w:rsidR="00160861">
          <w:pgSz w:w="11906" w:h="16838"/>
          <w:pgMar w:top="1440" w:right="1800" w:bottom="1440" w:left="1800" w:header="851" w:footer="992" w:gutter="0"/>
          <w:cols w:space="425"/>
          <w:docGrid w:type="lines" w:linePitch="312"/>
        </w:sectPr>
      </w:pPr>
      <w:r>
        <w:rPr>
          <w:rFonts w:hint="eastAsia"/>
        </w:rPr>
        <w:br w:type="page"/>
      </w:r>
    </w:p>
    <w:p w:rsidR="00160861" w:rsidRDefault="00187EA7">
      <w:r>
        <w:rPr>
          <w:rFonts w:hint="eastAsia"/>
        </w:rPr>
        <w:lastRenderedPageBreak/>
        <w:t>附件</w:t>
      </w:r>
      <w:r>
        <w:rPr>
          <w:rFonts w:hint="eastAsia"/>
        </w:rPr>
        <w:t>2</w:t>
      </w:r>
      <w:r>
        <w:rPr>
          <w:rFonts w:hint="eastAsia"/>
        </w:rPr>
        <w:t>：主要课程关系图</w:t>
      </w:r>
    </w:p>
    <w:p w:rsidR="00160861" w:rsidRDefault="00187EA7">
      <w:pPr>
        <w:jc w:val="center"/>
      </w:pPr>
      <w:r>
        <w:rPr>
          <w:noProof/>
        </w:rPr>
        <w:drawing>
          <wp:inline distT="0" distB="0" distL="114300" distR="114300">
            <wp:extent cx="7230745" cy="4937125"/>
            <wp:effectExtent l="0" t="0" r="8255" b="635"/>
            <wp:docPr id="1" name="图片 1" descr="主要课程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主要课程关系图"/>
                    <pic:cNvPicPr>
                      <a:picLocks noChangeAspect="1"/>
                    </pic:cNvPicPr>
                  </pic:nvPicPr>
                  <pic:blipFill>
                    <a:blip r:embed="rId9"/>
                    <a:stretch>
                      <a:fillRect/>
                    </a:stretch>
                  </pic:blipFill>
                  <pic:spPr>
                    <a:xfrm>
                      <a:off x="0" y="0"/>
                      <a:ext cx="7230745" cy="4937125"/>
                    </a:xfrm>
                    <a:prstGeom prst="rect">
                      <a:avLst/>
                    </a:prstGeom>
                  </pic:spPr>
                </pic:pic>
              </a:graphicData>
            </a:graphic>
          </wp:inline>
        </w:drawing>
      </w:r>
    </w:p>
    <w:sectPr w:rsidR="00160861">
      <w:pgSz w:w="16838" w:h="11906" w:orient="landscape"/>
      <w:pgMar w:top="1803" w:right="1440" w:bottom="1803" w:left="1440"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EA7" w:rsidRDefault="00187EA7">
      <w:r>
        <w:separator/>
      </w:r>
    </w:p>
  </w:endnote>
  <w:endnote w:type="continuationSeparator" w:id="0">
    <w:p w:rsidR="00187EA7" w:rsidRDefault="0018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EA7" w:rsidRDefault="00187EA7">
      <w:r>
        <w:separator/>
      </w:r>
    </w:p>
  </w:footnote>
  <w:footnote w:type="continuationSeparator" w:id="0">
    <w:p w:rsidR="00187EA7" w:rsidRDefault="00187E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84EA5D"/>
    <w:multiLevelType w:val="singleLevel"/>
    <w:tmpl w:val="8184EA5D"/>
    <w:lvl w:ilvl="0">
      <w:start w:val="10"/>
      <w:numFmt w:val="chineseCounting"/>
      <w:lvlText w:val="%1."/>
      <w:lvlJc w:val="left"/>
      <w:pPr>
        <w:tabs>
          <w:tab w:val="left" w:pos="312"/>
        </w:tabs>
      </w:pPr>
      <w:rPr>
        <w:rFonts w:hint="eastAsia"/>
      </w:rPr>
    </w:lvl>
  </w:abstractNum>
  <w:abstractNum w:abstractNumId="1">
    <w:nsid w:val="98063A33"/>
    <w:multiLevelType w:val="singleLevel"/>
    <w:tmpl w:val="98063A33"/>
    <w:lvl w:ilvl="0">
      <w:start w:val="2"/>
      <w:numFmt w:val="decimal"/>
      <w:lvlText w:val="%1."/>
      <w:lvlJc w:val="left"/>
      <w:pPr>
        <w:tabs>
          <w:tab w:val="left" w:pos="312"/>
        </w:tabs>
      </w:pPr>
    </w:lvl>
  </w:abstractNum>
  <w:abstractNum w:abstractNumId="2">
    <w:nsid w:val="29716EB6"/>
    <w:multiLevelType w:val="singleLevel"/>
    <w:tmpl w:val="29716EB6"/>
    <w:lvl w:ilvl="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2ZjYyMTBhM2YzNTkyYzllZTFhYjQxMzI5ZjJmYTYifQ=="/>
  </w:docVars>
  <w:rsids>
    <w:rsidRoot w:val="7D1D6F82"/>
    <w:rsid w:val="00160861"/>
    <w:rsid w:val="00187EA7"/>
    <w:rsid w:val="00320A9D"/>
    <w:rsid w:val="004E6451"/>
    <w:rsid w:val="00622433"/>
    <w:rsid w:val="006431BD"/>
    <w:rsid w:val="009C28C2"/>
    <w:rsid w:val="00A61DE0"/>
    <w:rsid w:val="00B74CB9"/>
    <w:rsid w:val="00BC6645"/>
    <w:rsid w:val="00D430BC"/>
    <w:rsid w:val="010338D3"/>
    <w:rsid w:val="017554DB"/>
    <w:rsid w:val="018F33D9"/>
    <w:rsid w:val="01CA363F"/>
    <w:rsid w:val="022A38F2"/>
    <w:rsid w:val="027A6C79"/>
    <w:rsid w:val="028655B9"/>
    <w:rsid w:val="029169B5"/>
    <w:rsid w:val="02C21D0D"/>
    <w:rsid w:val="02DB4F51"/>
    <w:rsid w:val="02F06248"/>
    <w:rsid w:val="035775EE"/>
    <w:rsid w:val="035F6B10"/>
    <w:rsid w:val="036915BD"/>
    <w:rsid w:val="03DB4089"/>
    <w:rsid w:val="03E939D9"/>
    <w:rsid w:val="04B06DF3"/>
    <w:rsid w:val="05017BD0"/>
    <w:rsid w:val="05113BAB"/>
    <w:rsid w:val="05902BD5"/>
    <w:rsid w:val="05970BE8"/>
    <w:rsid w:val="05C36FA3"/>
    <w:rsid w:val="05CD222A"/>
    <w:rsid w:val="06B1155D"/>
    <w:rsid w:val="06DC030F"/>
    <w:rsid w:val="06DD56E8"/>
    <w:rsid w:val="06EE1D1A"/>
    <w:rsid w:val="0749353D"/>
    <w:rsid w:val="076D694D"/>
    <w:rsid w:val="07A12A1E"/>
    <w:rsid w:val="07D5736C"/>
    <w:rsid w:val="07F7072D"/>
    <w:rsid w:val="08051C15"/>
    <w:rsid w:val="080D2F76"/>
    <w:rsid w:val="08221350"/>
    <w:rsid w:val="08354617"/>
    <w:rsid w:val="08440F56"/>
    <w:rsid w:val="08464D75"/>
    <w:rsid w:val="087456D1"/>
    <w:rsid w:val="087564FF"/>
    <w:rsid w:val="0890307C"/>
    <w:rsid w:val="08F6000F"/>
    <w:rsid w:val="08F8496F"/>
    <w:rsid w:val="095E23C8"/>
    <w:rsid w:val="09707904"/>
    <w:rsid w:val="09724EB0"/>
    <w:rsid w:val="09D703E4"/>
    <w:rsid w:val="09DE0C9C"/>
    <w:rsid w:val="0A7804DC"/>
    <w:rsid w:val="0AFB2C51"/>
    <w:rsid w:val="0B3F2DA6"/>
    <w:rsid w:val="0B4516EA"/>
    <w:rsid w:val="0BA54BB7"/>
    <w:rsid w:val="0BD321B6"/>
    <w:rsid w:val="0BD7795F"/>
    <w:rsid w:val="0BF25526"/>
    <w:rsid w:val="0BF50D21"/>
    <w:rsid w:val="0BF66A5C"/>
    <w:rsid w:val="0C035496"/>
    <w:rsid w:val="0C0D2C4E"/>
    <w:rsid w:val="0C386579"/>
    <w:rsid w:val="0C4930D2"/>
    <w:rsid w:val="0C8D4217"/>
    <w:rsid w:val="0C9240FB"/>
    <w:rsid w:val="0C9B0CF9"/>
    <w:rsid w:val="0CD963E5"/>
    <w:rsid w:val="0CF14301"/>
    <w:rsid w:val="0D2B449F"/>
    <w:rsid w:val="0D330BC5"/>
    <w:rsid w:val="0D393D61"/>
    <w:rsid w:val="0D7F234A"/>
    <w:rsid w:val="0D946111"/>
    <w:rsid w:val="0D9A22D0"/>
    <w:rsid w:val="0DA2413E"/>
    <w:rsid w:val="0DA46F91"/>
    <w:rsid w:val="0DBE7477"/>
    <w:rsid w:val="0DD0299C"/>
    <w:rsid w:val="0E0428E8"/>
    <w:rsid w:val="0E341418"/>
    <w:rsid w:val="0E4C2D11"/>
    <w:rsid w:val="0E6B7137"/>
    <w:rsid w:val="0E6D1D77"/>
    <w:rsid w:val="0E8F65B7"/>
    <w:rsid w:val="0F7C6E10"/>
    <w:rsid w:val="0F91698F"/>
    <w:rsid w:val="0F9D3EEC"/>
    <w:rsid w:val="0FB23F6F"/>
    <w:rsid w:val="0FB41D72"/>
    <w:rsid w:val="0FD269C1"/>
    <w:rsid w:val="0FE06B13"/>
    <w:rsid w:val="10286F14"/>
    <w:rsid w:val="104244DB"/>
    <w:rsid w:val="104E3C87"/>
    <w:rsid w:val="1061128B"/>
    <w:rsid w:val="109D09BB"/>
    <w:rsid w:val="10A15069"/>
    <w:rsid w:val="10A751ED"/>
    <w:rsid w:val="10C128D8"/>
    <w:rsid w:val="10D8211A"/>
    <w:rsid w:val="10EA6842"/>
    <w:rsid w:val="10F161A7"/>
    <w:rsid w:val="11160498"/>
    <w:rsid w:val="113D5C1F"/>
    <w:rsid w:val="115770AC"/>
    <w:rsid w:val="116020E4"/>
    <w:rsid w:val="116A5EFB"/>
    <w:rsid w:val="1181463A"/>
    <w:rsid w:val="118501F6"/>
    <w:rsid w:val="118C5FCB"/>
    <w:rsid w:val="11A15860"/>
    <w:rsid w:val="11C21540"/>
    <w:rsid w:val="11E56681"/>
    <w:rsid w:val="11F52815"/>
    <w:rsid w:val="12064716"/>
    <w:rsid w:val="12207900"/>
    <w:rsid w:val="1245276E"/>
    <w:rsid w:val="12761FF6"/>
    <w:rsid w:val="127A38F6"/>
    <w:rsid w:val="12B97CA1"/>
    <w:rsid w:val="12CC6D4B"/>
    <w:rsid w:val="12D50291"/>
    <w:rsid w:val="1321002F"/>
    <w:rsid w:val="134A6560"/>
    <w:rsid w:val="134F240A"/>
    <w:rsid w:val="137964EF"/>
    <w:rsid w:val="139F1E1E"/>
    <w:rsid w:val="13A7172A"/>
    <w:rsid w:val="13B302C3"/>
    <w:rsid w:val="13B6663D"/>
    <w:rsid w:val="13BE4A36"/>
    <w:rsid w:val="13C8158D"/>
    <w:rsid w:val="13C92B52"/>
    <w:rsid w:val="14182B9F"/>
    <w:rsid w:val="143F1608"/>
    <w:rsid w:val="1446437B"/>
    <w:rsid w:val="14A00AE8"/>
    <w:rsid w:val="14EB02FB"/>
    <w:rsid w:val="150679EB"/>
    <w:rsid w:val="15187124"/>
    <w:rsid w:val="153169C0"/>
    <w:rsid w:val="154F7972"/>
    <w:rsid w:val="156864DC"/>
    <w:rsid w:val="1575112A"/>
    <w:rsid w:val="15AC10A6"/>
    <w:rsid w:val="15CF3E49"/>
    <w:rsid w:val="15D44A3F"/>
    <w:rsid w:val="15EB0832"/>
    <w:rsid w:val="15F93EF8"/>
    <w:rsid w:val="16326D67"/>
    <w:rsid w:val="168B0F88"/>
    <w:rsid w:val="169106AF"/>
    <w:rsid w:val="169D690D"/>
    <w:rsid w:val="16C706D6"/>
    <w:rsid w:val="175F1ECE"/>
    <w:rsid w:val="176F19E9"/>
    <w:rsid w:val="179938A0"/>
    <w:rsid w:val="17A877FE"/>
    <w:rsid w:val="17AD1DEC"/>
    <w:rsid w:val="17DC6068"/>
    <w:rsid w:val="181D00E6"/>
    <w:rsid w:val="18325EA9"/>
    <w:rsid w:val="18662292"/>
    <w:rsid w:val="18A73199"/>
    <w:rsid w:val="18B30F19"/>
    <w:rsid w:val="18E479BF"/>
    <w:rsid w:val="18EC5832"/>
    <w:rsid w:val="18F66C06"/>
    <w:rsid w:val="19204471"/>
    <w:rsid w:val="19396834"/>
    <w:rsid w:val="19531994"/>
    <w:rsid w:val="19761B99"/>
    <w:rsid w:val="19976E75"/>
    <w:rsid w:val="19A3504B"/>
    <w:rsid w:val="19A52F0F"/>
    <w:rsid w:val="19C05ED6"/>
    <w:rsid w:val="19DB1A03"/>
    <w:rsid w:val="1A2869A4"/>
    <w:rsid w:val="1A5454D5"/>
    <w:rsid w:val="1A5D67AE"/>
    <w:rsid w:val="1A971081"/>
    <w:rsid w:val="1AC855D4"/>
    <w:rsid w:val="1AF56DAD"/>
    <w:rsid w:val="1B4E2473"/>
    <w:rsid w:val="1BC443E4"/>
    <w:rsid w:val="1C1F3652"/>
    <w:rsid w:val="1C4E5681"/>
    <w:rsid w:val="1C536042"/>
    <w:rsid w:val="1CC17ADC"/>
    <w:rsid w:val="1CF00A82"/>
    <w:rsid w:val="1CF812F8"/>
    <w:rsid w:val="1D0F18A3"/>
    <w:rsid w:val="1D2E1D47"/>
    <w:rsid w:val="1D35636B"/>
    <w:rsid w:val="1D8E7C64"/>
    <w:rsid w:val="1DBB6F0E"/>
    <w:rsid w:val="1DBC2B6F"/>
    <w:rsid w:val="1DC324B3"/>
    <w:rsid w:val="1DD10536"/>
    <w:rsid w:val="1DD55947"/>
    <w:rsid w:val="1DD67FC4"/>
    <w:rsid w:val="1DD8533E"/>
    <w:rsid w:val="1DE552F9"/>
    <w:rsid w:val="1DFF5FE7"/>
    <w:rsid w:val="1E0775AB"/>
    <w:rsid w:val="1E0D1B62"/>
    <w:rsid w:val="1E375273"/>
    <w:rsid w:val="1E444C20"/>
    <w:rsid w:val="1E7E7A88"/>
    <w:rsid w:val="1EBE247A"/>
    <w:rsid w:val="1EC12B2F"/>
    <w:rsid w:val="1EC65D3D"/>
    <w:rsid w:val="1F0123A2"/>
    <w:rsid w:val="1F855C70"/>
    <w:rsid w:val="1F8A044F"/>
    <w:rsid w:val="1FAD2F60"/>
    <w:rsid w:val="1FF80BE2"/>
    <w:rsid w:val="20480F09"/>
    <w:rsid w:val="2059520E"/>
    <w:rsid w:val="20A47627"/>
    <w:rsid w:val="214D1EF4"/>
    <w:rsid w:val="21845474"/>
    <w:rsid w:val="21A65FF3"/>
    <w:rsid w:val="21BA0C51"/>
    <w:rsid w:val="21ED08CD"/>
    <w:rsid w:val="21FD6D38"/>
    <w:rsid w:val="22000B78"/>
    <w:rsid w:val="22071663"/>
    <w:rsid w:val="22687832"/>
    <w:rsid w:val="229B2280"/>
    <w:rsid w:val="22A23B92"/>
    <w:rsid w:val="22ED157C"/>
    <w:rsid w:val="22F9209D"/>
    <w:rsid w:val="230F4EE5"/>
    <w:rsid w:val="23354335"/>
    <w:rsid w:val="233702EB"/>
    <w:rsid w:val="23734ECE"/>
    <w:rsid w:val="239A7CDF"/>
    <w:rsid w:val="240B3638"/>
    <w:rsid w:val="24335980"/>
    <w:rsid w:val="248759E0"/>
    <w:rsid w:val="24977834"/>
    <w:rsid w:val="24F35235"/>
    <w:rsid w:val="24F620D7"/>
    <w:rsid w:val="25156F29"/>
    <w:rsid w:val="2565295C"/>
    <w:rsid w:val="257F5011"/>
    <w:rsid w:val="25B30A78"/>
    <w:rsid w:val="25CA7FB8"/>
    <w:rsid w:val="25D030F5"/>
    <w:rsid w:val="25FA332D"/>
    <w:rsid w:val="26151FBD"/>
    <w:rsid w:val="266E1397"/>
    <w:rsid w:val="26765D33"/>
    <w:rsid w:val="26AC1A00"/>
    <w:rsid w:val="26B4075B"/>
    <w:rsid w:val="273D1BE5"/>
    <w:rsid w:val="27730983"/>
    <w:rsid w:val="27A20DB0"/>
    <w:rsid w:val="27A434BB"/>
    <w:rsid w:val="27AC2D20"/>
    <w:rsid w:val="27C55309"/>
    <w:rsid w:val="27FB5231"/>
    <w:rsid w:val="27FF1907"/>
    <w:rsid w:val="282F2DC0"/>
    <w:rsid w:val="28B65EF7"/>
    <w:rsid w:val="28F521EE"/>
    <w:rsid w:val="293713FB"/>
    <w:rsid w:val="295044F2"/>
    <w:rsid w:val="29751211"/>
    <w:rsid w:val="297D76A2"/>
    <w:rsid w:val="299961D9"/>
    <w:rsid w:val="299A4241"/>
    <w:rsid w:val="29A03116"/>
    <w:rsid w:val="29B3119E"/>
    <w:rsid w:val="29BE47A3"/>
    <w:rsid w:val="2A4A1068"/>
    <w:rsid w:val="2A667D1B"/>
    <w:rsid w:val="2AC364A6"/>
    <w:rsid w:val="2ACB3946"/>
    <w:rsid w:val="2ACD55B8"/>
    <w:rsid w:val="2B007DD1"/>
    <w:rsid w:val="2B055D4A"/>
    <w:rsid w:val="2B4B329C"/>
    <w:rsid w:val="2BC35D84"/>
    <w:rsid w:val="2BD16094"/>
    <w:rsid w:val="2C0652AA"/>
    <w:rsid w:val="2C081E12"/>
    <w:rsid w:val="2C205F8A"/>
    <w:rsid w:val="2C2A4212"/>
    <w:rsid w:val="2C375A93"/>
    <w:rsid w:val="2C4F00DF"/>
    <w:rsid w:val="2C7E3DFC"/>
    <w:rsid w:val="2C8C170C"/>
    <w:rsid w:val="2C984B93"/>
    <w:rsid w:val="2CA50BBD"/>
    <w:rsid w:val="2CB40ED9"/>
    <w:rsid w:val="2D5D7881"/>
    <w:rsid w:val="2D9C0B34"/>
    <w:rsid w:val="2DAB4F54"/>
    <w:rsid w:val="2DDB03F2"/>
    <w:rsid w:val="2DE37C7D"/>
    <w:rsid w:val="2E5A4462"/>
    <w:rsid w:val="2EAD7C25"/>
    <w:rsid w:val="2ECE4066"/>
    <w:rsid w:val="2EE51706"/>
    <w:rsid w:val="2F1800BD"/>
    <w:rsid w:val="2F381E95"/>
    <w:rsid w:val="2F67344B"/>
    <w:rsid w:val="2F6D54FD"/>
    <w:rsid w:val="2F960010"/>
    <w:rsid w:val="2FAE6AB7"/>
    <w:rsid w:val="2FAF59EF"/>
    <w:rsid w:val="2FFD70E5"/>
    <w:rsid w:val="30113CAC"/>
    <w:rsid w:val="30512DF7"/>
    <w:rsid w:val="308D3F98"/>
    <w:rsid w:val="30B85E93"/>
    <w:rsid w:val="3138758B"/>
    <w:rsid w:val="314D611F"/>
    <w:rsid w:val="314E3E45"/>
    <w:rsid w:val="316F3945"/>
    <w:rsid w:val="31DE6EEE"/>
    <w:rsid w:val="321B75FE"/>
    <w:rsid w:val="327F423F"/>
    <w:rsid w:val="32E4462B"/>
    <w:rsid w:val="33541711"/>
    <w:rsid w:val="336E7CC1"/>
    <w:rsid w:val="339D1A2B"/>
    <w:rsid w:val="33BD5C35"/>
    <w:rsid w:val="34162782"/>
    <w:rsid w:val="342B1A18"/>
    <w:rsid w:val="34542F72"/>
    <w:rsid w:val="349A600E"/>
    <w:rsid w:val="34E413EF"/>
    <w:rsid w:val="356A3DE3"/>
    <w:rsid w:val="35D27441"/>
    <w:rsid w:val="360C2CBB"/>
    <w:rsid w:val="360F5C10"/>
    <w:rsid w:val="361B28CE"/>
    <w:rsid w:val="36292244"/>
    <w:rsid w:val="36441906"/>
    <w:rsid w:val="367760AB"/>
    <w:rsid w:val="36795446"/>
    <w:rsid w:val="37402FD5"/>
    <w:rsid w:val="3759423A"/>
    <w:rsid w:val="37642A6C"/>
    <w:rsid w:val="37693012"/>
    <w:rsid w:val="37726076"/>
    <w:rsid w:val="37763C9E"/>
    <w:rsid w:val="378E1816"/>
    <w:rsid w:val="37A1794A"/>
    <w:rsid w:val="380F780F"/>
    <w:rsid w:val="382B4F97"/>
    <w:rsid w:val="38446B1D"/>
    <w:rsid w:val="38715BF4"/>
    <w:rsid w:val="388D790C"/>
    <w:rsid w:val="38AD2CDB"/>
    <w:rsid w:val="38EF57E7"/>
    <w:rsid w:val="39186660"/>
    <w:rsid w:val="393C564A"/>
    <w:rsid w:val="39845436"/>
    <w:rsid w:val="398756B3"/>
    <w:rsid w:val="39A77980"/>
    <w:rsid w:val="39EA2D41"/>
    <w:rsid w:val="39F41980"/>
    <w:rsid w:val="39F71ED2"/>
    <w:rsid w:val="3A235DA2"/>
    <w:rsid w:val="3A3A10B7"/>
    <w:rsid w:val="3A707E9E"/>
    <w:rsid w:val="3A747BBC"/>
    <w:rsid w:val="3AB20DB6"/>
    <w:rsid w:val="3AC803BF"/>
    <w:rsid w:val="3AEF7DDC"/>
    <w:rsid w:val="3B582840"/>
    <w:rsid w:val="3BB95124"/>
    <w:rsid w:val="3BC41B1E"/>
    <w:rsid w:val="3C125F78"/>
    <w:rsid w:val="3C393337"/>
    <w:rsid w:val="3C81052C"/>
    <w:rsid w:val="3D4E1898"/>
    <w:rsid w:val="3D773A6E"/>
    <w:rsid w:val="3D8F43A1"/>
    <w:rsid w:val="3DA01EBE"/>
    <w:rsid w:val="3DA73804"/>
    <w:rsid w:val="3DC94FAD"/>
    <w:rsid w:val="3DDD064D"/>
    <w:rsid w:val="3DE1451F"/>
    <w:rsid w:val="3DF31A69"/>
    <w:rsid w:val="3E1B51B6"/>
    <w:rsid w:val="3E316E5C"/>
    <w:rsid w:val="3E8C4907"/>
    <w:rsid w:val="3EFF2C8D"/>
    <w:rsid w:val="3F010762"/>
    <w:rsid w:val="3F156C51"/>
    <w:rsid w:val="3F181B77"/>
    <w:rsid w:val="3F52622D"/>
    <w:rsid w:val="3F86754E"/>
    <w:rsid w:val="3F9F675D"/>
    <w:rsid w:val="3FB053A5"/>
    <w:rsid w:val="3FDE392D"/>
    <w:rsid w:val="3FED4850"/>
    <w:rsid w:val="3FFF3D6B"/>
    <w:rsid w:val="40196C92"/>
    <w:rsid w:val="401F7557"/>
    <w:rsid w:val="40432C73"/>
    <w:rsid w:val="406E11A6"/>
    <w:rsid w:val="40A502F9"/>
    <w:rsid w:val="40B36287"/>
    <w:rsid w:val="40BE4B20"/>
    <w:rsid w:val="41192BD3"/>
    <w:rsid w:val="415B3E99"/>
    <w:rsid w:val="41620824"/>
    <w:rsid w:val="41631361"/>
    <w:rsid w:val="417265CC"/>
    <w:rsid w:val="41947CDD"/>
    <w:rsid w:val="41A06431"/>
    <w:rsid w:val="41EE7B70"/>
    <w:rsid w:val="42021D1A"/>
    <w:rsid w:val="422E7D35"/>
    <w:rsid w:val="427164B3"/>
    <w:rsid w:val="42C238DB"/>
    <w:rsid w:val="42F056B3"/>
    <w:rsid w:val="430C6E93"/>
    <w:rsid w:val="434D08C6"/>
    <w:rsid w:val="437102E7"/>
    <w:rsid w:val="438E61C1"/>
    <w:rsid w:val="43A55E7E"/>
    <w:rsid w:val="43C325F0"/>
    <w:rsid w:val="43E4314E"/>
    <w:rsid w:val="43E85333"/>
    <w:rsid w:val="440751FA"/>
    <w:rsid w:val="441D39A6"/>
    <w:rsid w:val="44367ADA"/>
    <w:rsid w:val="44684818"/>
    <w:rsid w:val="446F0157"/>
    <w:rsid w:val="447E5EB2"/>
    <w:rsid w:val="448C40E6"/>
    <w:rsid w:val="44947ABC"/>
    <w:rsid w:val="44A705D4"/>
    <w:rsid w:val="44D018A5"/>
    <w:rsid w:val="44EF6415"/>
    <w:rsid w:val="451313F6"/>
    <w:rsid w:val="4566515B"/>
    <w:rsid w:val="45C57710"/>
    <w:rsid w:val="45C95C9B"/>
    <w:rsid w:val="45CB0B00"/>
    <w:rsid w:val="45D81F82"/>
    <w:rsid w:val="4673614C"/>
    <w:rsid w:val="46C860B8"/>
    <w:rsid w:val="4717579A"/>
    <w:rsid w:val="477D2481"/>
    <w:rsid w:val="4784360F"/>
    <w:rsid w:val="4786598C"/>
    <w:rsid w:val="47CC1ED3"/>
    <w:rsid w:val="47D179DD"/>
    <w:rsid w:val="47EB7C86"/>
    <w:rsid w:val="47EC221A"/>
    <w:rsid w:val="48762A7F"/>
    <w:rsid w:val="48BA3ABA"/>
    <w:rsid w:val="48DE0D60"/>
    <w:rsid w:val="4935108A"/>
    <w:rsid w:val="49BA15DB"/>
    <w:rsid w:val="49D55780"/>
    <w:rsid w:val="49E23CB0"/>
    <w:rsid w:val="49E271B8"/>
    <w:rsid w:val="4A160374"/>
    <w:rsid w:val="4A41514F"/>
    <w:rsid w:val="4A5B2BE6"/>
    <w:rsid w:val="4A607FAD"/>
    <w:rsid w:val="4A9C36C4"/>
    <w:rsid w:val="4A9C7883"/>
    <w:rsid w:val="4AA04D5D"/>
    <w:rsid w:val="4B007AA2"/>
    <w:rsid w:val="4B0D1034"/>
    <w:rsid w:val="4B867A55"/>
    <w:rsid w:val="4BB53BDD"/>
    <w:rsid w:val="4C587CA1"/>
    <w:rsid w:val="4C79241C"/>
    <w:rsid w:val="4C8065D7"/>
    <w:rsid w:val="4C870D1A"/>
    <w:rsid w:val="4CBE0DFD"/>
    <w:rsid w:val="4CEB1A61"/>
    <w:rsid w:val="4D1C0907"/>
    <w:rsid w:val="4D8D79FF"/>
    <w:rsid w:val="4E090B8D"/>
    <w:rsid w:val="4E0E719F"/>
    <w:rsid w:val="4E174E7C"/>
    <w:rsid w:val="4E7848D8"/>
    <w:rsid w:val="4E97557A"/>
    <w:rsid w:val="4EE96A96"/>
    <w:rsid w:val="4F3E7FDE"/>
    <w:rsid w:val="4F6E3BA3"/>
    <w:rsid w:val="4F9F0B9F"/>
    <w:rsid w:val="4FFF3992"/>
    <w:rsid w:val="50521E04"/>
    <w:rsid w:val="508174F1"/>
    <w:rsid w:val="508622E6"/>
    <w:rsid w:val="50E728E7"/>
    <w:rsid w:val="510B0B5A"/>
    <w:rsid w:val="512E4718"/>
    <w:rsid w:val="514135F8"/>
    <w:rsid w:val="51615B04"/>
    <w:rsid w:val="51F145F7"/>
    <w:rsid w:val="52562690"/>
    <w:rsid w:val="5290425D"/>
    <w:rsid w:val="52D10707"/>
    <w:rsid w:val="52DC5653"/>
    <w:rsid w:val="530A1B11"/>
    <w:rsid w:val="534D0177"/>
    <w:rsid w:val="53640604"/>
    <w:rsid w:val="538E23FB"/>
    <w:rsid w:val="53A10674"/>
    <w:rsid w:val="53AD2206"/>
    <w:rsid w:val="53C55344"/>
    <w:rsid w:val="5400763D"/>
    <w:rsid w:val="540D0414"/>
    <w:rsid w:val="54580BC4"/>
    <w:rsid w:val="54AE79DB"/>
    <w:rsid w:val="54B77EFE"/>
    <w:rsid w:val="54D033D5"/>
    <w:rsid w:val="54E74278"/>
    <w:rsid w:val="5529737A"/>
    <w:rsid w:val="552D1C6C"/>
    <w:rsid w:val="55361762"/>
    <w:rsid w:val="5538326C"/>
    <w:rsid w:val="55A07655"/>
    <w:rsid w:val="55E57B90"/>
    <w:rsid w:val="561208EB"/>
    <w:rsid w:val="56306B2C"/>
    <w:rsid w:val="564E2BBB"/>
    <w:rsid w:val="568C481B"/>
    <w:rsid w:val="56905CBF"/>
    <w:rsid w:val="56AF0889"/>
    <w:rsid w:val="56B13009"/>
    <w:rsid w:val="56BC190A"/>
    <w:rsid w:val="56CD3563"/>
    <w:rsid w:val="56F50743"/>
    <w:rsid w:val="57433ABA"/>
    <w:rsid w:val="578D685E"/>
    <w:rsid w:val="57BB1DA1"/>
    <w:rsid w:val="57DE53EC"/>
    <w:rsid w:val="585C61B8"/>
    <w:rsid w:val="589C4304"/>
    <w:rsid w:val="58A82055"/>
    <w:rsid w:val="58A9755A"/>
    <w:rsid w:val="58CA70B8"/>
    <w:rsid w:val="58CD2A48"/>
    <w:rsid w:val="58EC131C"/>
    <w:rsid w:val="58FE456C"/>
    <w:rsid w:val="59072C51"/>
    <w:rsid w:val="596A08EB"/>
    <w:rsid w:val="597A41C8"/>
    <w:rsid w:val="59A70523"/>
    <w:rsid w:val="59F26B33"/>
    <w:rsid w:val="59FC1EB7"/>
    <w:rsid w:val="5A162966"/>
    <w:rsid w:val="5A1D7C1E"/>
    <w:rsid w:val="5A265205"/>
    <w:rsid w:val="5A605848"/>
    <w:rsid w:val="5A814A08"/>
    <w:rsid w:val="5B310735"/>
    <w:rsid w:val="5B3A3D67"/>
    <w:rsid w:val="5B4750C5"/>
    <w:rsid w:val="5B9A3703"/>
    <w:rsid w:val="5B9B2B3B"/>
    <w:rsid w:val="5CB228D5"/>
    <w:rsid w:val="5CCE18EF"/>
    <w:rsid w:val="5D035CDC"/>
    <w:rsid w:val="5D4273A0"/>
    <w:rsid w:val="5DA72908"/>
    <w:rsid w:val="5E09373A"/>
    <w:rsid w:val="5E292C43"/>
    <w:rsid w:val="5E2E6B77"/>
    <w:rsid w:val="5E6B5665"/>
    <w:rsid w:val="5E8B0164"/>
    <w:rsid w:val="5EE13A29"/>
    <w:rsid w:val="5F0F1194"/>
    <w:rsid w:val="5F1E00B5"/>
    <w:rsid w:val="5F1E6668"/>
    <w:rsid w:val="5F65325F"/>
    <w:rsid w:val="5F736319"/>
    <w:rsid w:val="5F745FBA"/>
    <w:rsid w:val="5F794C2A"/>
    <w:rsid w:val="5F7A4C15"/>
    <w:rsid w:val="5FA41F47"/>
    <w:rsid w:val="5FAA35ED"/>
    <w:rsid w:val="5FE60E82"/>
    <w:rsid w:val="5FE87B12"/>
    <w:rsid w:val="60113A8D"/>
    <w:rsid w:val="60344B01"/>
    <w:rsid w:val="605522DB"/>
    <w:rsid w:val="605B1325"/>
    <w:rsid w:val="60CD15C5"/>
    <w:rsid w:val="612533EB"/>
    <w:rsid w:val="614E250D"/>
    <w:rsid w:val="616218A7"/>
    <w:rsid w:val="6175287D"/>
    <w:rsid w:val="61B20920"/>
    <w:rsid w:val="61ED2944"/>
    <w:rsid w:val="62066484"/>
    <w:rsid w:val="621145EE"/>
    <w:rsid w:val="62312AB7"/>
    <w:rsid w:val="627B0183"/>
    <w:rsid w:val="629F6BF5"/>
    <w:rsid w:val="62A155D7"/>
    <w:rsid w:val="630D6156"/>
    <w:rsid w:val="636D41D7"/>
    <w:rsid w:val="63A80DF4"/>
    <w:rsid w:val="63CE309F"/>
    <w:rsid w:val="63F5107A"/>
    <w:rsid w:val="644B4E06"/>
    <w:rsid w:val="64816305"/>
    <w:rsid w:val="64956109"/>
    <w:rsid w:val="64DF7BA5"/>
    <w:rsid w:val="653A53AC"/>
    <w:rsid w:val="655F527E"/>
    <w:rsid w:val="656D758E"/>
    <w:rsid w:val="656E4540"/>
    <w:rsid w:val="65B01F31"/>
    <w:rsid w:val="65B53011"/>
    <w:rsid w:val="65C5304B"/>
    <w:rsid w:val="65E07A73"/>
    <w:rsid w:val="662969B4"/>
    <w:rsid w:val="662C1566"/>
    <w:rsid w:val="669A5568"/>
    <w:rsid w:val="66A87168"/>
    <w:rsid w:val="66AA04A6"/>
    <w:rsid w:val="66B75C27"/>
    <w:rsid w:val="66C75F6F"/>
    <w:rsid w:val="670B1119"/>
    <w:rsid w:val="67224DDC"/>
    <w:rsid w:val="67536AB8"/>
    <w:rsid w:val="67570DB0"/>
    <w:rsid w:val="67BD5408"/>
    <w:rsid w:val="67F175A9"/>
    <w:rsid w:val="68045586"/>
    <w:rsid w:val="68110412"/>
    <w:rsid w:val="68822B75"/>
    <w:rsid w:val="68AB22F7"/>
    <w:rsid w:val="69695723"/>
    <w:rsid w:val="698D5E44"/>
    <w:rsid w:val="69CA2276"/>
    <w:rsid w:val="69E5037C"/>
    <w:rsid w:val="6A3D3C1A"/>
    <w:rsid w:val="6A762E97"/>
    <w:rsid w:val="6A94220C"/>
    <w:rsid w:val="6A9676A2"/>
    <w:rsid w:val="6AA85388"/>
    <w:rsid w:val="6AB801E2"/>
    <w:rsid w:val="6AC03269"/>
    <w:rsid w:val="6B191636"/>
    <w:rsid w:val="6B1D4D50"/>
    <w:rsid w:val="6B5626F2"/>
    <w:rsid w:val="6B5A45BA"/>
    <w:rsid w:val="6B9C2FA7"/>
    <w:rsid w:val="6BA56AEF"/>
    <w:rsid w:val="6C0D6158"/>
    <w:rsid w:val="6C3A5186"/>
    <w:rsid w:val="6C645E65"/>
    <w:rsid w:val="6C76735B"/>
    <w:rsid w:val="6C9224BD"/>
    <w:rsid w:val="6C933B99"/>
    <w:rsid w:val="6CAB30AE"/>
    <w:rsid w:val="6CC25494"/>
    <w:rsid w:val="6CDE2E8D"/>
    <w:rsid w:val="6CEC51B6"/>
    <w:rsid w:val="6D07634E"/>
    <w:rsid w:val="6D565BC4"/>
    <w:rsid w:val="6D89152C"/>
    <w:rsid w:val="6DA545A3"/>
    <w:rsid w:val="6DDC0D75"/>
    <w:rsid w:val="6DEB2421"/>
    <w:rsid w:val="6E080F12"/>
    <w:rsid w:val="6E20334B"/>
    <w:rsid w:val="6EA73BB1"/>
    <w:rsid w:val="6ED34807"/>
    <w:rsid w:val="6EE41B57"/>
    <w:rsid w:val="6F02151B"/>
    <w:rsid w:val="6F1418DC"/>
    <w:rsid w:val="6F2709F9"/>
    <w:rsid w:val="6F7B1A48"/>
    <w:rsid w:val="6FCB11BD"/>
    <w:rsid w:val="70063FF8"/>
    <w:rsid w:val="70115410"/>
    <w:rsid w:val="70134904"/>
    <w:rsid w:val="70140E4D"/>
    <w:rsid w:val="702C0ABE"/>
    <w:rsid w:val="7035688B"/>
    <w:rsid w:val="705C15E0"/>
    <w:rsid w:val="70890EAB"/>
    <w:rsid w:val="709E5DC0"/>
    <w:rsid w:val="70CE23DB"/>
    <w:rsid w:val="71074DB7"/>
    <w:rsid w:val="711A5796"/>
    <w:rsid w:val="712A70BC"/>
    <w:rsid w:val="714F3C54"/>
    <w:rsid w:val="71A879B4"/>
    <w:rsid w:val="722D7CDD"/>
    <w:rsid w:val="72547AD7"/>
    <w:rsid w:val="72571B2B"/>
    <w:rsid w:val="729325E4"/>
    <w:rsid w:val="72987B63"/>
    <w:rsid w:val="72A305D6"/>
    <w:rsid w:val="72CC1A76"/>
    <w:rsid w:val="73417597"/>
    <w:rsid w:val="735B4D6E"/>
    <w:rsid w:val="73E04E42"/>
    <w:rsid w:val="742005D2"/>
    <w:rsid w:val="743669B2"/>
    <w:rsid w:val="744004FC"/>
    <w:rsid w:val="74690239"/>
    <w:rsid w:val="74693D3C"/>
    <w:rsid w:val="74BD2B4E"/>
    <w:rsid w:val="74FC1552"/>
    <w:rsid w:val="75101A2E"/>
    <w:rsid w:val="75494584"/>
    <w:rsid w:val="757B6CB7"/>
    <w:rsid w:val="75952129"/>
    <w:rsid w:val="75AB6268"/>
    <w:rsid w:val="75BA1950"/>
    <w:rsid w:val="76333F06"/>
    <w:rsid w:val="76520671"/>
    <w:rsid w:val="767E61B9"/>
    <w:rsid w:val="76976DF7"/>
    <w:rsid w:val="76D16753"/>
    <w:rsid w:val="77112D28"/>
    <w:rsid w:val="773D676F"/>
    <w:rsid w:val="77461691"/>
    <w:rsid w:val="774F7856"/>
    <w:rsid w:val="77905441"/>
    <w:rsid w:val="77AA52BF"/>
    <w:rsid w:val="77E34AF0"/>
    <w:rsid w:val="786D56C2"/>
    <w:rsid w:val="78867467"/>
    <w:rsid w:val="789A705B"/>
    <w:rsid w:val="78B23217"/>
    <w:rsid w:val="78F92280"/>
    <w:rsid w:val="78FD28BB"/>
    <w:rsid w:val="792F1767"/>
    <w:rsid w:val="7933043C"/>
    <w:rsid w:val="797D1F36"/>
    <w:rsid w:val="7A061CD0"/>
    <w:rsid w:val="7A143004"/>
    <w:rsid w:val="7A7E0962"/>
    <w:rsid w:val="7A7F0743"/>
    <w:rsid w:val="7A9F4CE9"/>
    <w:rsid w:val="7AF31C5B"/>
    <w:rsid w:val="7B211FE6"/>
    <w:rsid w:val="7B286C6C"/>
    <w:rsid w:val="7B5721B7"/>
    <w:rsid w:val="7B6123B5"/>
    <w:rsid w:val="7B6F2CD2"/>
    <w:rsid w:val="7B734060"/>
    <w:rsid w:val="7BE93197"/>
    <w:rsid w:val="7C3074C7"/>
    <w:rsid w:val="7C7071C3"/>
    <w:rsid w:val="7CA34E9E"/>
    <w:rsid w:val="7CC6049F"/>
    <w:rsid w:val="7CDC4E69"/>
    <w:rsid w:val="7D0248E3"/>
    <w:rsid w:val="7D116768"/>
    <w:rsid w:val="7D1D6F82"/>
    <w:rsid w:val="7D301F17"/>
    <w:rsid w:val="7D5370B8"/>
    <w:rsid w:val="7DC50860"/>
    <w:rsid w:val="7E145B09"/>
    <w:rsid w:val="7E8A5BA9"/>
    <w:rsid w:val="7EA410BB"/>
    <w:rsid w:val="7EAD3D30"/>
    <w:rsid w:val="7EE72084"/>
    <w:rsid w:val="7EF0381C"/>
    <w:rsid w:val="7EF50744"/>
    <w:rsid w:val="7EF93B80"/>
    <w:rsid w:val="7EFD70E0"/>
    <w:rsid w:val="7F4934BD"/>
    <w:rsid w:val="7F834A19"/>
    <w:rsid w:val="7FA74EED"/>
    <w:rsid w:val="7FC25F63"/>
    <w:rsid w:val="7FCA67D6"/>
    <w:rsid w:val="7FCB7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uiPriority="99" w:unhideWhenUsed="1" w:qFormat="1"/>
    <w:lsdException w:name="Subtitle" w:qFormat="1"/>
    <w:lsdException w:name="Hyperlink"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unhideWhenUsed/>
    <w:qFormat/>
    <w:pPr>
      <w:spacing w:before="100" w:beforeAutospacing="1" w:after="120"/>
      <w:ind w:leftChars="200" w:left="420"/>
    </w:pPr>
    <w:rPr>
      <w:rFonts w:ascii="Times New Roman" w:hAnsi="Times New Roman" w:cs="Times New Roman"/>
    </w:rPr>
  </w:style>
  <w:style w:type="paragraph" w:styleId="a4">
    <w:name w:val="Plain Text"/>
    <w:basedOn w:val="a"/>
    <w:uiPriority w:val="99"/>
    <w:unhideWhenUsed/>
    <w:qFormat/>
    <w:rPr>
      <w:rFonts w:ascii="宋体" w:hAnsi="Courier New"/>
    </w:rPr>
  </w:style>
  <w:style w:type="paragraph" w:styleId="a5">
    <w:name w:val="Normal (Web)"/>
    <w:basedOn w:val="a"/>
    <w:qFormat/>
    <w:pPr>
      <w:widowControl/>
      <w:spacing w:before="100" w:beforeAutospacing="1" w:after="100" w:afterAutospacing="1"/>
      <w:jc w:val="left"/>
    </w:pPr>
    <w:rPr>
      <w:rFonts w:ascii="宋体" w:hAnsi="宋体"/>
      <w:kern w:val="0"/>
      <w:sz w:val="24"/>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qFormat/>
    <w:rPr>
      <w:i/>
    </w:rPr>
  </w:style>
  <w:style w:type="character" w:styleId="a8">
    <w:name w:val="Hyperlink"/>
    <w:basedOn w:val="a0"/>
    <w:qFormat/>
    <w:rPr>
      <w:color w:val="0000FF"/>
      <w:u w:val="single"/>
    </w:rPr>
  </w:style>
  <w:style w:type="paragraph" w:customStyle="1" w:styleId="1">
    <w:name w:val="列出段落1"/>
    <w:basedOn w:val="a"/>
    <w:qFormat/>
    <w:pPr>
      <w:ind w:firstLineChars="200" w:firstLine="420"/>
    </w:pPr>
  </w:style>
  <w:style w:type="paragraph" w:customStyle="1" w:styleId="N-Z1">
    <w:name w:val="N-Z1"/>
    <w:basedOn w:val="a"/>
    <w:qFormat/>
    <w:pPr>
      <w:tabs>
        <w:tab w:val="left" w:pos="2856"/>
        <w:tab w:val="left" w:pos="6747"/>
        <w:tab w:val="left" w:pos="8280"/>
      </w:tabs>
      <w:topLinePunct/>
      <w:spacing w:line="312" w:lineRule="auto"/>
      <w:ind w:firstLineChars="200" w:firstLine="420"/>
    </w:pPr>
    <w:rPr>
      <w:rFonts w:ascii="宋体" w:hAnsi="宋体"/>
    </w:r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11">
    <w:name w:val="font11"/>
    <w:basedOn w:val="a0"/>
    <w:qFormat/>
    <w:rPr>
      <w:rFonts w:ascii="宋体" w:eastAsia="宋体" w:hAnsi="宋体" w:cs="宋体" w:hint="eastAsia"/>
      <w:b/>
      <w:color w:val="000000"/>
      <w:sz w:val="18"/>
      <w:szCs w:val="18"/>
      <w:u w:val="none"/>
    </w:rPr>
  </w:style>
  <w:style w:type="character" w:customStyle="1" w:styleId="font21">
    <w:name w:val="font21"/>
    <w:basedOn w:val="a0"/>
    <w:qFormat/>
    <w:rPr>
      <w:rFonts w:ascii="宋体" w:eastAsia="宋体" w:hAnsi="宋体" w:cs="宋体" w:hint="eastAsia"/>
      <w:color w:val="FF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uiPriority="99" w:unhideWhenUsed="1" w:qFormat="1"/>
    <w:lsdException w:name="Subtitle" w:qFormat="1"/>
    <w:lsdException w:name="Hyperlink"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unhideWhenUsed/>
    <w:qFormat/>
    <w:pPr>
      <w:spacing w:before="100" w:beforeAutospacing="1" w:after="120"/>
      <w:ind w:leftChars="200" w:left="420"/>
    </w:pPr>
    <w:rPr>
      <w:rFonts w:ascii="Times New Roman" w:hAnsi="Times New Roman" w:cs="Times New Roman"/>
    </w:rPr>
  </w:style>
  <w:style w:type="paragraph" w:styleId="a4">
    <w:name w:val="Plain Text"/>
    <w:basedOn w:val="a"/>
    <w:uiPriority w:val="99"/>
    <w:unhideWhenUsed/>
    <w:qFormat/>
    <w:rPr>
      <w:rFonts w:ascii="宋体" w:hAnsi="Courier New"/>
    </w:rPr>
  </w:style>
  <w:style w:type="paragraph" w:styleId="a5">
    <w:name w:val="Normal (Web)"/>
    <w:basedOn w:val="a"/>
    <w:qFormat/>
    <w:pPr>
      <w:widowControl/>
      <w:spacing w:before="100" w:beforeAutospacing="1" w:after="100" w:afterAutospacing="1"/>
      <w:jc w:val="left"/>
    </w:pPr>
    <w:rPr>
      <w:rFonts w:ascii="宋体" w:hAnsi="宋体"/>
      <w:kern w:val="0"/>
      <w:sz w:val="24"/>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qFormat/>
    <w:rPr>
      <w:i/>
    </w:rPr>
  </w:style>
  <w:style w:type="character" w:styleId="a8">
    <w:name w:val="Hyperlink"/>
    <w:basedOn w:val="a0"/>
    <w:qFormat/>
    <w:rPr>
      <w:color w:val="0000FF"/>
      <w:u w:val="single"/>
    </w:rPr>
  </w:style>
  <w:style w:type="paragraph" w:customStyle="1" w:styleId="1">
    <w:name w:val="列出段落1"/>
    <w:basedOn w:val="a"/>
    <w:qFormat/>
    <w:pPr>
      <w:ind w:firstLineChars="200" w:firstLine="420"/>
    </w:pPr>
  </w:style>
  <w:style w:type="paragraph" w:customStyle="1" w:styleId="N-Z1">
    <w:name w:val="N-Z1"/>
    <w:basedOn w:val="a"/>
    <w:qFormat/>
    <w:pPr>
      <w:tabs>
        <w:tab w:val="left" w:pos="2856"/>
        <w:tab w:val="left" w:pos="6747"/>
        <w:tab w:val="left" w:pos="8280"/>
      </w:tabs>
      <w:topLinePunct/>
      <w:spacing w:line="312" w:lineRule="auto"/>
      <w:ind w:firstLineChars="200" w:firstLine="420"/>
    </w:pPr>
    <w:rPr>
      <w:rFonts w:ascii="宋体" w:hAnsi="宋体"/>
    </w:r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11">
    <w:name w:val="font11"/>
    <w:basedOn w:val="a0"/>
    <w:qFormat/>
    <w:rPr>
      <w:rFonts w:ascii="宋体" w:eastAsia="宋体" w:hAnsi="宋体" w:cs="宋体" w:hint="eastAsia"/>
      <w:b/>
      <w:color w:val="000000"/>
      <w:sz w:val="18"/>
      <w:szCs w:val="18"/>
      <w:u w:val="none"/>
    </w:rPr>
  </w:style>
  <w:style w:type="character" w:customStyle="1" w:styleId="font21">
    <w:name w:val="font21"/>
    <w:basedOn w:val="a0"/>
    <w:qFormat/>
    <w:rPr>
      <w:rFonts w:ascii="宋体" w:eastAsia="宋体" w:hAnsi="宋体" w:cs="宋体" w:hint="eastAsia"/>
      <w:color w:val="FF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C:/Program%20Files%20(x86)/Youdao/Dict/8.10.5.0/resultui/html/index.html"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3318</Words>
  <Characters>18915</Characters>
  <Application>Microsoft Office Word</Application>
  <DocSecurity>0</DocSecurity>
  <Lines>157</Lines>
  <Paragraphs>44</Paragraphs>
  <ScaleCrop>false</ScaleCrop>
  <Company>Microsoft</Company>
  <LinksUpToDate>false</LinksUpToDate>
  <CharactersWithSpaces>22189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放飞心情</dc:creator>
  <cp:lastModifiedBy>PC</cp:lastModifiedBy>
  <cp:revision>3</cp:revision>
  <cp:lastPrinted>2021-08-24T03:16:00Z</cp:lastPrinted>
  <dcterms:created xsi:type="dcterms:W3CDTF">2021-07-24T23:55:00Z</dcterms:created>
  <dcterms:modified xsi:type="dcterms:W3CDTF">2023-09-12T02:15:00Z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C630B96D88874F7CBE281AF8BB1319A1</vt:lpwstr>
  </property>
</Properties>
</file>