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0E47" w:rsidRDefault="009E7026">
      <w:pPr>
        <w:jc w:val="center"/>
        <w:rPr>
          <w:rFonts w:ascii="Times New Roman" w:eastAsia="黑体" w:hAnsi="Times New Roman" w:cs="Times New Roman"/>
          <w:b/>
          <w:sz w:val="32"/>
          <w:szCs w:val="20"/>
        </w:rPr>
      </w:pPr>
      <w:r>
        <w:rPr>
          <w:rFonts w:ascii="Times New Roman" w:eastAsia="黑体" w:hAnsi="Times New Roman" w:cs="Times New Roman"/>
          <w:b/>
          <w:sz w:val="32"/>
          <w:szCs w:val="20"/>
        </w:rPr>
        <w:t>基于</w:t>
      </w:r>
      <w:r>
        <w:rPr>
          <w:rFonts w:ascii="Times New Roman" w:eastAsia="黑体" w:hAnsi="Times New Roman" w:cs="Times New Roman"/>
          <w:b/>
          <w:sz w:val="32"/>
          <w:szCs w:val="20"/>
        </w:rPr>
        <w:t xml:space="preserve"> NB-I</w:t>
      </w:r>
      <w:r>
        <w:rPr>
          <w:rFonts w:ascii="Times New Roman" w:eastAsia="黑体" w:hAnsi="Times New Roman" w:cs="Times New Roman"/>
          <w:b/>
          <w:sz w:val="32"/>
          <w:szCs w:val="20"/>
        </w:rPr>
        <w:t>o</w:t>
      </w:r>
      <w:r>
        <w:rPr>
          <w:rFonts w:ascii="Times New Roman" w:eastAsia="黑体" w:hAnsi="Times New Roman" w:cs="Times New Roman"/>
          <w:b/>
          <w:sz w:val="32"/>
          <w:szCs w:val="20"/>
        </w:rPr>
        <w:t>T</w:t>
      </w:r>
      <w:r>
        <w:rPr>
          <w:rFonts w:ascii="Times New Roman" w:eastAsia="黑体" w:hAnsi="Times New Roman" w:cs="Times New Roman"/>
          <w:b/>
          <w:sz w:val="32"/>
          <w:szCs w:val="20"/>
        </w:rPr>
        <w:t>的老人跌倒检测系统设计与实现</w:t>
      </w:r>
    </w:p>
    <w:p w:rsidR="00500E47" w:rsidRDefault="009E7026">
      <w:pPr>
        <w:pStyle w:val="ac"/>
        <w:ind w:firstLine="420"/>
        <w:jc w:val="center"/>
      </w:pPr>
      <w:r>
        <w:t>宜春学院</w:t>
      </w:r>
      <w:r>
        <w:t xml:space="preserve">  </w:t>
      </w:r>
      <w:r w:rsidR="00336229">
        <w:rPr>
          <w:rFonts w:hint="eastAsia"/>
        </w:rPr>
        <w:t>人工智能</w:t>
      </w:r>
      <w:r w:rsidR="00336229">
        <w:t>与信息工程</w:t>
      </w:r>
      <w:r>
        <w:t>学院</w:t>
      </w:r>
      <w:r>
        <w:t xml:space="preserve">  </w:t>
      </w:r>
      <w:r>
        <w:rPr>
          <w:rFonts w:hint="eastAsia"/>
        </w:rPr>
        <w:t>XXX</w:t>
      </w:r>
      <w:r>
        <w:rPr>
          <w:rFonts w:hint="eastAsia"/>
        </w:rPr>
        <w:t>专业</w:t>
      </w:r>
      <w:r>
        <w:rPr>
          <w:rFonts w:hint="eastAsia"/>
        </w:rPr>
        <w:t xml:space="preserve">  XXX</w:t>
      </w:r>
      <w:r>
        <w:rPr>
          <w:rFonts w:hint="eastAsia"/>
          <w:i/>
          <w:iCs/>
          <w:color w:val="FF0000"/>
        </w:rPr>
        <w:t>（学生姓名）</w:t>
      </w:r>
    </w:p>
    <w:p w:rsidR="00500E47" w:rsidRDefault="009E7026">
      <w:pPr>
        <w:pStyle w:val="ac"/>
        <w:ind w:firstLine="420"/>
        <w:jc w:val="center"/>
      </w:pPr>
      <w:r>
        <w:rPr>
          <w:rFonts w:hint="eastAsia"/>
        </w:rPr>
        <w:t>指导老师：</w:t>
      </w:r>
      <w:r>
        <w:rPr>
          <w:rFonts w:hint="eastAsia"/>
        </w:rPr>
        <w:t>XXX</w:t>
      </w:r>
      <w:r>
        <w:t>(</w:t>
      </w:r>
      <w:r>
        <w:rPr>
          <w:rFonts w:hint="eastAsia"/>
        </w:rPr>
        <w:t>校内</w:t>
      </w:r>
      <w:r>
        <w:rPr>
          <w:rFonts w:hint="eastAsia"/>
        </w:rPr>
        <w:t xml:space="preserve">) </w:t>
      </w:r>
      <w:r>
        <w:rPr>
          <w:rFonts w:hint="eastAsia"/>
        </w:rPr>
        <w:t xml:space="preserve">  </w:t>
      </w:r>
      <w:r>
        <w:t>XXX(XX</w:t>
      </w:r>
      <w:r>
        <w:rPr>
          <w:rFonts w:hint="eastAsia"/>
        </w:rPr>
        <w:t>公司</w:t>
      </w:r>
      <w:r>
        <w:rPr>
          <w:rFonts w:hint="eastAsia"/>
        </w:rPr>
        <w:t>)</w:t>
      </w:r>
    </w:p>
    <w:p w:rsidR="00500E47" w:rsidRDefault="009E7026">
      <w:pPr>
        <w:spacing w:line="320" w:lineRule="exact"/>
        <w:rPr>
          <w:rFonts w:ascii="Times New Roman" w:eastAsia="楷体" w:hAnsi="Times New Roman" w:cs="Times New Roman"/>
          <w:color w:val="000000"/>
          <w:szCs w:val="20"/>
        </w:rPr>
      </w:pPr>
      <w:r>
        <w:rPr>
          <w:rFonts w:ascii="Times New Roman" w:eastAsia="宋体" w:hAnsi="Times New Roman" w:cs="Times New Roman"/>
          <w:b/>
          <w:bCs/>
          <w:szCs w:val="30"/>
        </w:rPr>
        <w:t>摘要：</w:t>
      </w:r>
      <w:r>
        <w:rPr>
          <w:rFonts w:ascii="Times New Roman" w:eastAsia="楷体" w:hAnsi="Times New Roman" w:cs="Times New Roman"/>
          <w:color w:val="000000"/>
          <w:szCs w:val="20"/>
        </w:rPr>
        <w:t>传统的跌倒检测大多是运用单个加速度传感器收集到</w:t>
      </w:r>
      <w:r>
        <w:rPr>
          <w:rFonts w:ascii="Times New Roman" w:eastAsia="楷体" w:hAnsi="Times New Roman" w:cs="Times New Roman"/>
          <w:color w:val="000000"/>
          <w:szCs w:val="20"/>
        </w:rPr>
        <w:t>xyz</w:t>
      </w:r>
      <w:r>
        <w:rPr>
          <w:rFonts w:ascii="Times New Roman" w:eastAsia="楷体" w:hAnsi="Times New Roman" w:cs="Times New Roman"/>
          <w:color w:val="000000"/>
          <w:szCs w:val="20"/>
        </w:rPr>
        <w:t>三个坐标轴上的加速度数值，然后通过简单的阈值对比或求三者的平均阈值来判断是否跌倒。此类跌倒检测的特点是检测算法需要尽量做到简单，因为嵌入式系统硬件资源限制有限，</w:t>
      </w:r>
      <w:r>
        <w:rPr>
          <w:rFonts w:ascii="Times New Roman" w:eastAsia="楷体" w:hAnsi="Times New Roman" w:cs="Times New Roman"/>
          <w:color w:val="000000"/>
          <w:szCs w:val="20"/>
          <w:lang w:val="en"/>
        </w:rPr>
        <w:t>IoT</w:t>
      </w:r>
      <w:r>
        <w:rPr>
          <w:rFonts w:ascii="Times New Roman" w:eastAsia="楷体" w:hAnsi="Times New Roman" w:cs="Times New Roman"/>
          <w:color w:val="000000"/>
          <w:szCs w:val="20"/>
          <w:lang w:val="en"/>
        </w:rPr>
        <w:t>终端</w:t>
      </w:r>
      <w:r>
        <w:rPr>
          <w:rFonts w:ascii="Times New Roman" w:eastAsia="楷体" w:hAnsi="Times New Roman" w:cs="Times New Roman"/>
          <w:color w:val="000000"/>
          <w:szCs w:val="20"/>
        </w:rPr>
        <w:t>无法进行一些复杂的计算。本文基于</w:t>
      </w:r>
      <w:r>
        <w:rPr>
          <w:rFonts w:ascii="Times New Roman" w:eastAsia="楷体" w:hAnsi="Times New Roman" w:cs="Times New Roman"/>
          <w:color w:val="000000"/>
          <w:szCs w:val="20"/>
        </w:rPr>
        <w:t>NB-Io</w:t>
      </w:r>
      <w:r>
        <w:rPr>
          <w:rFonts w:ascii="Times New Roman" w:eastAsia="楷体" w:hAnsi="Times New Roman" w:cs="Times New Roman"/>
          <w:color w:val="000000"/>
          <w:szCs w:val="20"/>
          <w:lang w:val="en"/>
        </w:rPr>
        <w:t>T</w:t>
      </w:r>
      <w:r>
        <w:rPr>
          <w:rFonts w:ascii="Times New Roman" w:eastAsia="楷体" w:hAnsi="Times New Roman" w:cs="Times New Roman"/>
          <w:color w:val="000000"/>
          <w:szCs w:val="20"/>
        </w:rPr>
        <w:t>技术和</w:t>
      </w:r>
      <w:r>
        <w:rPr>
          <w:rFonts w:ascii="Times New Roman" w:eastAsia="楷体" w:hAnsi="Times New Roman" w:cs="Times New Roman"/>
          <w:color w:val="000000"/>
          <w:szCs w:val="20"/>
        </w:rPr>
        <w:t>java</w:t>
      </w:r>
      <w:r>
        <w:rPr>
          <w:rFonts w:ascii="Times New Roman" w:eastAsia="楷体" w:hAnsi="Times New Roman" w:cs="Times New Roman"/>
          <w:color w:val="000000"/>
          <w:szCs w:val="20"/>
        </w:rPr>
        <w:t>技术，设计并实现了一个跌倒检测系统。该系统包括本地数据采集，数据实时上传云端，数据转发、云</w:t>
      </w:r>
      <w:bookmarkStart w:id="0" w:name="_GoBack"/>
      <w:bookmarkEnd w:id="0"/>
      <w:r>
        <w:rPr>
          <w:rFonts w:ascii="Times New Roman" w:eastAsia="楷体" w:hAnsi="Times New Roman" w:cs="Times New Roman"/>
          <w:color w:val="000000"/>
          <w:szCs w:val="20"/>
        </w:rPr>
        <w:t>端实时存储、本地阈值检测、云端连续特征值检测，以及跌倒通知等模块。本文设计的跌倒检测算法相比于传统的跌倒检测算法，优势在于既在</w:t>
      </w:r>
      <w:r>
        <w:rPr>
          <w:rFonts w:ascii="Times New Roman" w:eastAsia="楷体" w:hAnsi="Times New Roman" w:cs="Times New Roman"/>
          <w:color w:val="000000"/>
          <w:szCs w:val="20"/>
        </w:rPr>
        <w:t>I</w:t>
      </w:r>
      <w:r>
        <w:rPr>
          <w:rFonts w:ascii="Times New Roman" w:eastAsia="楷体" w:hAnsi="Times New Roman" w:cs="Times New Roman"/>
          <w:color w:val="000000"/>
          <w:szCs w:val="20"/>
        </w:rPr>
        <w:t>o</w:t>
      </w:r>
      <w:r>
        <w:rPr>
          <w:rFonts w:ascii="Times New Roman" w:eastAsia="楷体" w:hAnsi="Times New Roman" w:cs="Times New Roman"/>
          <w:color w:val="000000"/>
          <w:szCs w:val="20"/>
        </w:rPr>
        <w:t>T</w:t>
      </w:r>
      <w:r>
        <w:rPr>
          <w:rFonts w:ascii="Times New Roman" w:eastAsia="楷体" w:hAnsi="Times New Roman" w:cs="Times New Roman"/>
          <w:color w:val="000000"/>
          <w:szCs w:val="20"/>
        </w:rPr>
        <w:t>这一侧进行阈值检测来判断老人是否跌倒，又在远程通过</w:t>
      </w:r>
      <w:r>
        <w:rPr>
          <w:rFonts w:ascii="Times New Roman" w:eastAsia="楷体" w:hAnsi="Times New Roman" w:cs="Times New Roman"/>
          <w:color w:val="000000"/>
          <w:szCs w:val="20"/>
        </w:rPr>
        <w:t>SVM</w:t>
      </w:r>
      <w:r>
        <w:rPr>
          <w:rFonts w:ascii="Times New Roman" w:eastAsia="楷体" w:hAnsi="Times New Roman" w:cs="Times New Roman"/>
          <w:color w:val="000000"/>
          <w:szCs w:val="20"/>
        </w:rPr>
        <w:t>算法进行复杂的连续数值</w:t>
      </w:r>
      <w:r>
        <w:rPr>
          <w:rFonts w:ascii="Times New Roman" w:eastAsia="楷体" w:hAnsi="Times New Roman" w:cs="Times New Roman"/>
          <w:color w:val="000000"/>
          <w:szCs w:val="20"/>
        </w:rPr>
        <w:t>计算</w:t>
      </w:r>
      <w:r>
        <w:rPr>
          <w:rFonts w:ascii="Times New Roman" w:eastAsia="楷体" w:hAnsi="Times New Roman" w:cs="Times New Roman"/>
          <w:color w:val="000000"/>
          <w:szCs w:val="20"/>
        </w:rPr>
        <w:t>对跌倒进行判断，准确率有了较大提高，真正做到在老人跌倒时及时通知老人家属。</w:t>
      </w:r>
    </w:p>
    <w:p w:rsidR="00500E47" w:rsidRDefault="009E7026">
      <w:pPr>
        <w:spacing w:line="320" w:lineRule="exact"/>
        <w:rPr>
          <w:rFonts w:ascii="Times New Roman" w:eastAsia="宋体" w:hAnsi="Times New Roman" w:cs="Times New Roman"/>
          <w:b/>
          <w:color w:val="000000"/>
          <w:szCs w:val="20"/>
          <w:highlight w:val="yellow"/>
        </w:rPr>
      </w:pPr>
      <w:r>
        <w:rPr>
          <w:rFonts w:ascii="Times New Roman" w:eastAsia="宋体" w:hAnsi="Times New Roman" w:cs="Times New Roman"/>
          <w:b/>
          <w:color w:val="000000"/>
          <w:szCs w:val="20"/>
        </w:rPr>
        <w:t>关键词：</w:t>
      </w:r>
      <w:r>
        <w:rPr>
          <w:rFonts w:ascii="Times New Roman" w:eastAsia="楷体" w:hAnsi="Times New Roman" w:cs="Times New Roman"/>
          <w:color w:val="000000"/>
          <w:szCs w:val="20"/>
        </w:rPr>
        <w:t>NB-IoT</w:t>
      </w:r>
      <w:r>
        <w:rPr>
          <w:rFonts w:eastAsia="楷体" w:hint="eastAsia"/>
          <w:color w:val="000000"/>
        </w:rPr>
        <w:t>；</w:t>
      </w:r>
      <w:r>
        <w:rPr>
          <w:rFonts w:ascii="Times New Roman" w:eastAsia="楷体" w:hAnsi="Times New Roman" w:cs="Times New Roman"/>
          <w:color w:val="000000"/>
          <w:szCs w:val="20"/>
        </w:rPr>
        <w:t>加速度传感器</w:t>
      </w:r>
      <w:r>
        <w:rPr>
          <w:rFonts w:eastAsia="楷体" w:hint="eastAsia"/>
          <w:color w:val="000000"/>
        </w:rPr>
        <w:t>；</w:t>
      </w:r>
      <w:r>
        <w:rPr>
          <w:rFonts w:ascii="Times New Roman" w:eastAsia="楷体" w:hAnsi="Times New Roman" w:cs="Times New Roman"/>
          <w:color w:val="000000"/>
          <w:szCs w:val="20"/>
        </w:rPr>
        <w:t>跌倒检测</w:t>
      </w:r>
      <w:r>
        <w:rPr>
          <w:rFonts w:eastAsia="楷体" w:hint="eastAsia"/>
          <w:color w:val="000000"/>
        </w:rPr>
        <w:t>；</w:t>
      </w:r>
      <w:r>
        <w:rPr>
          <w:rFonts w:ascii="Times New Roman" w:eastAsia="楷体" w:hAnsi="Times New Roman" w:cs="Times New Roman"/>
          <w:color w:val="000000"/>
          <w:szCs w:val="20"/>
        </w:rPr>
        <w:t>通信协议</w:t>
      </w:r>
    </w:p>
    <w:p w:rsidR="00500E47" w:rsidRDefault="009E7026">
      <w:pPr>
        <w:spacing w:line="320" w:lineRule="exact"/>
        <w:rPr>
          <w:rFonts w:ascii="Times New Roman" w:eastAsia="宋体" w:hAnsi="Times New Roman" w:cs="Times New Roman"/>
          <w:szCs w:val="20"/>
        </w:rPr>
      </w:pPr>
      <w:r>
        <w:rPr>
          <w:rFonts w:ascii="Times New Roman" w:eastAsia="宋体" w:hAnsi="Times New Roman" w:cs="Times New Roman"/>
          <w:b/>
          <w:szCs w:val="20"/>
        </w:rPr>
        <w:t>Abstract</w:t>
      </w:r>
      <w:r>
        <w:rPr>
          <w:rFonts w:ascii="Times New Roman" w:eastAsia="宋体" w:hAnsi="Times New Roman" w:cs="Times New Roman"/>
          <w:b/>
          <w:szCs w:val="20"/>
        </w:rPr>
        <w:t>：</w:t>
      </w:r>
      <w:r>
        <w:rPr>
          <w:rFonts w:ascii="Times New Roman" w:eastAsia="宋体" w:hAnsi="Times New Roman" w:cs="Times New Roman"/>
          <w:szCs w:val="20"/>
        </w:rPr>
        <w:t xml:space="preserve">Most of the </w:t>
      </w:r>
      <w:r>
        <w:rPr>
          <w:rFonts w:ascii="Times New Roman" w:eastAsia="宋体" w:hAnsi="Times New Roman" w:cs="Times New Roman"/>
          <w:szCs w:val="20"/>
        </w:rPr>
        <w:t>traditional fall detection methods use a single acceleration sensor to collect the acceleration values on the XYZ three coordinate axes</w:t>
      </w:r>
      <w:r>
        <w:rPr>
          <w:rFonts w:ascii="Times New Roman" w:eastAsia="宋体" w:hAnsi="Times New Roman" w:cs="Times New Roman"/>
          <w:szCs w:val="20"/>
        </w:rPr>
        <w:t>，</w:t>
      </w:r>
      <w:r>
        <w:rPr>
          <w:rFonts w:ascii="Times New Roman" w:eastAsia="宋体" w:hAnsi="Times New Roman" w:cs="Times New Roman"/>
          <w:szCs w:val="20"/>
        </w:rPr>
        <w:t xml:space="preserve"> and then judge whether a fall is caused by a simple threshold comparison or the average threshold of the three. The cha</w:t>
      </w:r>
      <w:r>
        <w:rPr>
          <w:rFonts w:ascii="Times New Roman" w:eastAsia="宋体" w:hAnsi="Times New Roman" w:cs="Times New Roman"/>
          <w:szCs w:val="20"/>
        </w:rPr>
        <w:t>racteristic of this kind of fall detection is that the detection algorithm should be as simple as possible</w:t>
      </w:r>
      <w:r>
        <w:rPr>
          <w:rFonts w:ascii="Times New Roman" w:eastAsia="宋体" w:hAnsi="Times New Roman" w:cs="Times New Roman"/>
          <w:szCs w:val="20"/>
        </w:rPr>
        <w:t>，</w:t>
      </w:r>
      <w:r>
        <w:rPr>
          <w:rFonts w:ascii="Times New Roman" w:eastAsia="宋体" w:hAnsi="Times New Roman" w:cs="Times New Roman"/>
          <w:szCs w:val="20"/>
        </w:rPr>
        <w:t xml:space="preserve"> because the hardware resources of embedded system are limited</w:t>
      </w:r>
      <w:r>
        <w:rPr>
          <w:rFonts w:ascii="Times New Roman" w:eastAsia="宋体" w:hAnsi="Times New Roman" w:cs="Times New Roman"/>
          <w:szCs w:val="20"/>
        </w:rPr>
        <w:t>，</w:t>
      </w:r>
      <w:r>
        <w:rPr>
          <w:rFonts w:ascii="Times New Roman" w:eastAsia="宋体" w:hAnsi="Times New Roman" w:cs="Times New Roman"/>
          <w:szCs w:val="20"/>
        </w:rPr>
        <w:t xml:space="preserve"> it cannot carry out some complex calculations. This paper designs and implements a fa</w:t>
      </w:r>
      <w:r>
        <w:rPr>
          <w:rFonts w:ascii="Times New Roman" w:eastAsia="宋体" w:hAnsi="Times New Roman" w:cs="Times New Roman"/>
          <w:szCs w:val="20"/>
        </w:rPr>
        <w:t>ll detection system based on NB-</w:t>
      </w:r>
      <w:r>
        <w:rPr>
          <w:rFonts w:ascii="Times New Roman" w:eastAsia="宋体" w:hAnsi="Times New Roman" w:cs="Times New Roman"/>
          <w:szCs w:val="20"/>
        </w:rPr>
        <w:t>I</w:t>
      </w:r>
      <w:r>
        <w:rPr>
          <w:rFonts w:ascii="Times New Roman" w:eastAsia="宋体" w:hAnsi="Times New Roman" w:cs="Times New Roman"/>
          <w:szCs w:val="20"/>
        </w:rPr>
        <w:t>o</w:t>
      </w:r>
      <w:r>
        <w:rPr>
          <w:rFonts w:ascii="Times New Roman" w:eastAsia="宋体" w:hAnsi="Times New Roman" w:cs="Times New Roman"/>
          <w:szCs w:val="20"/>
        </w:rPr>
        <w:t>T</w:t>
      </w:r>
      <w:r>
        <w:rPr>
          <w:rFonts w:ascii="Times New Roman" w:eastAsia="宋体" w:hAnsi="Times New Roman" w:cs="Times New Roman"/>
          <w:szCs w:val="20"/>
        </w:rPr>
        <w:t xml:space="preserve"> technology and Java technology. The system includes local data collection</w:t>
      </w:r>
      <w:r>
        <w:rPr>
          <w:rFonts w:ascii="Times New Roman" w:eastAsia="宋体" w:hAnsi="Times New Roman" w:cs="Times New Roman"/>
          <w:szCs w:val="20"/>
        </w:rPr>
        <w:t>，</w:t>
      </w:r>
      <w:r>
        <w:rPr>
          <w:rFonts w:ascii="Times New Roman" w:eastAsia="宋体" w:hAnsi="Times New Roman" w:cs="Times New Roman"/>
          <w:szCs w:val="20"/>
        </w:rPr>
        <w:t xml:space="preserve"> real-time data upload to the cloud</w:t>
      </w:r>
      <w:r>
        <w:rPr>
          <w:rFonts w:ascii="Times New Roman" w:eastAsia="宋体" w:hAnsi="Times New Roman" w:cs="Times New Roman"/>
          <w:szCs w:val="20"/>
        </w:rPr>
        <w:t>，</w:t>
      </w:r>
      <w:r>
        <w:rPr>
          <w:rFonts w:ascii="Times New Roman" w:eastAsia="宋体" w:hAnsi="Times New Roman" w:cs="Times New Roman"/>
          <w:szCs w:val="20"/>
        </w:rPr>
        <w:t xml:space="preserve"> data forwarding</w:t>
      </w:r>
      <w:r>
        <w:rPr>
          <w:rFonts w:ascii="Times New Roman" w:eastAsia="宋体" w:hAnsi="Times New Roman" w:cs="Times New Roman"/>
          <w:szCs w:val="20"/>
        </w:rPr>
        <w:t>，</w:t>
      </w:r>
      <w:r>
        <w:rPr>
          <w:rFonts w:ascii="Times New Roman" w:eastAsia="宋体" w:hAnsi="Times New Roman" w:cs="Times New Roman"/>
          <w:szCs w:val="20"/>
        </w:rPr>
        <w:t xml:space="preserve"> real-time cloud storage</w:t>
      </w:r>
      <w:r>
        <w:rPr>
          <w:rFonts w:ascii="Times New Roman" w:eastAsia="宋体" w:hAnsi="Times New Roman" w:cs="Times New Roman"/>
          <w:szCs w:val="20"/>
        </w:rPr>
        <w:t>，</w:t>
      </w:r>
      <w:r>
        <w:rPr>
          <w:rFonts w:ascii="Times New Roman" w:eastAsia="宋体" w:hAnsi="Times New Roman" w:cs="Times New Roman"/>
          <w:szCs w:val="20"/>
        </w:rPr>
        <w:t xml:space="preserve"> local threshold detection</w:t>
      </w:r>
      <w:r>
        <w:rPr>
          <w:rFonts w:ascii="Times New Roman" w:eastAsia="宋体" w:hAnsi="Times New Roman" w:cs="Times New Roman"/>
          <w:szCs w:val="20"/>
        </w:rPr>
        <w:t>，</w:t>
      </w:r>
      <w:r>
        <w:rPr>
          <w:rFonts w:ascii="Times New Roman" w:eastAsia="宋体" w:hAnsi="Times New Roman" w:cs="Times New Roman"/>
          <w:szCs w:val="20"/>
        </w:rPr>
        <w:t xml:space="preserve"> cloud continuous eigenvalue detection</w:t>
      </w:r>
      <w:r>
        <w:rPr>
          <w:rFonts w:ascii="Times New Roman" w:eastAsia="宋体" w:hAnsi="Times New Roman" w:cs="Times New Roman"/>
          <w:szCs w:val="20"/>
        </w:rPr>
        <w:t>，</w:t>
      </w:r>
      <w:r>
        <w:rPr>
          <w:rFonts w:ascii="Times New Roman" w:eastAsia="宋体" w:hAnsi="Times New Roman" w:cs="Times New Roman"/>
          <w:szCs w:val="20"/>
        </w:rPr>
        <w:t xml:space="preserve"> a</w:t>
      </w:r>
      <w:r>
        <w:rPr>
          <w:rFonts w:ascii="Times New Roman" w:eastAsia="宋体" w:hAnsi="Times New Roman" w:cs="Times New Roman"/>
          <w:szCs w:val="20"/>
        </w:rPr>
        <w:t>nd fall notification modules. The fall of the design fall detection algorithm compared with the traditional detection algorithm</w:t>
      </w:r>
      <w:r>
        <w:rPr>
          <w:rFonts w:ascii="Times New Roman" w:eastAsia="宋体" w:hAnsi="Times New Roman" w:cs="Times New Roman"/>
          <w:szCs w:val="20"/>
        </w:rPr>
        <w:t>，</w:t>
      </w:r>
      <w:r>
        <w:rPr>
          <w:rFonts w:ascii="Times New Roman" w:eastAsia="宋体" w:hAnsi="Times New Roman" w:cs="Times New Roman"/>
          <w:szCs w:val="20"/>
        </w:rPr>
        <w:t xml:space="preserve"> the advantage is on this side of the I</w:t>
      </w:r>
      <w:r>
        <w:rPr>
          <w:rFonts w:ascii="Times New Roman" w:eastAsia="宋体" w:hAnsi="Times New Roman" w:cs="Times New Roman"/>
          <w:szCs w:val="20"/>
        </w:rPr>
        <w:t>o</w:t>
      </w:r>
      <w:r>
        <w:rPr>
          <w:rFonts w:ascii="Times New Roman" w:eastAsia="宋体" w:hAnsi="Times New Roman" w:cs="Times New Roman"/>
          <w:szCs w:val="20"/>
        </w:rPr>
        <w:t>T threshold detection to judge whether the old man fell</w:t>
      </w:r>
      <w:r>
        <w:rPr>
          <w:rFonts w:ascii="Times New Roman" w:eastAsia="宋体" w:hAnsi="Times New Roman" w:cs="Times New Roman"/>
          <w:szCs w:val="20"/>
        </w:rPr>
        <w:t>，</w:t>
      </w:r>
      <w:r>
        <w:rPr>
          <w:rFonts w:ascii="Times New Roman" w:eastAsia="宋体" w:hAnsi="Times New Roman" w:cs="Times New Roman"/>
          <w:szCs w:val="20"/>
        </w:rPr>
        <w:t xml:space="preserve"> and the remote through the SVM algorithm is complex continuous numerical value to judge falls</w:t>
      </w:r>
      <w:r>
        <w:rPr>
          <w:rFonts w:ascii="Times New Roman" w:eastAsia="宋体" w:hAnsi="Times New Roman" w:cs="Times New Roman"/>
          <w:szCs w:val="20"/>
        </w:rPr>
        <w:t>，</w:t>
      </w:r>
      <w:r>
        <w:rPr>
          <w:rFonts w:ascii="Times New Roman" w:eastAsia="宋体" w:hAnsi="Times New Roman" w:cs="Times New Roman"/>
          <w:szCs w:val="20"/>
        </w:rPr>
        <w:t xml:space="preserve"> with considerable improvement in accuracy</w:t>
      </w:r>
      <w:r>
        <w:rPr>
          <w:rFonts w:ascii="Times New Roman" w:eastAsia="宋体" w:hAnsi="Times New Roman" w:cs="Times New Roman"/>
          <w:szCs w:val="20"/>
        </w:rPr>
        <w:t>，</w:t>
      </w:r>
      <w:r>
        <w:rPr>
          <w:rFonts w:ascii="Times New Roman" w:eastAsia="宋体" w:hAnsi="Times New Roman" w:cs="Times New Roman"/>
          <w:szCs w:val="20"/>
        </w:rPr>
        <w:t xml:space="preserve"> really around the old man fell timely notify the old man's family.</w:t>
      </w:r>
    </w:p>
    <w:p w:rsidR="00500E47" w:rsidRDefault="009E7026">
      <w:pPr>
        <w:spacing w:line="320" w:lineRule="exact"/>
        <w:rPr>
          <w:rFonts w:ascii="Times New Roman" w:eastAsia="宋体" w:hAnsi="Times New Roman" w:cs="Times New Roman"/>
          <w:b/>
          <w:bCs/>
          <w:color w:val="333333"/>
          <w:kern w:val="0"/>
          <w:sz w:val="30"/>
          <w:szCs w:val="30"/>
        </w:rPr>
      </w:pPr>
      <w:r>
        <w:rPr>
          <w:rFonts w:ascii="Times New Roman" w:eastAsia="宋体" w:hAnsi="Times New Roman" w:cs="Times New Roman"/>
          <w:b/>
          <w:szCs w:val="20"/>
        </w:rPr>
        <w:t>Key words</w:t>
      </w:r>
      <w:r>
        <w:rPr>
          <w:rFonts w:ascii="Times New Roman" w:eastAsia="宋体" w:hAnsi="Times New Roman" w:cs="Times New Roman" w:hint="eastAsia"/>
          <w:b/>
          <w:szCs w:val="20"/>
        </w:rPr>
        <w:t>:</w:t>
      </w:r>
      <w:r>
        <w:rPr>
          <w:rFonts w:ascii="Times New Roman" w:eastAsia="宋体" w:hAnsi="Times New Roman" w:cs="Times New Roman"/>
          <w:szCs w:val="20"/>
        </w:rPr>
        <w:t>NB</w:t>
      </w:r>
      <w:r>
        <w:rPr>
          <w:rFonts w:ascii="Times New Roman" w:eastAsia="宋体" w:hAnsi="Times New Roman" w:cs="Times New Roman"/>
          <w:szCs w:val="20"/>
          <w:lang w:val="en"/>
        </w:rPr>
        <w:t>-</w:t>
      </w:r>
      <w:r>
        <w:rPr>
          <w:rFonts w:ascii="Times New Roman" w:eastAsia="宋体" w:hAnsi="Times New Roman" w:cs="Times New Roman"/>
          <w:szCs w:val="20"/>
        </w:rPr>
        <w:t>I</w:t>
      </w:r>
      <w:r>
        <w:rPr>
          <w:rFonts w:ascii="Times New Roman" w:eastAsia="宋体" w:hAnsi="Times New Roman" w:cs="Times New Roman"/>
          <w:szCs w:val="20"/>
          <w:lang w:val="en"/>
        </w:rPr>
        <w:t>o</w:t>
      </w:r>
      <w:r>
        <w:rPr>
          <w:rFonts w:ascii="Times New Roman" w:eastAsia="宋体" w:hAnsi="Times New Roman" w:cs="Times New Roman"/>
          <w:szCs w:val="20"/>
        </w:rPr>
        <w:t>T</w:t>
      </w:r>
      <w:r>
        <w:rPr>
          <w:rFonts w:ascii="Times New Roman" w:eastAsia="宋体" w:hAnsi="Times New Roman" w:cs="Times New Roman"/>
          <w:szCs w:val="20"/>
          <w:lang w:val="en"/>
        </w:rPr>
        <w:t xml:space="preserve">; </w:t>
      </w:r>
      <w:r>
        <w:rPr>
          <w:rFonts w:ascii="Times New Roman" w:eastAsia="宋体" w:hAnsi="Times New Roman" w:cs="Times New Roman"/>
          <w:szCs w:val="20"/>
        </w:rPr>
        <w:t>acceleration sensor</w:t>
      </w:r>
      <w:r>
        <w:rPr>
          <w:rFonts w:ascii="Times New Roman" w:eastAsia="宋体" w:hAnsi="Times New Roman" w:cs="Times New Roman"/>
          <w:szCs w:val="20"/>
          <w:lang w:val="en"/>
        </w:rPr>
        <w:t xml:space="preserve">; </w:t>
      </w:r>
      <w:r>
        <w:rPr>
          <w:rFonts w:ascii="Times New Roman" w:eastAsia="宋体" w:hAnsi="Times New Roman" w:cs="Times New Roman"/>
          <w:szCs w:val="20"/>
        </w:rPr>
        <w:t>fall detect</w:t>
      </w:r>
      <w:r>
        <w:rPr>
          <w:rFonts w:ascii="Times New Roman" w:eastAsia="宋体" w:hAnsi="Times New Roman" w:cs="Times New Roman"/>
          <w:szCs w:val="20"/>
        </w:rPr>
        <w:t>ion</w:t>
      </w:r>
      <w:r>
        <w:rPr>
          <w:rFonts w:ascii="Times New Roman" w:eastAsia="宋体" w:hAnsi="Times New Roman" w:cs="Times New Roman"/>
          <w:szCs w:val="20"/>
          <w:lang w:val="en"/>
        </w:rPr>
        <w:t xml:space="preserve">; </w:t>
      </w:r>
      <w:r>
        <w:rPr>
          <w:rFonts w:ascii="Times New Roman" w:eastAsia="宋体" w:hAnsi="Times New Roman" w:cs="Times New Roman"/>
          <w:szCs w:val="20"/>
        </w:rPr>
        <w:t>communication protocol</w:t>
      </w:r>
    </w:p>
    <w:p w:rsidR="00500E47" w:rsidRDefault="009E7026">
      <w:pPr>
        <w:rPr>
          <w:rFonts w:ascii="Times New Roman" w:eastAsia="宋体" w:hAnsi="Times New Roman" w:cs="Times New Roman"/>
          <w:b/>
          <w:bCs/>
          <w:color w:val="333333"/>
          <w:kern w:val="0"/>
          <w:sz w:val="30"/>
          <w:szCs w:val="30"/>
        </w:rPr>
      </w:pPr>
      <w:r>
        <w:rPr>
          <w:rFonts w:ascii="Times New Roman" w:eastAsia="宋体" w:hAnsi="Times New Roman" w:cs="Times New Roman"/>
          <w:b/>
          <w:bCs/>
          <w:color w:val="333333"/>
          <w:kern w:val="0"/>
          <w:sz w:val="30"/>
          <w:szCs w:val="30"/>
        </w:rPr>
        <w:br w:type="page"/>
      </w:r>
    </w:p>
    <w:sdt>
      <w:sdtPr>
        <w:rPr>
          <w:rFonts w:ascii="Times New Roman" w:hAnsi="Times New Roman" w:cs="Times New Roman"/>
          <w:lang w:val="zh-CN"/>
        </w:rPr>
        <w:id w:val="-87857411"/>
        <w:docPartObj>
          <w:docPartGallery w:val="Table of Contents"/>
          <w:docPartUnique/>
        </w:docPartObj>
      </w:sdtPr>
      <w:sdtEndPr>
        <w:rPr>
          <w:rFonts w:eastAsia="宋体"/>
          <w:b/>
          <w:bCs/>
          <w:szCs w:val="21"/>
        </w:rPr>
      </w:sdtEndPr>
      <w:sdtContent>
        <w:p w:rsidR="00500E47" w:rsidRDefault="009E7026">
          <w:pPr>
            <w:spacing w:before="10" w:after="10" w:line="320" w:lineRule="exact"/>
            <w:jc w:val="center"/>
            <w:rPr>
              <w:rFonts w:ascii="Times New Roman" w:eastAsia="黑体" w:hAnsi="Times New Roman" w:cs="Times New Roman"/>
              <w:b/>
              <w:bCs/>
              <w:sz w:val="32"/>
              <w:szCs w:val="32"/>
            </w:rPr>
          </w:pPr>
          <w:r>
            <w:rPr>
              <w:rFonts w:ascii="Times New Roman" w:eastAsia="黑体" w:hAnsi="Times New Roman" w:cs="Times New Roman"/>
              <w:b/>
              <w:bCs/>
              <w:sz w:val="32"/>
              <w:szCs w:val="32"/>
            </w:rPr>
            <w:t>目录</w:t>
          </w:r>
        </w:p>
        <w:p w:rsidR="00500E47" w:rsidRDefault="009E7026">
          <w:pPr>
            <w:rPr>
              <w:rFonts w:ascii="Times New Roman" w:eastAsia="宋体" w:hAnsi="Times New Roman" w:cs="Times New Roman"/>
            </w:rPr>
          </w:pPr>
          <w:r>
            <w:rPr>
              <w:rFonts w:ascii="Times New Roman" w:eastAsia="宋体" w:hAnsi="Times New Roman" w:cs="Times New Roman"/>
            </w:rPr>
            <w:t>摘要</w:t>
          </w:r>
          <w:r>
            <w:rPr>
              <w:rFonts w:ascii="Times New Roman" w:eastAsia="宋体" w:hAnsi="Times New Roman" w:cs="Times New Roman"/>
            </w:rPr>
            <w:t>....................................................................................................................................................I</w:t>
          </w:r>
        </w:p>
        <w:p w:rsidR="00500E47" w:rsidRDefault="009E7026">
          <w:pPr>
            <w:pStyle w:val="11"/>
            <w:tabs>
              <w:tab w:val="right" w:leader="dot" w:pos="8306"/>
            </w:tabs>
            <w:rPr>
              <w:rFonts w:ascii="Times New Roman" w:eastAsia="宋体" w:hAnsi="Times New Roman" w:cs="Times New Roman"/>
            </w:rPr>
          </w:pPr>
          <w:r>
            <w:rPr>
              <w:rFonts w:ascii="Times New Roman" w:eastAsia="宋体" w:hAnsi="Times New Roman" w:cs="Times New Roman"/>
              <w:color w:val="000000"/>
              <w:szCs w:val="20"/>
            </w:rPr>
            <w:fldChar w:fldCharType="begin"/>
          </w:r>
          <w:r>
            <w:rPr>
              <w:rFonts w:ascii="Times New Roman" w:eastAsia="宋体" w:hAnsi="Times New Roman" w:cs="Times New Roman"/>
              <w:color w:val="000000"/>
              <w:szCs w:val="20"/>
            </w:rPr>
            <w:instrText xml:space="preserve"> TOC \o "1-3" \h \z \u </w:instrText>
          </w:r>
          <w:r>
            <w:rPr>
              <w:rFonts w:ascii="Times New Roman" w:eastAsia="宋体" w:hAnsi="Times New Roman" w:cs="Times New Roman"/>
              <w:color w:val="000000"/>
              <w:szCs w:val="20"/>
            </w:rPr>
            <w:fldChar w:fldCharType="separate"/>
          </w:r>
          <w:hyperlink w:anchor="_Toc2514" w:history="1">
            <w:r>
              <w:rPr>
                <w:rFonts w:ascii="Times New Roman" w:eastAsia="宋体" w:hAnsi="Times New Roman" w:cs="Times New Roman"/>
                <w:szCs w:val="24"/>
                <w:lang w:val="en"/>
              </w:rPr>
              <w:t xml:space="preserve">1 </w:t>
            </w:r>
            <w:r>
              <w:rPr>
                <w:rFonts w:ascii="Times New Roman" w:eastAsia="宋体" w:hAnsi="Times New Roman" w:cs="Times New Roman"/>
                <w:szCs w:val="24"/>
                <w:lang w:val="en"/>
              </w:rPr>
              <w:t>绪论</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_Toc2514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1</w:t>
            </w:r>
            <w:r>
              <w:rPr>
                <w:rFonts w:ascii="Times New Roman" w:eastAsia="宋体" w:hAnsi="Times New Roman" w:cs="Times New Roman"/>
              </w:rPr>
              <w:fldChar w:fldCharType="end"/>
            </w:r>
          </w:hyperlink>
        </w:p>
        <w:p w:rsidR="00500E47" w:rsidRDefault="009E7026">
          <w:pPr>
            <w:pStyle w:val="21"/>
            <w:tabs>
              <w:tab w:val="right" w:leader="dot" w:pos="8306"/>
            </w:tabs>
            <w:rPr>
              <w:rFonts w:ascii="Times New Roman" w:eastAsia="宋体" w:hAnsi="Times New Roman" w:cs="Times New Roman"/>
            </w:rPr>
          </w:pPr>
          <w:hyperlink w:anchor="_Toc32364" w:history="1">
            <w:r>
              <w:rPr>
                <w:rFonts w:ascii="Times New Roman" w:eastAsia="宋体" w:hAnsi="Times New Roman" w:cs="Times New Roman"/>
                <w:szCs w:val="21"/>
              </w:rPr>
              <w:t xml:space="preserve">1.1 </w:t>
            </w:r>
            <w:r>
              <w:rPr>
                <w:rFonts w:ascii="Times New Roman" w:eastAsia="宋体" w:hAnsi="Times New Roman" w:cs="Times New Roman"/>
                <w:szCs w:val="21"/>
              </w:rPr>
              <w:t>项目背景</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_Toc32364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1</w:t>
            </w:r>
            <w:r>
              <w:rPr>
                <w:rFonts w:ascii="Times New Roman" w:eastAsia="宋体" w:hAnsi="Times New Roman" w:cs="Times New Roman"/>
              </w:rPr>
              <w:fldChar w:fldCharType="end"/>
            </w:r>
          </w:hyperlink>
        </w:p>
        <w:p w:rsidR="00500E47" w:rsidRDefault="009E7026">
          <w:pPr>
            <w:pStyle w:val="21"/>
            <w:tabs>
              <w:tab w:val="right" w:leader="dot" w:pos="8306"/>
            </w:tabs>
            <w:rPr>
              <w:rFonts w:ascii="Times New Roman" w:eastAsia="宋体" w:hAnsi="Times New Roman" w:cs="Times New Roman"/>
            </w:rPr>
          </w:pPr>
          <w:hyperlink w:anchor="_Toc27162" w:history="1">
            <w:r>
              <w:rPr>
                <w:rFonts w:ascii="Times New Roman" w:eastAsia="宋体" w:hAnsi="Times New Roman" w:cs="Times New Roman"/>
                <w:szCs w:val="21"/>
              </w:rPr>
              <w:t xml:space="preserve">1.2 </w:t>
            </w:r>
            <w:r>
              <w:rPr>
                <w:rFonts w:ascii="Times New Roman" w:eastAsia="宋体" w:hAnsi="Times New Roman" w:cs="Times New Roman"/>
                <w:szCs w:val="21"/>
              </w:rPr>
              <w:t>国内外研究现状</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w:instrText>
            </w:r>
            <w:r>
              <w:rPr>
                <w:rFonts w:ascii="Times New Roman" w:eastAsia="宋体" w:hAnsi="Times New Roman" w:cs="Times New Roman"/>
              </w:rPr>
              <w:instrText xml:space="preserve"> _Toc27162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1</w:t>
            </w:r>
            <w:r>
              <w:rPr>
                <w:rFonts w:ascii="Times New Roman" w:eastAsia="宋体" w:hAnsi="Times New Roman" w:cs="Times New Roman"/>
              </w:rPr>
              <w:fldChar w:fldCharType="end"/>
            </w:r>
          </w:hyperlink>
        </w:p>
        <w:p w:rsidR="00500E47" w:rsidRDefault="009E7026">
          <w:pPr>
            <w:pStyle w:val="21"/>
            <w:tabs>
              <w:tab w:val="right" w:leader="dot" w:pos="8306"/>
            </w:tabs>
            <w:rPr>
              <w:rFonts w:ascii="Times New Roman" w:eastAsia="宋体" w:hAnsi="Times New Roman" w:cs="Times New Roman"/>
            </w:rPr>
          </w:pPr>
          <w:hyperlink w:anchor="_Toc19664" w:history="1">
            <w:r>
              <w:rPr>
                <w:rFonts w:ascii="Times New Roman" w:eastAsia="宋体" w:hAnsi="Times New Roman" w:cs="Times New Roman"/>
                <w:szCs w:val="21"/>
              </w:rPr>
              <w:t xml:space="preserve">1.3 </w:t>
            </w:r>
            <w:r>
              <w:rPr>
                <w:rFonts w:ascii="Times New Roman" w:eastAsia="宋体" w:hAnsi="Times New Roman" w:cs="Times New Roman"/>
                <w:szCs w:val="21"/>
              </w:rPr>
              <w:t>论文结构</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_Toc19664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1</w:t>
            </w:r>
            <w:r>
              <w:rPr>
                <w:rFonts w:ascii="Times New Roman" w:eastAsia="宋体" w:hAnsi="Times New Roman" w:cs="Times New Roman"/>
              </w:rPr>
              <w:fldChar w:fldCharType="end"/>
            </w:r>
          </w:hyperlink>
        </w:p>
        <w:p w:rsidR="00500E47" w:rsidRDefault="009E7026">
          <w:pPr>
            <w:pStyle w:val="11"/>
            <w:tabs>
              <w:tab w:val="right" w:leader="dot" w:pos="8306"/>
            </w:tabs>
            <w:rPr>
              <w:rFonts w:ascii="Times New Roman" w:eastAsia="宋体" w:hAnsi="Times New Roman" w:cs="Times New Roman"/>
            </w:rPr>
          </w:pPr>
          <w:hyperlink w:anchor="_Toc27871" w:history="1">
            <w:r>
              <w:rPr>
                <w:rFonts w:ascii="Times New Roman" w:eastAsia="宋体" w:hAnsi="Times New Roman" w:cs="Times New Roman"/>
                <w:szCs w:val="24"/>
                <w:lang w:val="en"/>
              </w:rPr>
              <w:t>2</w:t>
            </w:r>
            <w:r>
              <w:rPr>
                <w:rFonts w:ascii="Times New Roman" w:eastAsia="宋体" w:hAnsi="Times New Roman" w:cs="Times New Roman"/>
                <w:szCs w:val="24"/>
              </w:rPr>
              <w:t xml:space="preserve"> </w:t>
            </w:r>
            <w:r>
              <w:rPr>
                <w:rFonts w:ascii="Times New Roman" w:eastAsia="宋体" w:hAnsi="Times New Roman" w:cs="Times New Roman"/>
                <w:szCs w:val="24"/>
              </w:rPr>
              <w:t>系统总体设计</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_Toc27871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3</w:t>
            </w:r>
            <w:r>
              <w:rPr>
                <w:rFonts w:ascii="Times New Roman" w:eastAsia="宋体" w:hAnsi="Times New Roman" w:cs="Times New Roman"/>
              </w:rPr>
              <w:fldChar w:fldCharType="end"/>
            </w:r>
          </w:hyperlink>
        </w:p>
        <w:p w:rsidR="00500E47" w:rsidRDefault="009E7026">
          <w:pPr>
            <w:pStyle w:val="21"/>
            <w:tabs>
              <w:tab w:val="right" w:leader="dot" w:pos="8306"/>
            </w:tabs>
            <w:rPr>
              <w:rFonts w:ascii="Times New Roman" w:eastAsia="宋体" w:hAnsi="Times New Roman" w:cs="Times New Roman"/>
            </w:rPr>
          </w:pPr>
          <w:hyperlink w:anchor="_Toc18383" w:history="1">
            <w:r>
              <w:rPr>
                <w:rFonts w:ascii="Times New Roman" w:eastAsia="宋体" w:hAnsi="Times New Roman" w:cs="Times New Roman"/>
                <w:szCs w:val="21"/>
                <w:lang w:val="en"/>
              </w:rPr>
              <w:t xml:space="preserve">2.1 </w:t>
            </w:r>
            <w:r>
              <w:rPr>
                <w:rFonts w:ascii="Times New Roman" w:eastAsia="宋体" w:hAnsi="Times New Roman" w:cs="Times New Roman"/>
                <w:szCs w:val="21"/>
                <w:lang w:val="en"/>
              </w:rPr>
              <w:t>系统</w:t>
            </w:r>
            <w:r>
              <w:rPr>
                <w:rFonts w:ascii="Times New Roman" w:eastAsia="宋体" w:hAnsi="Times New Roman" w:cs="Times New Roman"/>
                <w:szCs w:val="21"/>
                <w:lang w:val="en"/>
              </w:rPr>
              <w:t>总体结构与工作原理</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_Toc18383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3</w:t>
            </w:r>
            <w:r>
              <w:rPr>
                <w:rFonts w:ascii="Times New Roman" w:eastAsia="宋体" w:hAnsi="Times New Roman" w:cs="Times New Roman"/>
              </w:rPr>
              <w:fldChar w:fldCharType="end"/>
            </w:r>
          </w:hyperlink>
        </w:p>
        <w:p w:rsidR="00500E47" w:rsidRDefault="009E7026">
          <w:pPr>
            <w:pStyle w:val="21"/>
            <w:tabs>
              <w:tab w:val="right" w:leader="dot" w:pos="8306"/>
            </w:tabs>
            <w:rPr>
              <w:rFonts w:ascii="Times New Roman" w:eastAsia="宋体" w:hAnsi="Times New Roman" w:cs="Times New Roman"/>
            </w:rPr>
          </w:pPr>
          <w:hyperlink w:anchor="_Toc2713" w:history="1">
            <w:r>
              <w:rPr>
                <w:rFonts w:ascii="Times New Roman" w:eastAsia="宋体" w:hAnsi="Times New Roman" w:cs="Times New Roman"/>
                <w:szCs w:val="21"/>
                <w:lang w:val="en"/>
              </w:rPr>
              <w:t xml:space="preserve">2.2 </w:t>
            </w:r>
            <w:r>
              <w:rPr>
                <w:rFonts w:ascii="Times New Roman" w:eastAsia="宋体" w:hAnsi="Times New Roman" w:cs="Times New Roman"/>
                <w:szCs w:val="21"/>
                <w:lang w:val="en"/>
              </w:rPr>
              <w:t>云服务系统组成</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_Toc2713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3</w:t>
            </w:r>
            <w:r>
              <w:rPr>
                <w:rFonts w:ascii="Times New Roman" w:eastAsia="宋体" w:hAnsi="Times New Roman" w:cs="Times New Roman"/>
              </w:rPr>
              <w:fldChar w:fldCharType="end"/>
            </w:r>
          </w:hyperlink>
        </w:p>
        <w:p w:rsidR="00500E47" w:rsidRDefault="009E7026">
          <w:pPr>
            <w:pStyle w:val="21"/>
            <w:tabs>
              <w:tab w:val="right" w:leader="dot" w:pos="8306"/>
            </w:tabs>
            <w:rPr>
              <w:rFonts w:ascii="Times New Roman" w:eastAsia="宋体" w:hAnsi="Times New Roman" w:cs="Times New Roman"/>
            </w:rPr>
          </w:pPr>
          <w:hyperlink w:anchor="_Toc30875" w:history="1">
            <w:r>
              <w:rPr>
                <w:rFonts w:ascii="Times New Roman" w:eastAsia="宋体" w:hAnsi="Times New Roman" w:cs="Times New Roman"/>
                <w:szCs w:val="21"/>
                <w:lang w:val="en"/>
              </w:rPr>
              <w:t xml:space="preserve">2.3 </w:t>
            </w:r>
            <w:r>
              <w:rPr>
                <w:rFonts w:ascii="Times New Roman" w:eastAsia="宋体" w:hAnsi="Times New Roman" w:cs="Times New Roman"/>
                <w:szCs w:val="21"/>
                <w:lang w:val="en"/>
              </w:rPr>
              <w:t>终端硬件组成</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_Toc30875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4</w:t>
            </w:r>
            <w:r>
              <w:rPr>
                <w:rFonts w:ascii="Times New Roman" w:eastAsia="宋体" w:hAnsi="Times New Roman" w:cs="Times New Roman"/>
              </w:rPr>
              <w:fldChar w:fldCharType="end"/>
            </w:r>
          </w:hyperlink>
        </w:p>
        <w:p w:rsidR="00500E47" w:rsidRDefault="009E7026">
          <w:pPr>
            <w:pStyle w:val="21"/>
            <w:tabs>
              <w:tab w:val="right" w:leader="dot" w:pos="8306"/>
            </w:tabs>
            <w:rPr>
              <w:rFonts w:ascii="Times New Roman" w:eastAsia="宋体" w:hAnsi="Times New Roman" w:cs="Times New Roman"/>
            </w:rPr>
          </w:pPr>
          <w:hyperlink w:anchor="_Toc14307" w:history="1">
            <w:r>
              <w:rPr>
                <w:rFonts w:ascii="Times New Roman" w:eastAsia="宋体" w:hAnsi="Times New Roman" w:cs="Times New Roman"/>
                <w:szCs w:val="21"/>
              </w:rPr>
              <w:t>2.4</w:t>
            </w:r>
            <w:r>
              <w:rPr>
                <w:rFonts w:ascii="Times New Roman" w:eastAsia="宋体" w:hAnsi="Times New Roman" w:cs="Times New Roman"/>
                <w:szCs w:val="21"/>
                <w:lang w:val="en"/>
              </w:rPr>
              <w:t xml:space="preserve"> </w:t>
            </w:r>
            <w:r>
              <w:rPr>
                <w:rFonts w:ascii="Times New Roman" w:eastAsia="宋体" w:hAnsi="Times New Roman" w:cs="Times New Roman"/>
                <w:szCs w:val="21"/>
              </w:rPr>
              <w:t>硬件选型</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_Toc14307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4</w:t>
            </w:r>
            <w:r>
              <w:rPr>
                <w:rFonts w:ascii="Times New Roman" w:eastAsia="宋体" w:hAnsi="Times New Roman" w:cs="Times New Roman"/>
              </w:rPr>
              <w:fldChar w:fldCharType="end"/>
            </w:r>
          </w:hyperlink>
        </w:p>
        <w:p w:rsidR="00500E47" w:rsidRDefault="009E7026">
          <w:pPr>
            <w:pStyle w:val="31"/>
            <w:tabs>
              <w:tab w:val="clear" w:pos="8296"/>
              <w:tab w:val="right" w:leader="dot" w:pos="8306"/>
            </w:tabs>
            <w:rPr>
              <w:rFonts w:ascii="Times New Roman" w:eastAsia="宋体" w:hAnsi="Times New Roman" w:cs="Times New Roman"/>
            </w:rPr>
          </w:pPr>
          <w:hyperlink w:anchor="_Toc6350" w:history="1">
            <w:r>
              <w:rPr>
                <w:rFonts w:ascii="Times New Roman" w:eastAsia="宋体" w:hAnsi="Times New Roman" w:cs="Times New Roman"/>
                <w:szCs w:val="21"/>
                <w:lang w:val="en"/>
              </w:rPr>
              <w:t xml:space="preserve">2.4.1 </w:t>
            </w:r>
            <w:r>
              <w:rPr>
                <w:rFonts w:ascii="Times New Roman" w:eastAsia="宋体" w:hAnsi="Times New Roman" w:cs="Times New Roman"/>
                <w:szCs w:val="21"/>
              </w:rPr>
              <w:t>MCU</w:t>
            </w:r>
            <w:r>
              <w:rPr>
                <w:rFonts w:ascii="Times New Roman" w:eastAsia="宋体" w:hAnsi="Times New Roman" w:cs="Times New Roman"/>
                <w:szCs w:val="21"/>
              </w:rPr>
              <w:t>主控模块选型</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_Toc6350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4</w:t>
            </w:r>
            <w:r>
              <w:rPr>
                <w:rFonts w:ascii="Times New Roman" w:eastAsia="宋体" w:hAnsi="Times New Roman" w:cs="Times New Roman"/>
              </w:rPr>
              <w:fldChar w:fldCharType="end"/>
            </w:r>
          </w:hyperlink>
        </w:p>
        <w:p w:rsidR="00500E47" w:rsidRDefault="009E7026">
          <w:pPr>
            <w:pStyle w:val="31"/>
            <w:tabs>
              <w:tab w:val="clear" w:pos="8296"/>
              <w:tab w:val="right" w:leader="dot" w:pos="8306"/>
            </w:tabs>
            <w:rPr>
              <w:rFonts w:ascii="Times New Roman" w:eastAsia="宋体" w:hAnsi="Times New Roman" w:cs="Times New Roman"/>
            </w:rPr>
          </w:pPr>
          <w:hyperlink w:anchor="_Toc10675" w:history="1">
            <w:r>
              <w:rPr>
                <w:rFonts w:ascii="Times New Roman" w:eastAsia="宋体" w:hAnsi="Times New Roman" w:cs="Times New Roman"/>
                <w:szCs w:val="21"/>
                <w:lang w:val="en"/>
              </w:rPr>
              <w:t>2.4.</w:t>
            </w:r>
            <w:r>
              <w:rPr>
                <w:rFonts w:ascii="Times New Roman" w:eastAsia="宋体" w:hAnsi="Times New Roman" w:cs="Times New Roman"/>
                <w:szCs w:val="21"/>
              </w:rPr>
              <w:t>2</w:t>
            </w:r>
            <w:r>
              <w:rPr>
                <w:rFonts w:ascii="Times New Roman" w:eastAsia="宋体" w:hAnsi="Times New Roman" w:cs="Times New Roman"/>
                <w:szCs w:val="21"/>
                <w:lang w:val="en"/>
              </w:rPr>
              <w:t xml:space="preserve"> </w:t>
            </w:r>
            <w:r>
              <w:rPr>
                <w:rFonts w:ascii="Times New Roman" w:eastAsia="宋体" w:hAnsi="Times New Roman" w:cs="Times New Roman"/>
                <w:szCs w:val="21"/>
                <w:lang w:val="en"/>
              </w:rPr>
              <w:t>网络通信模块选型</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_Toc10675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5</w:t>
            </w:r>
            <w:r>
              <w:rPr>
                <w:rFonts w:ascii="Times New Roman" w:eastAsia="宋体" w:hAnsi="Times New Roman" w:cs="Times New Roman"/>
              </w:rPr>
              <w:fldChar w:fldCharType="end"/>
            </w:r>
          </w:hyperlink>
        </w:p>
        <w:p w:rsidR="00500E47" w:rsidRDefault="009E7026">
          <w:pPr>
            <w:pStyle w:val="31"/>
            <w:tabs>
              <w:tab w:val="clear" w:pos="8296"/>
              <w:tab w:val="right" w:leader="dot" w:pos="8306"/>
            </w:tabs>
            <w:rPr>
              <w:rFonts w:ascii="Times New Roman" w:eastAsia="宋体" w:hAnsi="Times New Roman" w:cs="Times New Roman"/>
            </w:rPr>
          </w:pPr>
          <w:hyperlink w:anchor="_Toc27714" w:history="1">
            <w:r>
              <w:rPr>
                <w:rFonts w:ascii="Times New Roman" w:eastAsia="宋体" w:hAnsi="Times New Roman" w:cs="Times New Roman"/>
                <w:szCs w:val="21"/>
                <w:lang w:val="en"/>
              </w:rPr>
              <w:t>2.4.</w:t>
            </w:r>
            <w:r>
              <w:rPr>
                <w:rFonts w:ascii="Times New Roman" w:eastAsia="宋体" w:hAnsi="Times New Roman" w:cs="Times New Roman"/>
                <w:szCs w:val="21"/>
              </w:rPr>
              <w:t>3</w:t>
            </w:r>
            <w:r>
              <w:rPr>
                <w:rFonts w:ascii="Times New Roman" w:eastAsia="宋体" w:hAnsi="Times New Roman" w:cs="Times New Roman"/>
                <w:szCs w:val="21"/>
                <w:lang w:val="en"/>
              </w:rPr>
              <w:t xml:space="preserve"> </w:t>
            </w:r>
            <w:r>
              <w:rPr>
                <w:rFonts w:ascii="Times New Roman" w:eastAsia="宋体" w:hAnsi="Times New Roman" w:cs="Times New Roman"/>
                <w:szCs w:val="21"/>
                <w:lang w:val="en"/>
              </w:rPr>
              <w:t>跌倒检测模块选型</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_Toc27714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5</w:t>
            </w:r>
            <w:r>
              <w:rPr>
                <w:rFonts w:ascii="Times New Roman" w:eastAsia="宋体" w:hAnsi="Times New Roman" w:cs="Times New Roman"/>
              </w:rPr>
              <w:fldChar w:fldCharType="end"/>
            </w:r>
          </w:hyperlink>
        </w:p>
        <w:p w:rsidR="00500E47" w:rsidRDefault="009E7026">
          <w:pPr>
            <w:pStyle w:val="31"/>
            <w:tabs>
              <w:tab w:val="clear" w:pos="8296"/>
              <w:tab w:val="right" w:leader="dot" w:pos="8306"/>
            </w:tabs>
            <w:rPr>
              <w:rFonts w:ascii="Times New Roman" w:eastAsia="宋体" w:hAnsi="Times New Roman" w:cs="Times New Roman"/>
            </w:rPr>
          </w:pPr>
          <w:hyperlink w:anchor="_Toc21581" w:history="1">
            <w:r>
              <w:rPr>
                <w:rFonts w:ascii="Times New Roman" w:eastAsia="宋体" w:hAnsi="Times New Roman" w:cs="Times New Roman"/>
                <w:szCs w:val="21"/>
                <w:lang w:val="en"/>
              </w:rPr>
              <w:t>2.4.</w:t>
            </w:r>
            <w:r>
              <w:rPr>
                <w:rFonts w:ascii="Times New Roman" w:eastAsia="宋体" w:hAnsi="Times New Roman" w:cs="Times New Roman"/>
                <w:szCs w:val="21"/>
              </w:rPr>
              <w:t>4</w:t>
            </w:r>
            <w:r>
              <w:rPr>
                <w:rFonts w:ascii="Times New Roman" w:eastAsia="宋体" w:hAnsi="Times New Roman" w:cs="Times New Roman"/>
                <w:szCs w:val="21"/>
                <w:lang w:val="en"/>
              </w:rPr>
              <w:t xml:space="preserve"> </w:t>
            </w:r>
            <w:r>
              <w:rPr>
                <w:rFonts w:ascii="Times New Roman" w:eastAsia="宋体" w:hAnsi="Times New Roman" w:cs="Times New Roman"/>
                <w:szCs w:val="21"/>
                <w:lang w:val="en"/>
              </w:rPr>
              <w:t>报警模块选型</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_Toc21581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6</w:t>
            </w:r>
            <w:r>
              <w:rPr>
                <w:rFonts w:ascii="Times New Roman" w:eastAsia="宋体" w:hAnsi="Times New Roman" w:cs="Times New Roman"/>
              </w:rPr>
              <w:fldChar w:fldCharType="end"/>
            </w:r>
          </w:hyperlink>
        </w:p>
        <w:p w:rsidR="00500E47" w:rsidRDefault="009E7026">
          <w:pPr>
            <w:pStyle w:val="21"/>
            <w:tabs>
              <w:tab w:val="right" w:leader="dot" w:pos="8306"/>
            </w:tabs>
            <w:rPr>
              <w:rFonts w:ascii="Times New Roman" w:eastAsia="宋体" w:hAnsi="Times New Roman" w:cs="Times New Roman"/>
            </w:rPr>
          </w:pPr>
          <w:hyperlink w:anchor="_Toc7859" w:history="1">
            <w:r>
              <w:rPr>
                <w:rFonts w:ascii="Times New Roman" w:eastAsia="宋体" w:hAnsi="Times New Roman" w:cs="Times New Roman"/>
                <w:szCs w:val="21"/>
                <w:lang w:val="en"/>
              </w:rPr>
              <w:t xml:space="preserve">2.5 </w:t>
            </w:r>
            <w:r>
              <w:rPr>
                <w:rFonts w:ascii="Times New Roman" w:eastAsia="宋体" w:hAnsi="Times New Roman" w:cs="Times New Roman"/>
                <w:szCs w:val="21"/>
                <w:lang w:val="en"/>
              </w:rPr>
              <w:t>软件选型</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_Toc7859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6</w:t>
            </w:r>
            <w:r>
              <w:rPr>
                <w:rFonts w:ascii="Times New Roman" w:eastAsia="宋体" w:hAnsi="Times New Roman" w:cs="Times New Roman"/>
              </w:rPr>
              <w:fldChar w:fldCharType="end"/>
            </w:r>
          </w:hyperlink>
        </w:p>
        <w:p w:rsidR="00500E47" w:rsidRDefault="009E7026">
          <w:pPr>
            <w:pStyle w:val="31"/>
            <w:tabs>
              <w:tab w:val="clear" w:pos="8296"/>
              <w:tab w:val="right" w:leader="dot" w:pos="8306"/>
            </w:tabs>
            <w:rPr>
              <w:rFonts w:ascii="Times New Roman" w:eastAsia="宋体" w:hAnsi="Times New Roman" w:cs="Times New Roman"/>
            </w:rPr>
          </w:pPr>
          <w:hyperlink w:anchor="_Toc17118" w:history="1">
            <w:r>
              <w:rPr>
                <w:rFonts w:ascii="Times New Roman" w:eastAsia="宋体" w:hAnsi="Times New Roman" w:cs="Times New Roman"/>
                <w:szCs w:val="21"/>
                <w:lang w:val="en"/>
              </w:rPr>
              <w:t xml:space="preserve">2.5.1 </w:t>
            </w:r>
            <w:r>
              <w:rPr>
                <w:rFonts w:ascii="Times New Roman" w:eastAsia="宋体" w:hAnsi="Times New Roman" w:cs="Times New Roman"/>
                <w:szCs w:val="21"/>
                <w:lang w:val="en"/>
              </w:rPr>
              <w:t>嵌入式操作系统选型</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_Toc17118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6</w:t>
            </w:r>
            <w:r>
              <w:rPr>
                <w:rFonts w:ascii="Times New Roman" w:eastAsia="宋体" w:hAnsi="Times New Roman" w:cs="Times New Roman"/>
              </w:rPr>
              <w:fldChar w:fldCharType="end"/>
            </w:r>
          </w:hyperlink>
        </w:p>
        <w:p w:rsidR="00500E47" w:rsidRDefault="009E7026">
          <w:pPr>
            <w:pStyle w:val="31"/>
            <w:tabs>
              <w:tab w:val="clear" w:pos="8296"/>
              <w:tab w:val="right" w:leader="dot" w:pos="8306"/>
            </w:tabs>
            <w:rPr>
              <w:rFonts w:ascii="Times New Roman" w:eastAsia="宋体" w:hAnsi="Times New Roman" w:cs="Times New Roman"/>
            </w:rPr>
          </w:pPr>
          <w:hyperlink w:anchor="_Toc27507" w:history="1">
            <w:r>
              <w:rPr>
                <w:rFonts w:ascii="Times New Roman" w:eastAsia="宋体" w:hAnsi="Times New Roman" w:cs="Times New Roman"/>
                <w:szCs w:val="21"/>
                <w:lang w:val="en"/>
              </w:rPr>
              <w:t xml:space="preserve">2.5.2 </w:t>
            </w:r>
            <w:r>
              <w:rPr>
                <w:rFonts w:ascii="Times New Roman" w:eastAsia="宋体" w:hAnsi="Times New Roman" w:cs="Times New Roman"/>
                <w:szCs w:val="21"/>
                <w:lang w:val="en"/>
              </w:rPr>
              <w:t>数据库选型</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_Toc27507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6</w:t>
            </w:r>
            <w:r>
              <w:rPr>
                <w:rFonts w:ascii="Times New Roman" w:eastAsia="宋体" w:hAnsi="Times New Roman" w:cs="Times New Roman"/>
              </w:rPr>
              <w:fldChar w:fldCharType="end"/>
            </w:r>
          </w:hyperlink>
        </w:p>
        <w:p w:rsidR="00500E47" w:rsidRDefault="009E7026">
          <w:pPr>
            <w:pStyle w:val="31"/>
            <w:tabs>
              <w:tab w:val="clear" w:pos="8296"/>
              <w:tab w:val="right" w:leader="dot" w:pos="8306"/>
            </w:tabs>
            <w:rPr>
              <w:rFonts w:ascii="Times New Roman" w:eastAsia="宋体" w:hAnsi="Times New Roman" w:cs="Times New Roman"/>
            </w:rPr>
          </w:pPr>
          <w:hyperlink w:anchor="_Toc5348" w:history="1">
            <w:r>
              <w:rPr>
                <w:rFonts w:ascii="Times New Roman" w:eastAsia="宋体" w:hAnsi="Times New Roman" w:cs="Times New Roman"/>
                <w:szCs w:val="21"/>
                <w:lang w:val="en"/>
              </w:rPr>
              <w:t xml:space="preserve">2.5.3 </w:t>
            </w:r>
            <w:r>
              <w:rPr>
                <w:rFonts w:ascii="Times New Roman" w:eastAsia="宋体" w:hAnsi="Times New Roman" w:cs="Times New Roman"/>
                <w:szCs w:val="21"/>
                <w:lang w:val="en"/>
              </w:rPr>
              <w:t>服务器后端技术选型</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_Toc5348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7</w:t>
            </w:r>
            <w:r>
              <w:rPr>
                <w:rFonts w:ascii="Times New Roman" w:eastAsia="宋体" w:hAnsi="Times New Roman" w:cs="Times New Roman"/>
              </w:rPr>
              <w:fldChar w:fldCharType="end"/>
            </w:r>
          </w:hyperlink>
        </w:p>
        <w:p w:rsidR="00500E47" w:rsidRDefault="009E7026">
          <w:pPr>
            <w:pStyle w:val="21"/>
            <w:tabs>
              <w:tab w:val="right" w:leader="dot" w:pos="8306"/>
            </w:tabs>
            <w:rPr>
              <w:rFonts w:ascii="Times New Roman" w:eastAsia="宋体" w:hAnsi="Times New Roman" w:cs="Times New Roman"/>
            </w:rPr>
          </w:pPr>
          <w:hyperlink w:anchor="_Toc18356" w:history="1">
            <w:r>
              <w:rPr>
                <w:rFonts w:ascii="Times New Roman" w:eastAsia="宋体" w:hAnsi="Times New Roman" w:cs="Times New Roman"/>
                <w:szCs w:val="21"/>
                <w:lang w:val="en"/>
              </w:rPr>
              <w:t xml:space="preserve">2.6 </w:t>
            </w:r>
            <w:r>
              <w:rPr>
                <w:rFonts w:ascii="Times New Roman" w:eastAsia="宋体" w:hAnsi="Times New Roman" w:cs="Times New Roman"/>
                <w:szCs w:val="21"/>
                <w:lang w:val="en"/>
              </w:rPr>
              <w:t>终端软件架构</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_Toc18356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7</w:t>
            </w:r>
            <w:r>
              <w:rPr>
                <w:rFonts w:ascii="Times New Roman" w:eastAsia="宋体" w:hAnsi="Times New Roman" w:cs="Times New Roman"/>
              </w:rPr>
              <w:fldChar w:fldCharType="end"/>
            </w:r>
          </w:hyperlink>
        </w:p>
        <w:p w:rsidR="00500E47" w:rsidRDefault="009E7026">
          <w:pPr>
            <w:pStyle w:val="21"/>
            <w:tabs>
              <w:tab w:val="right" w:leader="dot" w:pos="8306"/>
            </w:tabs>
            <w:rPr>
              <w:rFonts w:ascii="Times New Roman" w:eastAsia="宋体" w:hAnsi="Times New Roman" w:cs="Times New Roman"/>
            </w:rPr>
          </w:pPr>
          <w:hyperlink w:anchor="_Toc6087" w:history="1">
            <w:r>
              <w:rPr>
                <w:rFonts w:ascii="Times New Roman" w:eastAsia="宋体" w:hAnsi="Times New Roman" w:cs="Times New Roman"/>
                <w:szCs w:val="21"/>
                <w:lang w:val="en"/>
              </w:rPr>
              <w:t xml:space="preserve">2.7 </w:t>
            </w:r>
            <w:r>
              <w:rPr>
                <w:rFonts w:ascii="Times New Roman" w:eastAsia="宋体" w:hAnsi="Times New Roman" w:cs="Times New Roman"/>
                <w:szCs w:val="21"/>
                <w:lang w:val="en"/>
              </w:rPr>
              <w:t>系统软件设计</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_Toc6087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9</w:t>
            </w:r>
            <w:r>
              <w:rPr>
                <w:rFonts w:ascii="Times New Roman" w:eastAsia="宋体" w:hAnsi="Times New Roman" w:cs="Times New Roman"/>
              </w:rPr>
              <w:fldChar w:fldCharType="end"/>
            </w:r>
          </w:hyperlink>
        </w:p>
        <w:p w:rsidR="00500E47" w:rsidRDefault="009E7026">
          <w:pPr>
            <w:pStyle w:val="31"/>
            <w:tabs>
              <w:tab w:val="clear" w:pos="8296"/>
              <w:tab w:val="right" w:leader="dot" w:pos="8306"/>
            </w:tabs>
            <w:rPr>
              <w:rFonts w:ascii="Times New Roman" w:eastAsia="宋体" w:hAnsi="Times New Roman" w:cs="Times New Roman"/>
            </w:rPr>
          </w:pPr>
          <w:hyperlink w:anchor="_Toc19514" w:history="1">
            <w:r>
              <w:rPr>
                <w:rFonts w:ascii="Times New Roman" w:eastAsia="宋体" w:hAnsi="Times New Roman" w:cs="Times New Roman"/>
                <w:szCs w:val="21"/>
                <w:lang w:val="en"/>
              </w:rPr>
              <w:t xml:space="preserve">2.7.1 </w:t>
            </w:r>
            <w:r>
              <w:rPr>
                <w:rFonts w:ascii="Times New Roman" w:eastAsia="宋体" w:hAnsi="Times New Roman" w:cs="Times New Roman"/>
                <w:szCs w:val="21"/>
                <w:lang w:val="en"/>
              </w:rPr>
              <w:t>终端软件设计</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_Toc19514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9</w:t>
            </w:r>
            <w:r>
              <w:rPr>
                <w:rFonts w:ascii="Times New Roman" w:eastAsia="宋体" w:hAnsi="Times New Roman" w:cs="Times New Roman"/>
              </w:rPr>
              <w:fldChar w:fldCharType="end"/>
            </w:r>
          </w:hyperlink>
        </w:p>
        <w:p w:rsidR="00500E47" w:rsidRDefault="009E7026">
          <w:pPr>
            <w:pStyle w:val="31"/>
            <w:tabs>
              <w:tab w:val="clear" w:pos="8296"/>
              <w:tab w:val="right" w:leader="dot" w:pos="8306"/>
            </w:tabs>
            <w:rPr>
              <w:rFonts w:ascii="Times New Roman" w:eastAsia="宋体" w:hAnsi="Times New Roman" w:cs="Times New Roman"/>
            </w:rPr>
          </w:pPr>
          <w:hyperlink w:anchor="_Toc26193" w:history="1">
            <w:r>
              <w:rPr>
                <w:rFonts w:ascii="Times New Roman" w:eastAsia="宋体" w:hAnsi="Times New Roman" w:cs="Times New Roman"/>
                <w:szCs w:val="21"/>
                <w:lang w:val="en"/>
              </w:rPr>
              <w:t xml:space="preserve">2.7.2 </w:t>
            </w:r>
            <w:r>
              <w:rPr>
                <w:rFonts w:ascii="Times New Roman" w:eastAsia="宋体" w:hAnsi="Times New Roman" w:cs="Times New Roman"/>
                <w:szCs w:val="21"/>
                <w:lang w:val="en"/>
              </w:rPr>
              <w:t>服务器软件设计</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_Toc26193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11</w:t>
            </w:r>
            <w:r>
              <w:rPr>
                <w:rFonts w:ascii="Times New Roman" w:eastAsia="宋体" w:hAnsi="Times New Roman" w:cs="Times New Roman"/>
              </w:rPr>
              <w:fldChar w:fldCharType="end"/>
            </w:r>
          </w:hyperlink>
        </w:p>
        <w:p w:rsidR="00500E47" w:rsidRDefault="009E7026">
          <w:pPr>
            <w:pStyle w:val="21"/>
            <w:tabs>
              <w:tab w:val="right" w:leader="dot" w:pos="8306"/>
            </w:tabs>
            <w:rPr>
              <w:rFonts w:ascii="Times New Roman" w:eastAsia="宋体" w:hAnsi="Times New Roman" w:cs="Times New Roman"/>
            </w:rPr>
          </w:pPr>
          <w:hyperlink w:anchor="_Toc16746" w:history="1">
            <w:r>
              <w:rPr>
                <w:rFonts w:ascii="Times New Roman" w:eastAsia="宋体" w:hAnsi="Times New Roman" w:cs="Times New Roman"/>
                <w:szCs w:val="21"/>
                <w:lang w:val="en"/>
              </w:rPr>
              <w:t xml:space="preserve">2.8 </w:t>
            </w:r>
            <w:r>
              <w:rPr>
                <w:rFonts w:ascii="Times New Roman" w:eastAsia="宋体" w:hAnsi="Times New Roman" w:cs="Times New Roman"/>
                <w:szCs w:val="21"/>
                <w:lang w:val="en"/>
              </w:rPr>
              <w:t>网络通信协议设计</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_Toc16746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15</w:t>
            </w:r>
            <w:r>
              <w:rPr>
                <w:rFonts w:ascii="Times New Roman" w:eastAsia="宋体" w:hAnsi="Times New Roman" w:cs="Times New Roman"/>
              </w:rPr>
              <w:fldChar w:fldCharType="end"/>
            </w:r>
          </w:hyperlink>
        </w:p>
        <w:p w:rsidR="00500E47" w:rsidRDefault="009E7026">
          <w:pPr>
            <w:pStyle w:val="11"/>
            <w:tabs>
              <w:tab w:val="right" w:leader="dot" w:pos="8306"/>
            </w:tabs>
            <w:rPr>
              <w:rFonts w:ascii="Times New Roman" w:eastAsia="宋体" w:hAnsi="Times New Roman" w:cs="Times New Roman"/>
            </w:rPr>
          </w:pPr>
          <w:hyperlink w:anchor="_Toc1265" w:history="1">
            <w:r>
              <w:rPr>
                <w:rFonts w:ascii="Times New Roman" w:eastAsia="宋体" w:hAnsi="Times New Roman" w:cs="Times New Roman"/>
                <w:szCs w:val="24"/>
                <w:lang w:val="en"/>
              </w:rPr>
              <w:t xml:space="preserve">3 </w:t>
            </w:r>
            <w:r>
              <w:rPr>
                <w:rFonts w:ascii="Times New Roman" w:eastAsia="宋体" w:hAnsi="Times New Roman" w:cs="Times New Roman"/>
                <w:szCs w:val="24"/>
                <w:lang w:val="en"/>
              </w:rPr>
              <w:t>系统详细设计</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_Toc1265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17</w:t>
            </w:r>
            <w:r>
              <w:rPr>
                <w:rFonts w:ascii="Times New Roman" w:eastAsia="宋体" w:hAnsi="Times New Roman" w:cs="Times New Roman"/>
              </w:rPr>
              <w:fldChar w:fldCharType="end"/>
            </w:r>
          </w:hyperlink>
        </w:p>
        <w:p w:rsidR="00500E47" w:rsidRDefault="009E7026">
          <w:pPr>
            <w:pStyle w:val="21"/>
            <w:tabs>
              <w:tab w:val="right" w:leader="dot" w:pos="8306"/>
            </w:tabs>
            <w:rPr>
              <w:rFonts w:ascii="Times New Roman" w:eastAsia="宋体" w:hAnsi="Times New Roman" w:cs="Times New Roman"/>
            </w:rPr>
          </w:pPr>
          <w:hyperlink w:anchor="_Toc2329" w:history="1">
            <w:r>
              <w:rPr>
                <w:rFonts w:ascii="Times New Roman" w:eastAsia="宋体" w:hAnsi="Times New Roman" w:cs="Times New Roman"/>
                <w:szCs w:val="21"/>
                <w:lang w:val="en"/>
              </w:rPr>
              <w:t xml:space="preserve">3.2 </w:t>
            </w:r>
            <w:r>
              <w:rPr>
                <w:rFonts w:ascii="Times New Roman" w:eastAsia="宋体" w:hAnsi="Times New Roman" w:cs="Times New Roman"/>
                <w:szCs w:val="21"/>
                <w:lang w:val="en"/>
              </w:rPr>
              <w:t>终端模块详细设计</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_Toc2329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17</w:t>
            </w:r>
            <w:r>
              <w:rPr>
                <w:rFonts w:ascii="Times New Roman" w:eastAsia="宋体" w:hAnsi="Times New Roman" w:cs="Times New Roman"/>
              </w:rPr>
              <w:fldChar w:fldCharType="end"/>
            </w:r>
          </w:hyperlink>
        </w:p>
        <w:p w:rsidR="00500E47" w:rsidRDefault="009E7026">
          <w:pPr>
            <w:pStyle w:val="31"/>
            <w:tabs>
              <w:tab w:val="clear" w:pos="8296"/>
              <w:tab w:val="right" w:leader="dot" w:pos="8306"/>
            </w:tabs>
            <w:rPr>
              <w:rFonts w:ascii="Times New Roman" w:eastAsia="宋体" w:hAnsi="Times New Roman" w:cs="Times New Roman"/>
            </w:rPr>
          </w:pPr>
          <w:hyperlink w:anchor="_Toc26846" w:history="1">
            <w:r>
              <w:rPr>
                <w:rFonts w:ascii="Times New Roman" w:eastAsia="宋体" w:hAnsi="Times New Roman" w:cs="Times New Roman"/>
                <w:szCs w:val="21"/>
                <w:lang w:val="en"/>
              </w:rPr>
              <w:t xml:space="preserve">3.2.1 </w:t>
            </w:r>
            <w:r>
              <w:rPr>
                <w:rFonts w:ascii="Times New Roman" w:eastAsia="宋体" w:hAnsi="Times New Roman" w:cs="Times New Roman"/>
                <w:szCs w:val="21"/>
                <w:lang w:val="en"/>
              </w:rPr>
              <w:t>系统初始化功能详细设计</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_Toc26846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17</w:t>
            </w:r>
            <w:r>
              <w:rPr>
                <w:rFonts w:ascii="Times New Roman" w:eastAsia="宋体" w:hAnsi="Times New Roman" w:cs="Times New Roman"/>
              </w:rPr>
              <w:fldChar w:fldCharType="end"/>
            </w:r>
          </w:hyperlink>
        </w:p>
        <w:p w:rsidR="00500E47" w:rsidRDefault="009E7026">
          <w:pPr>
            <w:pStyle w:val="31"/>
            <w:tabs>
              <w:tab w:val="clear" w:pos="8296"/>
              <w:tab w:val="right" w:leader="dot" w:pos="8306"/>
            </w:tabs>
            <w:rPr>
              <w:rFonts w:ascii="Times New Roman" w:eastAsia="宋体" w:hAnsi="Times New Roman" w:cs="Times New Roman"/>
            </w:rPr>
          </w:pPr>
          <w:hyperlink w:anchor="_Toc15237" w:history="1">
            <w:r>
              <w:rPr>
                <w:rFonts w:ascii="Times New Roman" w:eastAsia="宋体" w:hAnsi="Times New Roman" w:cs="Times New Roman"/>
                <w:szCs w:val="21"/>
                <w:lang w:val="en"/>
              </w:rPr>
              <w:t>3.2.</w:t>
            </w:r>
            <w:r>
              <w:rPr>
                <w:rFonts w:ascii="Times New Roman" w:eastAsia="宋体" w:hAnsi="Times New Roman" w:cs="Times New Roman"/>
                <w:szCs w:val="21"/>
              </w:rPr>
              <w:t>2</w:t>
            </w:r>
            <w:r>
              <w:rPr>
                <w:rFonts w:ascii="Times New Roman" w:eastAsia="宋体" w:hAnsi="Times New Roman" w:cs="Times New Roman"/>
                <w:szCs w:val="21"/>
                <w:lang w:val="en"/>
              </w:rPr>
              <w:t xml:space="preserve"> </w:t>
            </w:r>
            <w:r>
              <w:rPr>
                <w:rFonts w:ascii="Times New Roman" w:eastAsia="宋体" w:hAnsi="Times New Roman" w:cs="Times New Roman"/>
                <w:szCs w:val="21"/>
                <w:lang w:val="en"/>
              </w:rPr>
              <w:t>数据采集功能详细设计</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_Toc15237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20</w:t>
            </w:r>
            <w:r>
              <w:rPr>
                <w:rFonts w:ascii="Times New Roman" w:eastAsia="宋体" w:hAnsi="Times New Roman" w:cs="Times New Roman"/>
              </w:rPr>
              <w:fldChar w:fldCharType="end"/>
            </w:r>
          </w:hyperlink>
        </w:p>
        <w:p w:rsidR="00500E47" w:rsidRDefault="009E7026">
          <w:pPr>
            <w:pStyle w:val="31"/>
            <w:tabs>
              <w:tab w:val="clear" w:pos="8296"/>
              <w:tab w:val="right" w:leader="dot" w:pos="8306"/>
            </w:tabs>
            <w:rPr>
              <w:rFonts w:ascii="Times New Roman" w:eastAsia="宋体" w:hAnsi="Times New Roman" w:cs="Times New Roman"/>
            </w:rPr>
          </w:pPr>
          <w:hyperlink w:anchor="_Toc2462" w:history="1">
            <w:r>
              <w:rPr>
                <w:rFonts w:ascii="Times New Roman" w:eastAsia="宋体" w:hAnsi="Times New Roman" w:cs="Times New Roman"/>
                <w:szCs w:val="21"/>
                <w:lang w:val="en"/>
              </w:rPr>
              <w:t>3.2.</w:t>
            </w:r>
            <w:r>
              <w:rPr>
                <w:rFonts w:ascii="Times New Roman" w:eastAsia="宋体" w:hAnsi="Times New Roman" w:cs="Times New Roman"/>
                <w:szCs w:val="21"/>
              </w:rPr>
              <w:t>3</w:t>
            </w:r>
            <w:r>
              <w:rPr>
                <w:rFonts w:ascii="Times New Roman" w:eastAsia="宋体" w:hAnsi="Times New Roman" w:cs="Times New Roman"/>
                <w:szCs w:val="21"/>
                <w:lang w:val="en"/>
              </w:rPr>
              <w:t xml:space="preserve"> </w:t>
            </w:r>
            <w:r>
              <w:rPr>
                <w:rFonts w:ascii="Times New Roman" w:eastAsia="宋体" w:hAnsi="Times New Roman" w:cs="Times New Roman"/>
                <w:szCs w:val="21"/>
                <w:lang w:val="en"/>
              </w:rPr>
              <w:t>数据上报功能详细设计</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_Toc2462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21</w:t>
            </w:r>
            <w:r>
              <w:rPr>
                <w:rFonts w:ascii="Times New Roman" w:eastAsia="宋体" w:hAnsi="Times New Roman" w:cs="Times New Roman"/>
              </w:rPr>
              <w:fldChar w:fldCharType="end"/>
            </w:r>
          </w:hyperlink>
        </w:p>
        <w:p w:rsidR="00500E47" w:rsidRDefault="009E7026">
          <w:pPr>
            <w:pStyle w:val="31"/>
            <w:tabs>
              <w:tab w:val="clear" w:pos="8296"/>
              <w:tab w:val="right" w:leader="dot" w:pos="8306"/>
            </w:tabs>
            <w:rPr>
              <w:rFonts w:ascii="Times New Roman" w:eastAsia="宋体" w:hAnsi="Times New Roman" w:cs="Times New Roman"/>
            </w:rPr>
          </w:pPr>
          <w:hyperlink w:anchor="_Toc14682" w:history="1">
            <w:r>
              <w:rPr>
                <w:rFonts w:ascii="Times New Roman" w:eastAsia="宋体" w:hAnsi="Times New Roman" w:cs="Times New Roman"/>
                <w:szCs w:val="21"/>
                <w:lang w:val="en"/>
              </w:rPr>
              <w:t>3.2.</w:t>
            </w:r>
            <w:r>
              <w:rPr>
                <w:rFonts w:ascii="Times New Roman" w:eastAsia="宋体" w:hAnsi="Times New Roman" w:cs="Times New Roman"/>
                <w:szCs w:val="21"/>
              </w:rPr>
              <w:t>4</w:t>
            </w:r>
            <w:r>
              <w:rPr>
                <w:rFonts w:ascii="Times New Roman" w:eastAsia="宋体" w:hAnsi="Times New Roman" w:cs="Times New Roman"/>
                <w:szCs w:val="21"/>
                <w:lang w:val="en"/>
              </w:rPr>
              <w:t xml:space="preserve"> </w:t>
            </w:r>
            <w:r>
              <w:rPr>
                <w:rFonts w:ascii="Times New Roman" w:eastAsia="宋体" w:hAnsi="Times New Roman" w:cs="Times New Roman"/>
                <w:szCs w:val="21"/>
                <w:lang w:val="en"/>
              </w:rPr>
              <w:t>网络数据接收与分发功能详细设计</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_Toc14682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21</w:t>
            </w:r>
            <w:r>
              <w:rPr>
                <w:rFonts w:ascii="Times New Roman" w:eastAsia="宋体" w:hAnsi="Times New Roman" w:cs="Times New Roman"/>
              </w:rPr>
              <w:fldChar w:fldCharType="end"/>
            </w:r>
          </w:hyperlink>
        </w:p>
        <w:p w:rsidR="00500E47" w:rsidRDefault="009E7026">
          <w:pPr>
            <w:pStyle w:val="31"/>
            <w:tabs>
              <w:tab w:val="clear" w:pos="8296"/>
              <w:tab w:val="right" w:leader="dot" w:pos="8306"/>
            </w:tabs>
            <w:rPr>
              <w:rFonts w:ascii="Times New Roman" w:eastAsia="宋体" w:hAnsi="Times New Roman" w:cs="Times New Roman"/>
            </w:rPr>
          </w:pPr>
          <w:hyperlink w:anchor="_Toc22397" w:history="1">
            <w:r>
              <w:rPr>
                <w:rFonts w:ascii="Times New Roman" w:eastAsia="宋体" w:hAnsi="Times New Roman" w:cs="Times New Roman"/>
                <w:szCs w:val="21"/>
                <w:lang w:val="en"/>
              </w:rPr>
              <w:t>3.2.</w:t>
            </w:r>
            <w:r>
              <w:rPr>
                <w:rFonts w:ascii="Times New Roman" w:eastAsia="宋体" w:hAnsi="Times New Roman" w:cs="Times New Roman"/>
                <w:szCs w:val="21"/>
              </w:rPr>
              <w:t>5</w:t>
            </w:r>
            <w:r>
              <w:rPr>
                <w:rFonts w:ascii="Times New Roman" w:eastAsia="宋体" w:hAnsi="Times New Roman" w:cs="Times New Roman"/>
                <w:szCs w:val="21"/>
                <w:lang w:val="en"/>
              </w:rPr>
              <w:t xml:space="preserve"> </w:t>
            </w:r>
            <w:r>
              <w:rPr>
                <w:rFonts w:ascii="Times New Roman" w:eastAsia="宋体" w:hAnsi="Times New Roman" w:cs="Times New Roman"/>
                <w:szCs w:val="21"/>
                <w:lang w:val="en"/>
              </w:rPr>
              <w:t>网络数据发送功能详细设计</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_Toc22397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22</w:t>
            </w:r>
            <w:r>
              <w:rPr>
                <w:rFonts w:ascii="Times New Roman" w:eastAsia="宋体" w:hAnsi="Times New Roman" w:cs="Times New Roman"/>
              </w:rPr>
              <w:fldChar w:fldCharType="end"/>
            </w:r>
          </w:hyperlink>
        </w:p>
        <w:p w:rsidR="00500E47" w:rsidRDefault="009E7026">
          <w:pPr>
            <w:pStyle w:val="31"/>
            <w:tabs>
              <w:tab w:val="clear" w:pos="8296"/>
              <w:tab w:val="right" w:leader="dot" w:pos="8306"/>
            </w:tabs>
            <w:rPr>
              <w:rFonts w:ascii="Times New Roman" w:eastAsia="宋体" w:hAnsi="Times New Roman" w:cs="Times New Roman"/>
            </w:rPr>
          </w:pPr>
          <w:hyperlink w:anchor="_Toc17085" w:history="1">
            <w:r>
              <w:rPr>
                <w:rFonts w:ascii="Times New Roman" w:eastAsia="宋体" w:hAnsi="Times New Roman" w:cs="Times New Roman"/>
                <w:szCs w:val="21"/>
                <w:lang w:val="en"/>
              </w:rPr>
              <w:t>3.2.</w:t>
            </w:r>
            <w:r>
              <w:rPr>
                <w:rFonts w:ascii="Times New Roman" w:eastAsia="宋体" w:hAnsi="Times New Roman" w:cs="Times New Roman"/>
                <w:szCs w:val="21"/>
              </w:rPr>
              <w:t>6</w:t>
            </w:r>
            <w:r>
              <w:rPr>
                <w:rFonts w:ascii="Times New Roman" w:eastAsia="宋体" w:hAnsi="Times New Roman" w:cs="Times New Roman"/>
                <w:szCs w:val="21"/>
                <w:lang w:val="en"/>
              </w:rPr>
              <w:t xml:space="preserve"> </w:t>
            </w:r>
            <w:r>
              <w:rPr>
                <w:rFonts w:ascii="Times New Roman" w:eastAsia="宋体" w:hAnsi="Times New Roman" w:cs="Times New Roman"/>
                <w:szCs w:val="21"/>
                <w:lang w:val="en"/>
              </w:rPr>
              <w:t>网络数据序列化和反序列化功能详细设计</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_Toc17085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23</w:t>
            </w:r>
            <w:r>
              <w:rPr>
                <w:rFonts w:ascii="Times New Roman" w:eastAsia="宋体" w:hAnsi="Times New Roman" w:cs="Times New Roman"/>
              </w:rPr>
              <w:fldChar w:fldCharType="end"/>
            </w:r>
          </w:hyperlink>
        </w:p>
        <w:p w:rsidR="00500E47" w:rsidRDefault="009E7026">
          <w:pPr>
            <w:pStyle w:val="31"/>
            <w:tabs>
              <w:tab w:val="clear" w:pos="8296"/>
              <w:tab w:val="right" w:leader="dot" w:pos="8306"/>
            </w:tabs>
            <w:rPr>
              <w:rFonts w:ascii="Times New Roman" w:eastAsia="宋体" w:hAnsi="Times New Roman" w:cs="Times New Roman"/>
            </w:rPr>
          </w:pPr>
          <w:hyperlink w:anchor="_Toc1778" w:history="1">
            <w:r>
              <w:rPr>
                <w:rFonts w:ascii="Times New Roman" w:eastAsia="宋体" w:hAnsi="Times New Roman" w:cs="Times New Roman"/>
                <w:szCs w:val="21"/>
                <w:lang w:val="en"/>
              </w:rPr>
              <w:t>3.2.</w:t>
            </w:r>
            <w:r>
              <w:rPr>
                <w:rFonts w:ascii="Times New Roman" w:eastAsia="宋体" w:hAnsi="Times New Roman" w:cs="Times New Roman"/>
                <w:szCs w:val="21"/>
              </w:rPr>
              <w:t>7</w:t>
            </w:r>
            <w:r>
              <w:rPr>
                <w:rFonts w:ascii="Times New Roman" w:eastAsia="宋体" w:hAnsi="Times New Roman" w:cs="Times New Roman"/>
                <w:szCs w:val="21"/>
                <w:lang w:val="en"/>
              </w:rPr>
              <w:t xml:space="preserve"> </w:t>
            </w:r>
            <w:r>
              <w:rPr>
                <w:rFonts w:ascii="Times New Roman" w:eastAsia="宋体" w:hAnsi="Times New Roman" w:cs="Times New Roman"/>
                <w:szCs w:val="21"/>
                <w:lang w:val="en"/>
              </w:rPr>
              <w:t>本地跌倒检测功能详细设计</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_Toc1778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23</w:t>
            </w:r>
            <w:r>
              <w:rPr>
                <w:rFonts w:ascii="Times New Roman" w:eastAsia="宋体" w:hAnsi="Times New Roman" w:cs="Times New Roman"/>
              </w:rPr>
              <w:fldChar w:fldCharType="end"/>
            </w:r>
          </w:hyperlink>
        </w:p>
        <w:p w:rsidR="00500E47" w:rsidRDefault="009E7026">
          <w:pPr>
            <w:pStyle w:val="31"/>
            <w:tabs>
              <w:tab w:val="clear" w:pos="8296"/>
              <w:tab w:val="right" w:leader="dot" w:pos="8306"/>
            </w:tabs>
            <w:rPr>
              <w:rFonts w:ascii="Times New Roman" w:eastAsia="宋体" w:hAnsi="Times New Roman" w:cs="Times New Roman"/>
            </w:rPr>
          </w:pPr>
          <w:hyperlink w:anchor="_Toc25508" w:history="1">
            <w:r>
              <w:rPr>
                <w:rFonts w:ascii="Times New Roman" w:eastAsia="宋体" w:hAnsi="Times New Roman" w:cs="Times New Roman"/>
                <w:szCs w:val="21"/>
                <w:lang w:val="en"/>
              </w:rPr>
              <w:t>3.2.</w:t>
            </w:r>
            <w:r>
              <w:rPr>
                <w:rFonts w:ascii="Times New Roman" w:eastAsia="宋体" w:hAnsi="Times New Roman" w:cs="Times New Roman"/>
                <w:szCs w:val="21"/>
              </w:rPr>
              <w:t>8</w:t>
            </w:r>
            <w:r>
              <w:rPr>
                <w:rFonts w:ascii="Times New Roman" w:eastAsia="宋体" w:hAnsi="Times New Roman" w:cs="Times New Roman"/>
                <w:szCs w:val="21"/>
                <w:lang w:val="en"/>
              </w:rPr>
              <w:t xml:space="preserve"> </w:t>
            </w:r>
            <w:r>
              <w:rPr>
                <w:rFonts w:ascii="Times New Roman" w:eastAsia="宋体" w:hAnsi="Times New Roman" w:cs="Times New Roman"/>
                <w:szCs w:val="21"/>
                <w:lang w:val="en"/>
              </w:rPr>
              <w:t>本地终端报警功能详细设计</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_Toc25508</w:instrText>
            </w:r>
            <w:r>
              <w:rPr>
                <w:rFonts w:ascii="Times New Roman" w:eastAsia="宋体" w:hAnsi="Times New Roman" w:cs="Times New Roman"/>
              </w:rPr>
              <w:instrText xml:space="preserve">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24</w:t>
            </w:r>
            <w:r>
              <w:rPr>
                <w:rFonts w:ascii="Times New Roman" w:eastAsia="宋体" w:hAnsi="Times New Roman" w:cs="Times New Roman"/>
              </w:rPr>
              <w:fldChar w:fldCharType="end"/>
            </w:r>
          </w:hyperlink>
        </w:p>
        <w:p w:rsidR="00500E47" w:rsidRDefault="009E7026">
          <w:pPr>
            <w:pStyle w:val="21"/>
            <w:tabs>
              <w:tab w:val="right" w:leader="dot" w:pos="8306"/>
            </w:tabs>
            <w:rPr>
              <w:rFonts w:ascii="Times New Roman" w:eastAsia="宋体" w:hAnsi="Times New Roman" w:cs="Times New Roman"/>
            </w:rPr>
          </w:pPr>
          <w:hyperlink w:anchor="_Toc24588" w:history="1">
            <w:r>
              <w:rPr>
                <w:rFonts w:ascii="Times New Roman" w:eastAsia="宋体" w:hAnsi="Times New Roman" w:cs="Times New Roman"/>
                <w:szCs w:val="21"/>
                <w:lang w:val="en"/>
              </w:rPr>
              <w:t xml:space="preserve">3.3 </w:t>
            </w:r>
            <w:r>
              <w:rPr>
                <w:rFonts w:ascii="Times New Roman" w:eastAsia="宋体" w:hAnsi="Times New Roman" w:cs="Times New Roman"/>
                <w:szCs w:val="21"/>
                <w:lang w:val="en"/>
              </w:rPr>
              <w:t>服务端模块详细设计</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_Toc24588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25</w:t>
            </w:r>
            <w:r>
              <w:rPr>
                <w:rFonts w:ascii="Times New Roman" w:eastAsia="宋体" w:hAnsi="Times New Roman" w:cs="Times New Roman"/>
              </w:rPr>
              <w:fldChar w:fldCharType="end"/>
            </w:r>
          </w:hyperlink>
        </w:p>
        <w:p w:rsidR="00500E47" w:rsidRDefault="009E7026">
          <w:pPr>
            <w:pStyle w:val="31"/>
            <w:tabs>
              <w:tab w:val="clear" w:pos="8296"/>
              <w:tab w:val="right" w:leader="dot" w:pos="8306"/>
            </w:tabs>
            <w:rPr>
              <w:rFonts w:ascii="Times New Roman" w:eastAsia="宋体" w:hAnsi="Times New Roman" w:cs="Times New Roman"/>
            </w:rPr>
          </w:pPr>
          <w:hyperlink w:anchor="_Toc18444" w:history="1">
            <w:r>
              <w:rPr>
                <w:rFonts w:ascii="Times New Roman" w:eastAsia="宋体" w:hAnsi="Times New Roman" w:cs="Times New Roman"/>
                <w:szCs w:val="21"/>
                <w:lang w:val="en"/>
              </w:rPr>
              <w:t xml:space="preserve">3.3.1 </w:t>
            </w:r>
            <w:r>
              <w:rPr>
                <w:rFonts w:ascii="Times New Roman" w:eastAsia="宋体" w:hAnsi="Times New Roman" w:cs="Times New Roman"/>
                <w:szCs w:val="21"/>
                <w:lang w:val="en"/>
              </w:rPr>
              <w:t>数据实时转发功能详细设计</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_Toc18444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25</w:t>
            </w:r>
            <w:r>
              <w:rPr>
                <w:rFonts w:ascii="Times New Roman" w:eastAsia="宋体" w:hAnsi="Times New Roman" w:cs="Times New Roman"/>
              </w:rPr>
              <w:fldChar w:fldCharType="end"/>
            </w:r>
          </w:hyperlink>
        </w:p>
        <w:p w:rsidR="00500E47" w:rsidRDefault="009E7026">
          <w:pPr>
            <w:pStyle w:val="31"/>
            <w:tabs>
              <w:tab w:val="clear" w:pos="8296"/>
              <w:tab w:val="right" w:leader="dot" w:pos="8306"/>
            </w:tabs>
            <w:rPr>
              <w:rFonts w:ascii="Times New Roman" w:eastAsia="宋体" w:hAnsi="Times New Roman" w:cs="Times New Roman"/>
            </w:rPr>
          </w:pPr>
          <w:hyperlink w:anchor="_Toc31318" w:history="1">
            <w:r>
              <w:rPr>
                <w:rFonts w:ascii="Times New Roman" w:eastAsia="宋体" w:hAnsi="Times New Roman" w:cs="Times New Roman"/>
                <w:szCs w:val="21"/>
                <w:lang w:val="en"/>
              </w:rPr>
              <w:t xml:space="preserve">3.3.2 </w:t>
            </w:r>
            <w:r>
              <w:rPr>
                <w:rFonts w:ascii="Times New Roman" w:eastAsia="宋体" w:hAnsi="Times New Roman" w:cs="Times New Roman"/>
                <w:szCs w:val="21"/>
                <w:lang w:val="en"/>
              </w:rPr>
              <w:t>数据实时存储功能详细设计</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_Toc31318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26</w:t>
            </w:r>
            <w:r>
              <w:rPr>
                <w:rFonts w:ascii="Times New Roman" w:eastAsia="宋体" w:hAnsi="Times New Roman" w:cs="Times New Roman"/>
              </w:rPr>
              <w:fldChar w:fldCharType="end"/>
            </w:r>
          </w:hyperlink>
        </w:p>
        <w:p w:rsidR="00500E47" w:rsidRDefault="009E7026">
          <w:pPr>
            <w:pStyle w:val="31"/>
            <w:tabs>
              <w:tab w:val="clear" w:pos="8296"/>
              <w:tab w:val="right" w:leader="dot" w:pos="8306"/>
            </w:tabs>
            <w:rPr>
              <w:rFonts w:ascii="Times New Roman" w:eastAsia="宋体" w:hAnsi="Times New Roman" w:cs="Times New Roman"/>
            </w:rPr>
          </w:pPr>
          <w:hyperlink w:anchor="_Toc24269" w:history="1">
            <w:r>
              <w:rPr>
                <w:rFonts w:ascii="Times New Roman" w:eastAsia="宋体" w:hAnsi="Times New Roman" w:cs="Times New Roman"/>
                <w:szCs w:val="21"/>
                <w:lang w:val="en"/>
              </w:rPr>
              <w:t xml:space="preserve">3.3.3 </w:t>
            </w:r>
            <w:r>
              <w:rPr>
                <w:rFonts w:ascii="Times New Roman" w:eastAsia="宋体" w:hAnsi="Times New Roman" w:cs="Times New Roman"/>
                <w:szCs w:val="21"/>
                <w:lang w:val="en"/>
              </w:rPr>
              <w:t>远程控制</w:t>
            </w:r>
            <w:r>
              <w:rPr>
                <w:rFonts w:ascii="Times New Roman" w:eastAsia="宋体" w:hAnsi="Times New Roman" w:cs="Times New Roman"/>
                <w:szCs w:val="21"/>
                <w:lang w:val="en"/>
              </w:rPr>
              <w:t>IoT</w:t>
            </w:r>
            <w:r>
              <w:rPr>
                <w:rFonts w:ascii="Times New Roman" w:eastAsia="宋体" w:hAnsi="Times New Roman" w:cs="Times New Roman"/>
                <w:szCs w:val="21"/>
                <w:lang w:val="en"/>
              </w:rPr>
              <w:t>设备蜂鸣器蜂鸣报警功能详细设计</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_Toc24269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26</w:t>
            </w:r>
            <w:r>
              <w:rPr>
                <w:rFonts w:ascii="Times New Roman" w:eastAsia="宋体" w:hAnsi="Times New Roman" w:cs="Times New Roman"/>
              </w:rPr>
              <w:fldChar w:fldCharType="end"/>
            </w:r>
          </w:hyperlink>
        </w:p>
        <w:p w:rsidR="00500E47" w:rsidRDefault="009E7026">
          <w:pPr>
            <w:pStyle w:val="31"/>
            <w:tabs>
              <w:tab w:val="clear" w:pos="8296"/>
              <w:tab w:val="right" w:leader="dot" w:pos="8306"/>
            </w:tabs>
            <w:rPr>
              <w:rFonts w:ascii="Times New Roman" w:eastAsia="宋体" w:hAnsi="Times New Roman" w:cs="Times New Roman"/>
            </w:rPr>
          </w:pPr>
          <w:hyperlink w:anchor="_Toc20695" w:history="1">
            <w:r>
              <w:rPr>
                <w:rFonts w:ascii="Times New Roman" w:eastAsia="宋体" w:hAnsi="Times New Roman" w:cs="Times New Roman"/>
                <w:szCs w:val="21"/>
                <w:lang w:val="en"/>
              </w:rPr>
              <w:t xml:space="preserve">3.3.4 </w:t>
            </w:r>
            <w:r>
              <w:rPr>
                <w:rFonts w:ascii="Times New Roman" w:eastAsia="宋体" w:hAnsi="Times New Roman" w:cs="Times New Roman"/>
                <w:szCs w:val="21"/>
                <w:lang w:val="en"/>
              </w:rPr>
              <w:t>短信、邮件、电话报警功能详细设计</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_Toc20695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26</w:t>
            </w:r>
            <w:r>
              <w:rPr>
                <w:rFonts w:ascii="Times New Roman" w:eastAsia="宋体" w:hAnsi="Times New Roman" w:cs="Times New Roman"/>
              </w:rPr>
              <w:fldChar w:fldCharType="end"/>
            </w:r>
          </w:hyperlink>
        </w:p>
        <w:p w:rsidR="00500E47" w:rsidRDefault="009E7026">
          <w:pPr>
            <w:pStyle w:val="31"/>
            <w:tabs>
              <w:tab w:val="clear" w:pos="8296"/>
              <w:tab w:val="right" w:leader="dot" w:pos="8306"/>
            </w:tabs>
            <w:rPr>
              <w:rFonts w:ascii="Times New Roman" w:eastAsia="宋体" w:hAnsi="Times New Roman" w:cs="Times New Roman"/>
            </w:rPr>
          </w:pPr>
          <w:hyperlink w:anchor="_Toc10266" w:history="1">
            <w:r>
              <w:rPr>
                <w:rFonts w:ascii="Times New Roman" w:eastAsia="宋体" w:hAnsi="Times New Roman" w:cs="Times New Roman"/>
                <w:szCs w:val="21"/>
                <w:lang w:val="en"/>
              </w:rPr>
              <w:t xml:space="preserve">3.3.5 </w:t>
            </w:r>
            <w:r>
              <w:rPr>
                <w:rFonts w:ascii="Times New Roman" w:eastAsia="宋体" w:hAnsi="Times New Roman" w:cs="Times New Roman"/>
                <w:szCs w:val="21"/>
                <w:lang w:val="en"/>
              </w:rPr>
              <w:t>服务端跌倒检测功能详细设计</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_Toc10266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27</w:t>
            </w:r>
            <w:r>
              <w:rPr>
                <w:rFonts w:ascii="Times New Roman" w:eastAsia="宋体" w:hAnsi="Times New Roman" w:cs="Times New Roman"/>
              </w:rPr>
              <w:fldChar w:fldCharType="end"/>
            </w:r>
          </w:hyperlink>
        </w:p>
        <w:p w:rsidR="00500E47" w:rsidRDefault="009E7026">
          <w:pPr>
            <w:pStyle w:val="11"/>
            <w:tabs>
              <w:tab w:val="right" w:leader="dot" w:pos="8306"/>
            </w:tabs>
            <w:rPr>
              <w:rFonts w:ascii="Times New Roman" w:eastAsia="宋体" w:hAnsi="Times New Roman" w:cs="Times New Roman"/>
            </w:rPr>
          </w:pPr>
          <w:hyperlink w:anchor="_Toc14107" w:history="1">
            <w:r>
              <w:rPr>
                <w:rFonts w:ascii="Times New Roman" w:eastAsia="宋体" w:hAnsi="Times New Roman" w:cs="Times New Roman"/>
                <w:szCs w:val="24"/>
                <w:lang w:val="en"/>
              </w:rPr>
              <w:t>4</w:t>
            </w:r>
            <w:r>
              <w:rPr>
                <w:rFonts w:ascii="Times New Roman" w:eastAsia="宋体" w:hAnsi="Times New Roman" w:cs="Times New Roman"/>
                <w:szCs w:val="24"/>
              </w:rPr>
              <w:t xml:space="preserve"> </w:t>
            </w:r>
            <w:r>
              <w:rPr>
                <w:rFonts w:ascii="Times New Roman" w:eastAsia="宋体" w:hAnsi="Times New Roman" w:cs="Times New Roman"/>
                <w:szCs w:val="24"/>
              </w:rPr>
              <w:t>系统实现</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_Toc14107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29</w:t>
            </w:r>
            <w:r>
              <w:rPr>
                <w:rFonts w:ascii="Times New Roman" w:eastAsia="宋体" w:hAnsi="Times New Roman" w:cs="Times New Roman"/>
              </w:rPr>
              <w:fldChar w:fldCharType="end"/>
            </w:r>
          </w:hyperlink>
        </w:p>
        <w:p w:rsidR="00500E47" w:rsidRDefault="009E7026">
          <w:pPr>
            <w:pStyle w:val="21"/>
            <w:tabs>
              <w:tab w:val="right" w:leader="dot" w:pos="8306"/>
            </w:tabs>
            <w:rPr>
              <w:rFonts w:ascii="Times New Roman" w:eastAsia="宋体" w:hAnsi="Times New Roman" w:cs="Times New Roman"/>
            </w:rPr>
          </w:pPr>
          <w:hyperlink w:anchor="_Toc13551" w:history="1">
            <w:r>
              <w:rPr>
                <w:rFonts w:ascii="Times New Roman" w:eastAsia="宋体" w:hAnsi="Times New Roman" w:cs="Times New Roman"/>
                <w:szCs w:val="21"/>
                <w:lang w:val="en"/>
              </w:rPr>
              <w:t xml:space="preserve">4.1 </w:t>
            </w:r>
            <w:r>
              <w:rPr>
                <w:rFonts w:ascii="Times New Roman" w:eastAsia="宋体" w:hAnsi="Times New Roman" w:cs="Times New Roman"/>
                <w:szCs w:val="21"/>
                <w:lang w:val="en"/>
              </w:rPr>
              <w:t>网络通信协议实现</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_Toc13551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29</w:t>
            </w:r>
            <w:r>
              <w:rPr>
                <w:rFonts w:ascii="Times New Roman" w:eastAsia="宋体" w:hAnsi="Times New Roman" w:cs="Times New Roman"/>
              </w:rPr>
              <w:fldChar w:fldCharType="end"/>
            </w:r>
          </w:hyperlink>
        </w:p>
        <w:p w:rsidR="00500E47" w:rsidRDefault="009E7026">
          <w:pPr>
            <w:pStyle w:val="31"/>
            <w:tabs>
              <w:tab w:val="clear" w:pos="8296"/>
              <w:tab w:val="right" w:leader="dot" w:pos="8306"/>
            </w:tabs>
            <w:rPr>
              <w:rFonts w:ascii="Times New Roman" w:eastAsia="宋体" w:hAnsi="Times New Roman" w:cs="Times New Roman"/>
            </w:rPr>
          </w:pPr>
          <w:hyperlink w:anchor="_Toc16223" w:history="1">
            <w:r>
              <w:rPr>
                <w:rFonts w:ascii="Times New Roman" w:eastAsia="宋体" w:hAnsi="Times New Roman" w:cs="Times New Roman"/>
                <w:szCs w:val="21"/>
                <w:lang w:val="en"/>
              </w:rPr>
              <w:t xml:space="preserve">4.1.1 </w:t>
            </w:r>
            <w:r>
              <w:rPr>
                <w:rFonts w:ascii="Times New Roman" w:eastAsia="宋体" w:hAnsi="Times New Roman" w:cs="Times New Roman"/>
                <w:szCs w:val="21"/>
                <w:lang w:val="en"/>
              </w:rPr>
              <w:t>制定协议</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_Toc16223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29</w:t>
            </w:r>
            <w:r>
              <w:rPr>
                <w:rFonts w:ascii="Times New Roman" w:eastAsia="宋体" w:hAnsi="Times New Roman" w:cs="Times New Roman"/>
              </w:rPr>
              <w:fldChar w:fldCharType="end"/>
            </w:r>
          </w:hyperlink>
        </w:p>
        <w:p w:rsidR="00500E47" w:rsidRDefault="009E7026">
          <w:pPr>
            <w:pStyle w:val="31"/>
            <w:tabs>
              <w:tab w:val="clear" w:pos="8296"/>
              <w:tab w:val="right" w:leader="dot" w:pos="8306"/>
            </w:tabs>
            <w:rPr>
              <w:rFonts w:ascii="Times New Roman" w:eastAsia="宋体" w:hAnsi="Times New Roman" w:cs="Times New Roman"/>
            </w:rPr>
          </w:pPr>
          <w:hyperlink w:anchor="_Toc18169" w:history="1">
            <w:r>
              <w:rPr>
                <w:rFonts w:ascii="Times New Roman" w:eastAsia="宋体" w:hAnsi="Times New Roman" w:cs="Times New Roman"/>
                <w:szCs w:val="21"/>
                <w:lang w:val="en"/>
              </w:rPr>
              <w:t xml:space="preserve">4.1.2 </w:t>
            </w:r>
            <w:r>
              <w:rPr>
                <w:rFonts w:ascii="Times New Roman" w:eastAsia="宋体" w:hAnsi="Times New Roman" w:cs="Times New Roman"/>
                <w:szCs w:val="21"/>
                <w:lang w:val="en"/>
              </w:rPr>
              <w:t>根据协议序列化数据</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_Toc18169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31</w:t>
            </w:r>
            <w:r>
              <w:rPr>
                <w:rFonts w:ascii="Times New Roman" w:eastAsia="宋体" w:hAnsi="Times New Roman" w:cs="Times New Roman"/>
              </w:rPr>
              <w:fldChar w:fldCharType="end"/>
            </w:r>
          </w:hyperlink>
        </w:p>
        <w:p w:rsidR="00500E47" w:rsidRDefault="009E7026">
          <w:pPr>
            <w:pStyle w:val="31"/>
            <w:tabs>
              <w:tab w:val="clear" w:pos="8296"/>
              <w:tab w:val="right" w:leader="dot" w:pos="8306"/>
            </w:tabs>
            <w:rPr>
              <w:rFonts w:ascii="Times New Roman" w:eastAsia="宋体" w:hAnsi="Times New Roman" w:cs="Times New Roman"/>
            </w:rPr>
          </w:pPr>
          <w:hyperlink w:anchor="_Toc25439" w:history="1">
            <w:r>
              <w:rPr>
                <w:rFonts w:ascii="Times New Roman" w:eastAsia="宋体" w:hAnsi="Times New Roman" w:cs="Times New Roman"/>
                <w:szCs w:val="21"/>
                <w:lang w:val="en"/>
              </w:rPr>
              <w:t xml:space="preserve">4.1.3 </w:t>
            </w:r>
            <w:r>
              <w:rPr>
                <w:rFonts w:ascii="Times New Roman" w:eastAsia="宋体" w:hAnsi="Times New Roman" w:cs="Times New Roman"/>
                <w:szCs w:val="21"/>
                <w:lang w:val="en"/>
              </w:rPr>
              <w:t>根据协议反序列化数据</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_Toc25439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31</w:t>
            </w:r>
            <w:r>
              <w:rPr>
                <w:rFonts w:ascii="Times New Roman" w:eastAsia="宋体" w:hAnsi="Times New Roman" w:cs="Times New Roman"/>
              </w:rPr>
              <w:fldChar w:fldCharType="end"/>
            </w:r>
          </w:hyperlink>
        </w:p>
        <w:p w:rsidR="00500E47" w:rsidRDefault="009E7026">
          <w:pPr>
            <w:pStyle w:val="21"/>
            <w:tabs>
              <w:tab w:val="right" w:leader="dot" w:pos="8306"/>
            </w:tabs>
            <w:rPr>
              <w:rFonts w:ascii="Times New Roman" w:eastAsia="宋体" w:hAnsi="Times New Roman" w:cs="Times New Roman"/>
            </w:rPr>
          </w:pPr>
          <w:hyperlink w:anchor="_Toc15550" w:history="1">
            <w:r>
              <w:rPr>
                <w:rFonts w:ascii="Times New Roman" w:eastAsia="宋体" w:hAnsi="Times New Roman" w:cs="Times New Roman"/>
                <w:szCs w:val="21"/>
                <w:lang w:val="en"/>
              </w:rPr>
              <w:t xml:space="preserve">4.2 </w:t>
            </w:r>
            <w:r>
              <w:rPr>
                <w:rFonts w:ascii="Times New Roman" w:eastAsia="宋体" w:hAnsi="Times New Roman" w:cs="Times New Roman"/>
                <w:szCs w:val="21"/>
                <w:lang w:val="en"/>
              </w:rPr>
              <w:t>终端模块功能实现</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_Toc15550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32</w:t>
            </w:r>
            <w:r>
              <w:rPr>
                <w:rFonts w:ascii="Times New Roman" w:eastAsia="宋体" w:hAnsi="Times New Roman" w:cs="Times New Roman"/>
              </w:rPr>
              <w:fldChar w:fldCharType="end"/>
            </w:r>
          </w:hyperlink>
        </w:p>
        <w:p w:rsidR="00500E47" w:rsidRDefault="009E7026">
          <w:pPr>
            <w:pStyle w:val="31"/>
            <w:tabs>
              <w:tab w:val="clear" w:pos="8296"/>
              <w:tab w:val="right" w:leader="dot" w:pos="8306"/>
            </w:tabs>
            <w:rPr>
              <w:rFonts w:ascii="Times New Roman" w:eastAsia="宋体" w:hAnsi="Times New Roman" w:cs="Times New Roman"/>
            </w:rPr>
          </w:pPr>
          <w:hyperlink w:anchor="_Toc3162" w:history="1">
            <w:r>
              <w:rPr>
                <w:rFonts w:ascii="Times New Roman" w:eastAsia="宋体" w:hAnsi="Times New Roman" w:cs="Times New Roman"/>
                <w:szCs w:val="21"/>
                <w:lang w:val="en"/>
              </w:rPr>
              <w:t xml:space="preserve">4.2.1 </w:t>
            </w:r>
            <w:r>
              <w:rPr>
                <w:rFonts w:ascii="Times New Roman" w:eastAsia="宋体" w:hAnsi="Times New Roman" w:cs="Times New Roman"/>
                <w:szCs w:val="21"/>
                <w:lang w:val="en"/>
              </w:rPr>
              <w:t>系统初始化功能</w:t>
            </w:r>
            <w:r>
              <w:rPr>
                <w:rFonts w:ascii="Times New Roman" w:eastAsia="宋体" w:hAnsi="Times New Roman" w:cs="Times New Roman"/>
                <w:szCs w:val="21"/>
                <w:lang w:val="en"/>
              </w:rPr>
              <w:t>实现</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_Toc3162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32</w:t>
            </w:r>
            <w:r>
              <w:rPr>
                <w:rFonts w:ascii="Times New Roman" w:eastAsia="宋体" w:hAnsi="Times New Roman" w:cs="Times New Roman"/>
              </w:rPr>
              <w:fldChar w:fldCharType="end"/>
            </w:r>
          </w:hyperlink>
        </w:p>
        <w:p w:rsidR="00500E47" w:rsidRDefault="009E7026">
          <w:pPr>
            <w:pStyle w:val="31"/>
            <w:tabs>
              <w:tab w:val="clear" w:pos="8296"/>
              <w:tab w:val="right" w:leader="dot" w:pos="8306"/>
            </w:tabs>
            <w:rPr>
              <w:rFonts w:ascii="Times New Roman" w:eastAsia="宋体" w:hAnsi="Times New Roman" w:cs="Times New Roman"/>
            </w:rPr>
          </w:pPr>
          <w:hyperlink w:anchor="_Toc5138" w:history="1">
            <w:r>
              <w:rPr>
                <w:rFonts w:ascii="Times New Roman" w:eastAsia="宋体" w:hAnsi="Times New Roman" w:cs="Times New Roman"/>
                <w:szCs w:val="21"/>
                <w:lang w:val="en"/>
              </w:rPr>
              <w:t xml:space="preserve">4.2.1 </w:t>
            </w:r>
            <w:r>
              <w:rPr>
                <w:rFonts w:ascii="Times New Roman" w:eastAsia="宋体" w:hAnsi="Times New Roman" w:cs="Times New Roman"/>
                <w:szCs w:val="21"/>
                <w:lang w:val="en"/>
              </w:rPr>
              <w:t>数据采集功能实现</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_Toc5138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32</w:t>
            </w:r>
            <w:r>
              <w:rPr>
                <w:rFonts w:ascii="Times New Roman" w:eastAsia="宋体" w:hAnsi="Times New Roman" w:cs="Times New Roman"/>
              </w:rPr>
              <w:fldChar w:fldCharType="end"/>
            </w:r>
          </w:hyperlink>
        </w:p>
        <w:p w:rsidR="00500E47" w:rsidRDefault="009E7026">
          <w:pPr>
            <w:pStyle w:val="31"/>
            <w:tabs>
              <w:tab w:val="clear" w:pos="8296"/>
              <w:tab w:val="right" w:leader="dot" w:pos="8306"/>
            </w:tabs>
            <w:rPr>
              <w:rFonts w:ascii="Times New Roman" w:eastAsia="宋体" w:hAnsi="Times New Roman" w:cs="Times New Roman"/>
            </w:rPr>
          </w:pPr>
          <w:hyperlink w:anchor="_Toc15413" w:history="1">
            <w:r>
              <w:rPr>
                <w:rFonts w:ascii="Times New Roman" w:eastAsia="宋体" w:hAnsi="Times New Roman" w:cs="Times New Roman"/>
                <w:szCs w:val="21"/>
                <w:lang w:val="en"/>
              </w:rPr>
              <w:t xml:space="preserve">4.2.2 </w:t>
            </w:r>
            <w:r>
              <w:rPr>
                <w:rFonts w:ascii="Times New Roman" w:eastAsia="宋体" w:hAnsi="Times New Roman" w:cs="Times New Roman"/>
                <w:szCs w:val="21"/>
                <w:lang w:val="en"/>
              </w:rPr>
              <w:t>数据上报功能实现</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_Toc15413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32</w:t>
            </w:r>
            <w:r>
              <w:rPr>
                <w:rFonts w:ascii="Times New Roman" w:eastAsia="宋体" w:hAnsi="Times New Roman" w:cs="Times New Roman"/>
              </w:rPr>
              <w:fldChar w:fldCharType="end"/>
            </w:r>
          </w:hyperlink>
        </w:p>
        <w:p w:rsidR="00500E47" w:rsidRDefault="009E7026">
          <w:pPr>
            <w:pStyle w:val="31"/>
            <w:tabs>
              <w:tab w:val="clear" w:pos="8296"/>
              <w:tab w:val="right" w:leader="dot" w:pos="8306"/>
            </w:tabs>
            <w:rPr>
              <w:rFonts w:ascii="Times New Roman" w:eastAsia="宋体" w:hAnsi="Times New Roman" w:cs="Times New Roman"/>
            </w:rPr>
          </w:pPr>
          <w:hyperlink w:anchor="_Toc23832" w:history="1">
            <w:r>
              <w:rPr>
                <w:rFonts w:ascii="Times New Roman" w:eastAsia="宋体" w:hAnsi="Times New Roman" w:cs="Times New Roman"/>
                <w:szCs w:val="21"/>
                <w:lang w:val="en"/>
              </w:rPr>
              <w:t xml:space="preserve">4.2.3 </w:t>
            </w:r>
            <w:r>
              <w:rPr>
                <w:rFonts w:ascii="Times New Roman" w:eastAsia="宋体" w:hAnsi="Times New Roman" w:cs="Times New Roman"/>
                <w:szCs w:val="21"/>
                <w:lang w:val="en"/>
              </w:rPr>
              <w:t>网络数据接收与分发功能实现</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_Toc23832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33</w:t>
            </w:r>
            <w:r>
              <w:rPr>
                <w:rFonts w:ascii="Times New Roman" w:eastAsia="宋体" w:hAnsi="Times New Roman" w:cs="Times New Roman"/>
              </w:rPr>
              <w:fldChar w:fldCharType="end"/>
            </w:r>
          </w:hyperlink>
        </w:p>
        <w:p w:rsidR="00500E47" w:rsidRDefault="009E7026">
          <w:pPr>
            <w:pStyle w:val="31"/>
            <w:tabs>
              <w:tab w:val="clear" w:pos="8296"/>
              <w:tab w:val="right" w:leader="dot" w:pos="8306"/>
            </w:tabs>
            <w:rPr>
              <w:rFonts w:ascii="Times New Roman" w:eastAsia="宋体" w:hAnsi="Times New Roman" w:cs="Times New Roman"/>
            </w:rPr>
          </w:pPr>
          <w:hyperlink w:anchor="_Toc26874" w:history="1">
            <w:r>
              <w:rPr>
                <w:rFonts w:ascii="Times New Roman" w:eastAsia="宋体" w:hAnsi="Times New Roman" w:cs="Times New Roman"/>
                <w:szCs w:val="21"/>
                <w:lang w:val="en"/>
              </w:rPr>
              <w:t xml:space="preserve">4.2.4 </w:t>
            </w:r>
            <w:r>
              <w:rPr>
                <w:rFonts w:ascii="Times New Roman" w:eastAsia="宋体" w:hAnsi="Times New Roman" w:cs="Times New Roman"/>
                <w:szCs w:val="21"/>
                <w:lang w:val="en"/>
              </w:rPr>
              <w:t>网络数据发送功能实现</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_Toc26874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33</w:t>
            </w:r>
            <w:r>
              <w:rPr>
                <w:rFonts w:ascii="Times New Roman" w:eastAsia="宋体" w:hAnsi="Times New Roman" w:cs="Times New Roman"/>
              </w:rPr>
              <w:fldChar w:fldCharType="end"/>
            </w:r>
          </w:hyperlink>
        </w:p>
        <w:p w:rsidR="00500E47" w:rsidRDefault="009E7026">
          <w:pPr>
            <w:pStyle w:val="31"/>
            <w:tabs>
              <w:tab w:val="clear" w:pos="8296"/>
              <w:tab w:val="right" w:leader="dot" w:pos="8306"/>
            </w:tabs>
            <w:rPr>
              <w:rFonts w:ascii="Times New Roman" w:eastAsia="宋体" w:hAnsi="Times New Roman" w:cs="Times New Roman"/>
            </w:rPr>
          </w:pPr>
          <w:hyperlink w:anchor="_Toc2655" w:history="1">
            <w:r>
              <w:rPr>
                <w:rFonts w:ascii="Times New Roman" w:eastAsia="宋体" w:hAnsi="Times New Roman" w:cs="Times New Roman"/>
                <w:szCs w:val="21"/>
                <w:lang w:val="en"/>
              </w:rPr>
              <w:t xml:space="preserve">4.2.6 </w:t>
            </w:r>
            <w:r>
              <w:rPr>
                <w:rFonts w:ascii="Times New Roman" w:eastAsia="宋体" w:hAnsi="Times New Roman" w:cs="Times New Roman"/>
                <w:szCs w:val="21"/>
                <w:lang w:val="en"/>
              </w:rPr>
              <w:t>本地跌倒检测功能实现</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_Toc2655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33</w:t>
            </w:r>
            <w:r>
              <w:rPr>
                <w:rFonts w:ascii="Times New Roman" w:eastAsia="宋体" w:hAnsi="Times New Roman" w:cs="Times New Roman"/>
              </w:rPr>
              <w:fldChar w:fldCharType="end"/>
            </w:r>
          </w:hyperlink>
        </w:p>
        <w:p w:rsidR="00500E47" w:rsidRDefault="009E7026">
          <w:pPr>
            <w:pStyle w:val="31"/>
            <w:tabs>
              <w:tab w:val="clear" w:pos="8296"/>
              <w:tab w:val="right" w:leader="dot" w:pos="8306"/>
            </w:tabs>
            <w:rPr>
              <w:rFonts w:ascii="Times New Roman" w:eastAsia="宋体" w:hAnsi="Times New Roman" w:cs="Times New Roman"/>
            </w:rPr>
          </w:pPr>
          <w:hyperlink w:anchor="_Toc25856" w:history="1">
            <w:r>
              <w:rPr>
                <w:rFonts w:ascii="Times New Roman" w:eastAsia="宋体" w:hAnsi="Times New Roman" w:cs="Times New Roman"/>
                <w:szCs w:val="21"/>
                <w:lang w:val="en"/>
              </w:rPr>
              <w:t xml:space="preserve">4.2.7 </w:t>
            </w:r>
            <w:r>
              <w:rPr>
                <w:rFonts w:ascii="Times New Roman" w:eastAsia="宋体" w:hAnsi="Times New Roman" w:cs="Times New Roman"/>
                <w:szCs w:val="21"/>
                <w:lang w:val="en"/>
              </w:rPr>
              <w:t>本地终端报警功能实现</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_Toc25856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34</w:t>
            </w:r>
            <w:r>
              <w:rPr>
                <w:rFonts w:ascii="Times New Roman" w:eastAsia="宋体" w:hAnsi="Times New Roman" w:cs="Times New Roman"/>
              </w:rPr>
              <w:fldChar w:fldCharType="end"/>
            </w:r>
          </w:hyperlink>
        </w:p>
        <w:p w:rsidR="00500E47" w:rsidRDefault="009E7026">
          <w:pPr>
            <w:pStyle w:val="21"/>
            <w:tabs>
              <w:tab w:val="right" w:leader="dot" w:pos="8306"/>
            </w:tabs>
            <w:rPr>
              <w:rFonts w:ascii="Times New Roman" w:eastAsia="宋体" w:hAnsi="Times New Roman" w:cs="Times New Roman"/>
            </w:rPr>
          </w:pPr>
          <w:hyperlink w:anchor="_Toc11998" w:history="1">
            <w:r>
              <w:rPr>
                <w:rFonts w:ascii="Times New Roman" w:eastAsia="宋体" w:hAnsi="Times New Roman" w:cs="Times New Roman"/>
                <w:szCs w:val="21"/>
                <w:lang w:val="en"/>
              </w:rPr>
              <w:t xml:space="preserve">4.3 </w:t>
            </w:r>
            <w:r>
              <w:rPr>
                <w:rFonts w:ascii="Times New Roman" w:eastAsia="宋体" w:hAnsi="Times New Roman" w:cs="Times New Roman"/>
                <w:szCs w:val="21"/>
                <w:lang w:val="en"/>
              </w:rPr>
              <w:t>服务端模块功能实现</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_Toc11998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34</w:t>
            </w:r>
            <w:r>
              <w:rPr>
                <w:rFonts w:ascii="Times New Roman" w:eastAsia="宋体" w:hAnsi="Times New Roman" w:cs="Times New Roman"/>
              </w:rPr>
              <w:fldChar w:fldCharType="end"/>
            </w:r>
          </w:hyperlink>
        </w:p>
        <w:p w:rsidR="00500E47" w:rsidRDefault="009E7026">
          <w:pPr>
            <w:pStyle w:val="31"/>
            <w:tabs>
              <w:tab w:val="clear" w:pos="8296"/>
              <w:tab w:val="right" w:leader="dot" w:pos="8306"/>
            </w:tabs>
            <w:rPr>
              <w:rFonts w:ascii="Times New Roman" w:eastAsia="宋体" w:hAnsi="Times New Roman" w:cs="Times New Roman"/>
            </w:rPr>
          </w:pPr>
          <w:hyperlink w:anchor="_Toc16754" w:history="1">
            <w:r>
              <w:rPr>
                <w:rFonts w:ascii="Times New Roman" w:eastAsia="宋体" w:hAnsi="Times New Roman" w:cs="Times New Roman"/>
                <w:szCs w:val="21"/>
                <w:lang w:val="en"/>
              </w:rPr>
              <w:t xml:space="preserve">4.3.1 </w:t>
            </w:r>
            <w:r>
              <w:rPr>
                <w:rFonts w:ascii="Times New Roman" w:eastAsia="宋体" w:hAnsi="Times New Roman" w:cs="Times New Roman"/>
                <w:szCs w:val="21"/>
                <w:lang w:val="en"/>
              </w:rPr>
              <w:t>数据实时转发功能实现</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_Toc16754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34</w:t>
            </w:r>
            <w:r>
              <w:rPr>
                <w:rFonts w:ascii="Times New Roman" w:eastAsia="宋体" w:hAnsi="Times New Roman" w:cs="Times New Roman"/>
              </w:rPr>
              <w:fldChar w:fldCharType="end"/>
            </w:r>
          </w:hyperlink>
        </w:p>
        <w:p w:rsidR="00500E47" w:rsidRDefault="009E7026">
          <w:pPr>
            <w:pStyle w:val="31"/>
            <w:tabs>
              <w:tab w:val="clear" w:pos="8296"/>
              <w:tab w:val="right" w:leader="dot" w:pos="8306"/>
            </w:tabs>
            <w:rPr>
              <w:rFonts w:ascii="Times New Roman" w:eastAsia="宋体" w:hAnsi="Times New Roman" w:cs="Times New Roman"/>
            </w:rPr>
          </w:pPr>
          <w:hyperlink w:anchor="_Toc219" w:history="1">
            <w:r>
              <w:rPr>
                <w:rFonts w:ascii="Times New Roman" w:eastAsia="宋体" w:hAnsi="Times New Roman" w:cs="Times New Roman"/>
                <w:szCs w:val="21"/>
                <w:lang w:val="en"/>
              </w:rPr>
              <w:t xml:space="preserve">4.3.2 </w:t>
            </w:r>
            <w:r>
              <w:rPr>
                <w:rFonts w:ascii="Times New Roman" w:eastAsia="宋体" w:hAnsi="Times New Roman" w:cs="Times New Roman"/>
                <w:szCs w:val="21"/>
                <w:lang w:val="en"/>
              </w:rPr>
              <w:t>数据实时存储功能实现</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_Toc219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3</w:t>
            </w:r>
            <w:r>
              <w:rPr>
                <w:rFonts w:ascii="Times New Roman" w:eastAsia="宋体" w:hAnsi="Times New Roman" w:cs="Times New Roman"/>
              </w:rPr>
              <w:t>4</w:t>
            </w:r>
            <w:r>
              <w:rPr>
                <w:rFonts w:ascii="Times New Roman" w:eastAsia="宋体" w:hAnsi="Times New Roman" w:cs="Times New Roman"/>
              </w:rPr>
              <w:fldChar w:fldCharType="end"/>
            </w:r>
          </w:hyperlink>
        </w:p>
        <w:p w:rsidR="00500E47" w:rsidRDefault="009E7026">
          <w:pPr>
            <w:pStyle w:val="31"/>
            <w:tabs>
              <w:tab w:val="clear" w:pos="8296"/>
              <w:tab w:val="right" w:leader="dot" w:pos="8306"/>
            </w:tabs>
            <w:rPr>
              <w:rFonts w:ascii="Times New Roman" w:eastAsia="宋体" w:hAnsi="Times New Roman" w:cs="Times New Roman"/>
            </w:rPr>
          </w:pPr>
          <w:hyperlink w:anchor="_Toc17952" w:history="1">
            <w:r>
              <w:rPr>
                <w:rFonts w:ascii="Times New Roman" w:eastAsia="宋体" w:hAnsi="Times New Roman" w:cs="Times New Roman"/>
                <w:szCs w:val="21"/>
                <w:lang w:val="en"/>
              </w:rPr>
              <w:t xml:space="preserve">4.3.3 </w:t>
            </w:r>
            <w:r>
              <w:rPr>
                <w:rFonts w:ascii="Times New Roman" w:eastAsia="宋体" w:hAnsi="Times New Roman" w:cs="Times New Roman"/>
                <w:szCs w:val="21"/>
                <w:lang w:val="en"/>
              </w:rPr>
              <w:t>网络数据序列化和反序列化功能实现</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_Toc17952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35</w:t>
            </w:r>
            <w:r>
              <w:rPr>
                <w:rFonts w:ascii="Times New Roman" w:eastAsia="宋体" w:hAnsi="Times New Roman" w:cs="Times New Roman"/>
              </w:rPr>
              <w:fldChar w:fldCharType="end"/>
            </w:r>
          </w:hyperlink>
        </w:p>
        <w:p w:rsidR="00500E47" w:rsidRDefault="009E7026">
          <w:pPr>
            <w:pStyle w:val="31"/>
            <w:tabs>
              <w:tab w:val="clear" w:pos="8296"/>
              <w:tab w:val="right" w:leader="dot" w:pos="8306"/>
            </w:tabs>
            <w:rPr>
              <w:rFonts w:ascii="Times New Roman" w:eastAsia="宋体" w:hAnsi="Times New Roman" w:cs="Times New Roman"/>
            </w:rPr>
          </w:pPr>
          <w:hyperlink w:anchor="_Toc28931" w:history="1">
            <w:r>
              <w:rPr>
                <w:rFonts w:ascii="Times New Roman" w:eastAsia="宋体" w:hAnsi="Times New Roman" w:cs="Times New Roman"/>
                <w:szCs w:val="21"/>
                <w:lang w:val="en"/>
              </w:rPr>
              <w:t xml:space="preserve">4.3.4 </w:t>
            </w:r>
            <w:r>
              <w:rPr>
                <w:rFonts w:ascii="Times New Roman" w:eastAsia="宋体" w:hAnsi="Times New Roman" w:cs="Times New Roman"/>
                <w:szCs w:val="21"/>
                <w:lang w:val="en"/>
              </w:rPr>
              <w:t>远程控制</w:t>
            </w:r>
            <w:r>
              <w:rPr>
                <w:rFonts w:ascii="Times New Roman" w:eastAsia="宋体" w:hAnsi="Times New Roman" w:cs="Times New Roman"/>
                <w:szCs w:val="21"/>
                <w:lang w:val="en"/>
              </w:rPr>
              <w:t>IoT</w:t>
            </w:r>
            <w:r>
              <w:rPr>
                <w:rFonts w:ascii="Times New Roman" w:eastAsia="宋体" w:hAnsi="Times New Roman" w:cs="Times New Roman"/>
                <w:szCs w:val="21"/>
                <w:lang w:val="en"/>
              </w:rPr>
              <w:t>设备蜂鸣器蜂鸣报警功能实现</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_Toc28931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35</w:t>
            </w:r>
            <w:r>
              <w:rPr>
                <w:rFonts w:ascii="Times New Roman" w:eastAsia="宋体" w:hAnsi="Times New Roman" w:cs="Times New Roman"/>
              </w:rPr>
              <w:fldChar w:fldCharType="end"/>
            </w:r>
          </w:hyperlink>
        </w:p>
        <w:p w:rsidR="00500E47" w:rsidRDefault="009E7026">
          <w:pPr>
            <w:pStyle w:val="31"/>
            <w:tabs>
              <w:tab w:val="clear" w:pos="8296"/>
              <w:tab w:val="right" w:leader="dot" w:pos="8306"/>
            </w:tabs>
            <w:rPr>
              <w:rFonts w:ascii="Times New Roman" w:eastAsia="宋体" w:hAnsi="Times New Roman" w:cs="Times New Roman"/>
            </w:rPr>
          </w:pPr>
          <w:hyperlink w:anchor="_Toc12471" w:history="1">
            <w:r>
              <w:rPr>
                <w:rFonts w:ascii="Times New Roman" w:eastAsia="宋体" w:hAnsi="Times New Roman" w:cs="Times New Roman"/>
                <w:szCs w:val="21"/>
                <w:lang w:val="en"/>
              </w:rPr>
              <w:t xml:space="preserve">4.3.5 </w:t>
            </w:r>
            <w:r>
              <w:rPr>
                <w:rFonts w:ascii="Times New Roman" w:eastAsia="宋体" w:hAnsi="Times New Roman" w:cs="Times New Roman"/>
                <w:szCs w:val="21"/>
                <w:lang w:val="en"/>
              </w:rPr>
              <w:t>短信报警功能实现</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_Toc12471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36</w:t>
            </w:r>
            <w:r>
              <w:rPr>
                <w:rFonts w:ascii="Times New Roman" w:eastAsia="宋体" w:hAnsi="Times New Roman" w:cs="Times New Roman"/>
              </w:rPr>
              <w:fldChar w:fldCharType="end"/>
            </w:r>
          </w:hyperlink>
        </w:p>
        <w:p w:rsidR="00500E47" w:rsidRDefault="009E7026">
          <w:pPr>
            <w:pStyle w:val="31"/>
            <w:tabs>
              <w:tab w:val="clear" w:pos="8296"/>
              <w:tab w:val="right" w:leader="dot" w:pos="8306"/>
            </w:tabs>
            <w:rPr>
              <w:rFonts w:ascii="Times New Roman" w:eastAsia="宋体" w:hAnsi="Times New Roman" w:cs="Times New Roman"/>
            </w:rPr>
          </w:pPr>
          <w:hyperlink w:anchor="_Toc24375" w:history="1">
            <w:r>
              <w:rPr>
                <w:rFonts w:ascii="Times New Roman" w:eastAsia="宋体" w:hAnsi="Times New Roman" w:cs="Times New Roman"/>
                <w:szCs w:val="21"/>
                <w:lang w:val="en"/>
              </w:rPr>
              <w:t xml:space="preserve">4.3.6 </w:t>
            </w:r>
            <w:r>
              <w:rPr>
                <w:rFonts w:ascii="Times New Roman" w:eastAsia="宋体" w:hAnsi="Times New Roman" w:cs="Times New Roman"/>
                <w:szCs w:val="21"/>
                <w:lang w:val="en"/>
              </w:rPr>
              <w:t>邮件报警</w:t>
            </w:r>
            <w:r>
              <w:rPr>
                <w:rFonts w:ascii="Times New Roman" w:eastAsia="宋体" w:hAnsi="Times New Roman" w:cs="Times New Roman"/>
                <w:szCs w:val="21"/>
                <w:lang w:val="en"/>
              </w:rPr>
              <w:t>功能实现</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_Toc24375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37</w:t>
            </w:r>
            <w:r>
              <w:rPr>
                <w:rFonts w:ascii="Times New Roman" w:eastAsia="宋体" w:hAnsi="Times New Roman" w:cs="Times New Roman"/>
              </w:rPr>
              <w:fldChar w:fldCharType="end"/>
            </w:r>
          </w:hyperlink>
        </w:p>
        <w:p w:rsidR="00500E47" w:rsidRDefault="009E7026">
          <w:pPr>
            <w:pStyle w:val="31"/>
            <w:tabs>
              <w:tab w:val="clear" w:pos="8296"/>
              <w:tab w:val="right" w:leader="dot" w:pos="8306"/>
            </w:tabs>
            <w:rPr>
              <w:rFonts w:ascii="Times New Roman" w:eastAsia="宋体" w:hAnsi="Times New Roman" w:cs="Times New Roman"/>
            </w:rPr>
          </w:pPr>
          <w:hyperlink w:anchor="_Toc16081" w:history="1">
            <w:r>
              <w:rPr>
                <w:rFonts w:ascii="Times New Roman" w:eastAsia="宋体" w:hAnsi="Times New Roman" w:cs="Times New Roman"/>
                <w:szCs w:val="21"/>
                <w:lang w:val="en"/>
              </w:rPr>
              <w:t xml:space="preserve">4.3.7 </w:t>
            </w:r>
            <w:r>
              <w:rPr>
                <w:rFonts w:ascii="Times New Roman" w:eastAsia="宋体" w:hAnsi="Times New Roman" w:cs="Times New Roman"/>
                <w:szCs w:val="21"/>
                <w:lang w:val="en"/>
              </w:rPr>
              <w:t>电话报警功能实现</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_Toc16081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38</w:t>
            </w:r>
            <w:r>
              <w:rPr>
                <w:rFonts w:ascii="Times New Roman" w:eastAsia="宋体" w:hAnsi="Times New Roman" w:cs="Times New Roman"/>
              </w:rPr>
              <w:fldChar w:fldCharType="end"/>
            </w:r>
          </w:hyperlink>
        </w:p>
        <w:p w:rsidR="00500E47" w:rsidRDefault="009E7026">
          <w:pPr>
            <w:pStyle w:val="31"/>
            <w:tabs>
              <w:tab w:val="clear" w:pos="8296"/>
              <w:tab w:val="right" w:leader="dot" w:pos="8306"/>
            </w:tabs>
            <w:rPr>
              <w:rFonts w:ascii="Times New Roman" w:eastAsia="宋体" w:hAnsi="Times New Roman" w:cs="Times New Roman"/>
            </w:rPr>
          </w:pPr>
          <w:hyperlink w:anchor="_Toc738" w:history="1">
            <w:r>
              <w:rPr>
                <w:rFonts w:ascii="Times New Roman" w:eastAsia="宋体" w:hAnsi="Times New Roman" w:cs="Times New Roman"/>
                <w:szCs w:val="21"/>
                <w:lang w:val="en"/>
              </w:rPr>
              <w:t xml:space="preserve">4.3.8 </w:t>
            </w:r>
            <w:r>
              <w:rPr>
                <w:rFonts w:ascii="Times New Roman" w:eastAsia="宋体" w:hAnsi="Times New Roman" w:cs="Times New Roman"/>
                <w:szCs w:val="21"/>
                <w:lang w:val="en"/>
              </w:rPr>
              <w:t>服务</w:t>
            </w:r>
            <w:r>
              <w:rPr>
                <w:rFonts w:ascii="Times New Roman" w:eastAsia="宋体" w:hAnsi="Times New Roman" w:cs="Times New Roman"/>
                <w:szCs w:val="21"/>
                <w:lang w:val="en"/>
              </w:rPr>
              <w:t>端跌倒检测功能实现</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_Toc738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39</w:t>
            </w:r>
            <w:r>
              <w:rPr>
                <w:rFonts w:ascii="Times New Roman" w:eastAsia="宋体" w:hAnsi="Times New Roman" w:cs="Times New Roman"/>
              </w:rPr>
              <w:fldChar w:fldCharType="end"/>
            </w:r>
          </w:hyperlink>
        </w:p>
        <w:p w:rsidR="00500E47" w:rsidRDefault="009E7026">
          <w:pPr>
            <w:pStyle w:val="11"/>
            <w:tabs>
              <w:tab w:val="right" w:leader="dot" w:pos="8306"/>
            </w:tabs>
            <w:rPr>
              <w:rFonts w:ascii="Times New Roman" w:eastAsia="宋体" w:hAnsi="Times New Roman" w:cs="Times New Roman"/>
            </w:rPr>
          </w:pPr>
          <w:hyperlink w:anchor="_Toc24963" w:history="1">
            <w:r>
              <w:rPr>
                <w:rFonts w:ascii="Times New Roman" w:eastAsia="宋体" w:hAnsi="Times New Roman" w:cs="Times New Roman"/>
                <w:lang w:val="en"/>
              </w:rPr>
              <w:t xml:space="preserve">5 </w:t>
            </w:r>
            <w:r>
              <w:rPr>
                <w:rFonts w:ascii="Times New Roman" w:eastAsia="宋体" w:hAnsi="Times New Roman" w:cs="Times New Roman"/>
              </w:rPr>
              <w:t>总结与展望</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_Toc24963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40</w:t>
            </w:r>
            <w:r>
              <w:rPr>
                <w:rFonts w:ascii="Times New Roman" w:eastAsia="宋体" w:hAnsi="Times New Roman" w:cs="Times New Roman"/>
              </w:rPr>
              <w:fldChar w:fldCharType="end"/>
            </w:r>
          </w:hyperlink>
        </w:p>
        <w:p w:rsidR="00500E47" w:rsidRDefault="009E7026">
          <w:pPr>
            <w:pStyle w:val="11"/>
            <w:tabs>
              <w:tab w:val="right" w:leader="dot" w:pos="8306"/>
            </w:tabs>
            <w:rPr>
              <w:rFonts w:ascii="Times New Roman" w:eastAsia="宋体" w:hAnsi="Times New Roman" w:cs="Times New Roman"/>
            </w:rPr>
          </w:pPr>
          <w:hyperlink w:anchor="_Toc2767" w:history="1">
            <w:r>
              <w:rPr>
                <w:rFonts w:ascii="Times New Roman" w:eastAsia="宋体" w:hAnsi="Times New Roman" w:cs="Times New Roman"/>
              </w:rPr>
              <w:t>参考文献</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_Toc2767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41</w:t>
            </w:r>
            <w:r>
              <w:rPr>
                <w:rFonts w:ascii="Times New Roman" w:eastAsia="宋体" w:hAnsi="Times New Roman" w:cs="Times New Roman"/>
              </w:rPr>
              <w:fldChar w:fldCharType="end"/>
            </w:r>
          </w:hyperlink>
        </w:p>
        <w:p w:rsidR="00500E47" w:rsidRDefault="009E7026">
          <w:pPr>
            <w:pStyle w:val="11"/>
            <w:tabs>
              <w:tab w:val="right" w:leader="dot" w:pos="8306"/>
            </w:tabs>
            <w:rPr>
              <w:rFonts w:ascii="Times New Roman" w:hAnsi="Times New Roman" w:cs="Times New Roman"/>
            </w:rPr>
          </w:pPr>
          <w:hyperlink w:anchor="_Toc11855" w:history="1">
            <w:r>
              <w:rPr>
                <w:rFonts w:ascii="Times New Roman" w:eastAsia="宋体" w:hAnsi="Times New Roman" w:cs="Times New Roman"/>
              </w:rPr>
              <w:t>致谢</w:t>
            </w:r>
            <w:r>
              <w:rPr>
                <w:rFonts w:ascii="Times New Roman" w:eastAsia="宋体" w:hAnsi="Times New Roman" w:cs="Times New Roman"/>
              </w:rPr>
              <w:tab/>
            </w:r>
            <w:r>
              <w:rPr>
                <w:rFonts w:ascii="Times New Roman" w:eastAsia="宋体" w:hAnsi="Times New Roman" w:cs="Times New Roman"/>
              </w:rPr>
              <w:fldChar w:fldCharType="begin"/>
            </w:r>
            <w:r>
              <w:rPr>
                <w:rFonts w:ascii="Times New Roman" w:eastAsia="宋体" w:hAnsi="Times New Roman" w:cs="Times New Roman"/>
              </w:rPr>
              <w:instrText xml:space="preserve"> PAGEREF _Toc11855 \h </w:instrText>
            </w:r>
            <w:r>
              <w:rPr>
                <w:rFonts w:ascii="Times New Roman" w:eastAsia="宋体" w:hAnsi="Times New Roman" w:cs="Times New Roman"/>
              </w:rPr>
            </w:r>
            <w:r>
              <w:rPr>
                <w:rFonts w:ascii="Times New Roman" w:eastAsia="宋体" w:hAnsi="Times New Roman" w:cs="Times New Roman"/>
              </w:rPr>
              <w:fldChar w:fldCharType="separate"/>
            </w:r>
            <w:r>
              <w:rPr>
                <w:rFonts w:ascii="Times New Roman" w:eastAsia="宋体" w:hAnsi="Times New Roman" w:cs="Times New Roman"/>
              </w:rPr>
              <w:t>42</w:t>
            </w:r>
            <w:r>
              <w:rPr>
                <w:rFonts w:ascii="Times New Roman" w:eastAsia="宋体" w:hAnsi="Times New Roman" w:cs="Times New Roman"/>
              </w:rPr>
              <w:fldChar w:fldCharType="end"/>
            </w:r>
          </w:hyperlink>
        </w:p>
        <w:p w:rsidR="00500E47" w:rsidRDefault="009E7026">
          <w:pPr>
            <w:spacing w:line="320" w:lineRule="exact"/>
            <w:rPr>
              <w:rFonts w:ascii="Times New Roman" w:eastAsia="宋体" w:hAnsi="Times New Roman" w:cs="Times New Roman"/>
              <w:b/>
              <w:bCs/>
              <w:szCs w:val="21"/>
              <w:lang w:val="zh-CN"/>
            </w:rPr>
            <w:sectPr w:rsidR="00500E47">
              <w:headerReference w:type="default" r:id="rId8"/>
              <w:footerReference w:type="default" r:id="rId9"/>
              <w:pgSz w:w="11906" w:h="16838"/>
              <w:pgMar w:top="1440" w:right="1800" w:bottom="1440" w:left="1800" w:header="851" w:footer="992" w:gutter="0"/>
              <w:pgNumType w:fmt="upperRoman"/>
              <w:cols w:space="425"/>
              <w:docGrid w:type="lines" w:linePitch="312"/>
            </w:sectPr>
          </w:pPr>
          <w:r>
            <w:rPr>
              <w:rFonts w:ascii="Times New Roman" w:eastAsia="宋体" w:hAnsi="Times New Roman" w:cs="Times New Roman"/>
              <w:color w:val="000000"/>
              <w:szCs w:val="20"/>
              <w:lang w:val="zh-CN"/>
            </w:rPr>
            <w:fldChar w:fldCharType="end"/>
          </w:r>
        </w:p>
      </w:sdtContent>
    </w:sdt>
    <w:p w:rsidR="00500E47" w:rsidRDefault="009E7026">
      <w:pPr>
        <w:pStyle w:val="1"/>
        <w:spacing w:before="0" w:after="0" w:line="324" w:lineRule="auto"/>
        <w:rPr>
          <w:rFonts w:ascii="Times New Roman" w:eastAsia="黑体" w:hAnsi="Times New Roman" w:cs="Times New Roman"/>
          <w:sz w:val="24"/>
          <w:lang w:val="en"/>
        </w:rPr>
      </w:pPr>
      <w:bookmarkStart w:id="1" w:name="_Toc2514"/>
      <w:r>
        <w:rPr>
          <w:rFonts w:ascii="Times New Roman" w:eastAsia="黑体" w:hAnsi="Times New Roman" w:cs="Times New Roman"/>
          <w:sz w:val="24"/>
          <w:lang w:val="en"/>
        </w:rPr>
        <w:lastRenderedPageBreak/>
        <w:t xml:space="preserve">1 </w:t>
      </w:r>
      <w:r>
        <w:rPr>
          <w:rFonts w:ascii="Times New Roman" w:eastAsia="黑体" w:hAnsi="Times New Roman" w:cs="Times New Roman"/>
          <w:sz w:val="24"/>
          <w:lang w:val="en"/>
        </w:rPr>
        <w:t>绪论</w:t>
      </w:r>
      <w:bookmarkEnd w:id="1"/>
    </w:p>
    <w:p w:rsidR="00500E47" w:rsidRDefault="009E7026">
      <w:pPr>
        <w:pStyle w:val="2"/>
        <w:spacing w:before="0" w:beforeAutospacing="0" w:after="0" w:afterAutospacing="0" w:line="320" w:lineRule="exact"/>
        <w:rPr>
          <w:b w:val="0"/>
          <w:sz w:val="21"/>
          <w:szCs w:val="21"/>
        </w:rPr>
      </w:pPr>
      <w:bookmarkStart w:id="2" w:name="_Toc32364"/>
      <w:r>
        <w:rPr>
          <w:rFonts w:hint="eastAsia"/>
          <w:b w:val="0"/>
          <w:sz w:val="21"/>
          <w:szCs w:val="21"/>
        </w:rPr>
        <w:t xml:space="preserve">1.1 </w:t>
      </w:r>
      <w:r>
        <w:rPr>
          <w:rFonts w:hint="eastAsia"/>
          <w:b w:val="0"/>
          <w:sz w:val="21"/>
          <w:szCs w:val="21"/>
        </w:rPr>
        <w:t>项目背景</w:t>
      </w:r>
      <w:bookmarkEnd w:id="2"/>
    </w:p>
    <w:p w:rsidR="00500E47" w:rsidRDefault="009E7026">
      <w:pPr>
        <w:spacing w:line="320" w:lineRule="exact"/>
        <w:ind w:firstLineChars="200" w:firstLine="420"/>
        <w:rPr>
          <w:rFonts w:ascii="Times New Roman" w:eastAsia="宋体" w:hAnsi="Times New Roman" w:cs="Times New Roman"/>
          <w:color w:val="000000"/>
          <w:szCs w:val="20"/>
        </w:rPr>
      </w:pPr>
      <w:r>
        <w:rPr>
          <w:rFonts w:ascii="Times New Roman" w:eastAsia="宋体" w:hAnsi="Times New Roman" w:cs="Times New Roman"/>
          <w:color w:val="000000"/>
          <w:szCs w:val="20"/>
        </w:rPr>
        <w:t>跌倒是我国</w:t>
      </w:r>
      <w:r>
        <w:rPr>
          <w:rFonts w:ascii="Times New Roman" w:eastAsia="宋体" w:hAnsi="Times New Roman" w:cs="Times New Roman"/>
          <w:color w:val="000000"/>
          <w:szCs w:val="20"/>
        </w:rPr>
        <w:t>65</w:t>
      </w:r>
      <w:r>
        <w:rPr>
          <w:rFonts w:ascii="Times New Roman" w:eastAsia="宋体" w:hAnsi="Times New Roman" w:cs="Times New Roman"/>
          <w:color w:val="000000"/>
          <w:szCs w:val="20"/>
        </w:rPr>
        <w:t>岁以上老年人因伤害逝世的主要原因。据统计，老年人产生伤口性骨折的主要原因是跌倒，年龄越大，产生跌倒及因跌倒而受伤或逝世的危险越高。</w:t>
      </w:r>
      <w:r>
        <w:rPr>
          <w:rFonts w:ascii="Times New Roman" w:eastAsia="宋体" w:hAnsi="Times New Roman" w:cs="Times New Roman"/>
          <w:color w:val="000000"/>
          <w:szCs w:val="20"/>
        </w:rPr>
        <w:t>2006</w:t>
      </w:r>
      <w:r>
        <w:rPr>
          <w:rFonts w:ascii="Times New Roman" w:eastAsia="宋体" w:hAnsi="Times New Roman" w:cs="Times New Roman"/>
          <w:color w:val="000000"/>
          <w:szCs w:val="20"/>
        </w:rPr>
        <w:t>年全国疾病监测体系死因监测数据显现：我国</w:t>
      </w:r>
      <w:r>
        <w:rPr>
          <w:rFonts w:ascii="Times New Roman" w:eastAsia="宋体" w:hAnsi="Times New Roman" w:cs="Times New Roman"/>
          <w:color w:val="000000"/>
          <w:szCs w:val="20"/>
        </w:rPr>
        <w:t>65</w:t>
      </w:r>
      <w:r>
        <w:rPr>
          <w:rFonts w:ascii="Times New Roman" w:eastAsia="宋体" w:hAnsi="Times New Roman" w:cs="Times New Roman"/>
          <w:color w:val="000000"/>
          <w:szCs w:val="20"/>
        </w:rPr>
        <w:t>岁以上老年人跌倒逝世率男性为</w:t>
      </w:r>
      <w:r>
        <w:rPr>
          <w:rFonts w:ascii="Times New Roman" w:eastAsia="宋体" w:hAnsi="Times New Roman" w:cs="Times New Roman"/>
          <w:color w:val="000000"/>
          <w:szCs w:val="20"/>
        </w:rPr>
        <w:t>49.56/10</w:t>
      </w:r>
      <w:r>
        <w:rPr>
          <w:rFonts w:ascii="Times New Roman" w:eastAsia="宋体" w:hAnsi="Times New Roman" w:cs="Times New Roman"/>
          <w:color w:val="000000"/>
          <w:szCs w:val="20"/>
        </w:rPr>
        <w:t>万，女性为</w:t>
      </w:r>
      <w:r>
        <w:rPr>
          <w:rFonts w:ascii="Times New Roman" w:eastAsia="宋体" w:hAnsi="Times New Roman" w:cs="Times New Roman"/>
          <w:color w:val="000000"/>
          <w:szCs w:val="20"/>
        </w:rPr>
        <w:t>52.80/10</w:t>
      </w:r>
      <w:r>
        <w:rPr>
          <w:rFonts w:ascii="Times New Roman" w:eastAsia="宋体" w:hAnsi="Times New Roman" w:cs="Times New Roman"/>
          <w:color w:val="000000"/>
          <w:szCs w:val="20"/>
        </w:rPr>
        <w:t>万。对于老年人来说，随着年龄的增长，骨头变得更薄。如果骨头过分薄，还可能引起骨质疏松症。骨质疏松症会使骨骼更加脆弱。骨骼较弱的人在跌倒时也更容易骨折。另外，行走困难、难以保持平衡、药物作用、血压影响等等都是老年人的跌倒因素。</w:t>
      </w:r>
    </w:p>
    <w:p w:rsidR="00500E47" w:rsidRDefault="009E7026">
      <w:pPr>
        <w:spacing w:line="320" w:lineRule="exact"/>
        <w:ind w:firstLineChars="200" w:firstLine="420"/>
        <w:rPr>
          <w:rFonts w:ascii="Times New Roman" w:eastAsia="宋体" w:hAnsi="Times New Roman" w:cs="Times New Roman"/>
          <w:color w:val="000000"/>
          <w:szCs w:val="20"/>
        </w:rPr>
      </w:pPr>
      <w:r>
        <w:rPr>
          <w:rFonts w:ascii="Times New Roman" w:eastAsia="宋体" w:hAnsi="Times New Roman" w:cs="Times New Roman"/>
          <w:color w:val="000000"/>
          <w:szCs w:val="20"/>
        </w:rPr>
        <w:t>本项目旨在在老人跌倒</w:t>
      </w:r>
      <w:r>
        <w:rPr>
          <w:rFonts w:ascii="Times New Roman" w:eastAsia="宋体" w:hAnsi="Times New Roman" w:cs="Times New Roman"/>
          <w:color w:val="000000"/>
          <w:szCs w:val="20"/>
        </w:rPr>
        <w:t>时，及时发现并通知老人家属，做到早发现早治疗，不错过最佳治疗时间，甚至根据传感器实时上报数据提前几毫秒甚至几秒预测老人的跌倒，在跌倒前及时打开安全气囊，达到保护老人身体安全的目的。</w:t>
      </w:r>
    </w:p>
    <w:p w:rsidR="00500E47" w:rsidRDefault="009E7026">
      <w:pPr>
        <w:pStyle w:val="2"/>
        <w:spacing w:before="0" w:beforeAutospacing="0" w:after="0" w:afterAutospacing="0" w:line="320" w:lineRule="exact"/>
        <w:rPr>
          <w:b w:val="0"/>
          <w:sz w:val="21"/>
          <w:szCs w:val="21"/>
        </w:rPr>
      </w:pPr>
      <w:bookmarkStart w:id="3" w:name="_Toc27162"/>
      <w:r>
        <w:rPr>
          <w:b w:val="0"/>
          <w:sz w:val="21"/>
          <w:szCs w:val="21"/>
        </w:rPr>
        <w:t xml:space="preserve">1.2 </w:t>
      </w:r>
      <w:r>
        <w:rPr>
          <w:b w:val="0"/>
          <w:sz w:val="21"/>
          <w:szCs w:val="21"/>
        </w:rPr>
        <w:t>国内外研究现状</w:t>
      </w:r>
      <w:bookmarkEnd w:id="3"/>
    </w:p>
    <w:p w:rsidR="00500E47" w:rsidRDefault="009E7026">
      <w:pPr>
        <w:spacing w:line="320" w:lineRule="exact"/>
        <w:ind w:firstLineChars="200" w:firstLine="420"/>
        <w:rPr>
          <w:rFonts w:ascii="Times New Roman" w:eastAsia="宋体" w:hAnsi="Times New Roman" w:cs="Times New Roman"/>
          <w:color w:val="000000"/>
          <w:szCs w:val="20"/>
        </w:rPr>
      </w:pPr>
      <w:r>
        <w:rPr>
          <w:rFonts w:ascii="Times New Roman" w:eastAsia="宋体" w:hAnsi="Times New Roman" w:cs="Times New Roman"/>
          <w:color w:val="000000"/>
          <w:szCs w:val="20"/>
        </w:rPr>
        <w:t>目前常见的主要有三类跌倒检测系统：基于穿戴式设备的、基于环境传感器、以及基于视频传感器的人体跌倒检测系统。基于非穿戴式跌倒检测系统在应用于居家环境与户外活动场景时，呈现出两大短板，分别是受空间限制，检测范围仅限于安装区域的各单一室内空间，和在居家环境中，需要在每个房间都安装监测设备，才能对老年人实现实时跌</w:t>
      </w:r>
      <w:r>
        <w:rPr>
          <w:rFonts w:ascii="Times New Roman" w:eastAsia="宋体" w:hAnsi="Times New Roman" w:cs="Times New Roman"/>
          <w:color w:val="000000"/>
          <w:szCs w:val="20"/>
        </w:rPr>
        <w:t>倒检测，监测设备的安装成本较为高昂。另外，在卧室、浴室等隐私空间，基于图像、视频视觉技术的跌倒检测系统会存在部分隐私风险，可能导致老年人对设备安装、监测的接受度不高。基于环境和视频传感器的跌倒检测装置，由于其本身的限制较多，国内外主要还是以研究基于穿戴式设备的跌倒系统为主。</w:t>
      </w:r>
    </w:p>
    <w:p w:rsidR="00500E47" w:rsidRDefault="009E7026">
      <w:pPr>
        <w:spacing w:line="320" w:lineRule="exact"/>
        <w:ind w:firstLineChars="200" w:firstLine="420"/>
        <w:rPr>
          <w:rFonts w:ascii="Times New Roman" w:eastAsia="宋体" w:hAnsi="Times New Roman" w:cs="Times New Roman"/>
          <w:color w:val="000000"/>
          <w:szCs w:val="20"/>
        </w:rPr>
      </w:pPr>
      <w:r>
        <w:rPr>
          <w:rFonts w:ascii="Times New Roman" w:eastAsia="宋体" w:hAnsi="Times New Roman" w:cs="Times New Roman"/>
          <w:color w:val="000000"/>
          <w:szCs w:val="20"/>
        </w:rPr>
        <w:t>任志玲等人</w:t>
      </w:r>
      <w:r>
        <w:rPr>
          <w:rFonts w:ascii="Times New Roman" w:hAnsi="Times New Roman" w:cs="Times New Roman"/>
          <w:color w:val="000000"/>
          <w:vertAlign w:val="superscript"/>
        </w:rPr>
        <w:t>[1]</w:t>
      </w:r>
      <w:r>
        <w:rPr>
          <w:rFonts w:ascii="Times New Roman" w:eastAsia="宋体" w:hAnsi="Times New Roman" w:cs="Times New Roman"/>
          <w:color w:val="000000"/>
          <w:szCs w:val="20"/>
          <w:lang w:val="en"/>
        </w:rPr>
        <w:t>的</w:t>
      </w:r>
      <w:r>
        <w:rPr>
          <w:rFonts w:ascii="Times New Roman" w:eastAsia="宋体" w:hAnsi="Times New Roman" w:cs="Times New Roman"/>
          <w:color w:val="000000"/>
          <w:szCs w:val="20"/>
        </w:rPr>
        <w:t>基于阈值判断的跌倒检测算法，通过计算</w:t>
      </w:r>
      <w:r>
        <w:rPr>
          <w:rFonts w:ascii="Times New Roman" w:eastAsia="宋体" w:hAnsi="Times New Roman" w:cs="Times New Roman"/>
          <w:color w:val="000000"/>
          <w:szCs w:val="20"/>
        </w:rPr>
        <w:t>xyz</w:t>
      </w:r>
      <w:r>
        <w:rPr>
          <w:rFonts w:ascii="Times New Roman" w:eastAsia="宋体" w:hAnsi="Times New Roman" w:cs="Times New Roman"/>
          <w:color w:val="000000"/>
          <w:szCs w:val="20"/>
        </w:rPr>
        <w:t>三轴的合加速度，与各个跌倒场景下的合加速度阈值进行对比，从而判断老人是否跌倒，该算法主要研究的是跌倒瞬间，但是实际老人跌倒场景复杂，往往不是瞬时分析可以判断出来是否跌倒的。</w:t>
      </w:r>
    </w:p>
    <w:p w:rsidR="00500E47" w:rsidRDefault="009E7026">
      <w:pPr>
        <w:spacing w:line="320" w:lineRule="exact"/>
        <w:ind w:firstLineChars="200" w:firstLine="420"/>
        <w:rPr>
          <w:rFonts w:ascii="Times New Roman" w:eastAsia="宋体" w:hAnsi="Times New Roman" w:cs="Times New Roman"/>
          <w:color w:val="000000"/>
          <w:szCs w:val="20"/>
        </w:rPr>
      </w:pPr>
      <w:r>
        <w:rPr>
          <w:rFonts w:ascii="Times New Roman" w:eastAsia="宋体" w:hAnsi="Times New Roman" w:cs="Times New Roman"/>
          <w:color w:val="000000"/>
          <w:szCs w:val="20"/>
        </w:rPr>
        <w:t>王</w:t>
      </w:r>
      <w:r>
        <w:rPr>
          <w:rFonts w:ascii="Times New Roman" w:eastAsia="宋体" w:hAnsi="Times New Roman" w:cs="Times New Roman"/>
          <w:color w:val="000000"/>
          <w:szCs w:val="20"/>
        </w:rPr>
        <w:t>荣</w:t>
      </w:r>
      <w:r>
        <w:rPr>
          <w:rFonts w:ascii="Times New Roman" w:eastAsia="宋体" w:hAnsi="Times New Roman" w:cs="Times New Roman"/>
          <w:color w:val="000000"/>
          <w:szCs w:val="20"/>
        </w:rPr>
        <w:t>，</w:t>
      </w:r>
      <w:r>
        <w:rPr>
          <w:rFonts w:ascii="Times New Roman" w:eastAsia="宋体" w:hAnsi="Times New Roman" w:cs="Times New Roman"/>
          <w:color w:val="000000"/>
          <w:szCs w:val="20"/>
        </w:rPr>
        <w:t>章韵</w:t>
      </w:r>
      <w:r>
        <w:rPr>
          <w:rFonts w:ascii="Times New Roman" w:eastAsia="宋体" w:hAnsi="Times New Roman" w:cs="Times New Roman"/>
          <w:color w:val="000000"/>
          <w:szCs w:val="20"/>
        </w:rPr>
        <w:t>，</w:t>
      </w:r>
      <w:r>
        <w:rPr>
          <w:rFonts w:ascii="Times New Roman" w:eastAsia="宋体" w:hAnsi="Times New Roman" w:cs="Times New Roman"/>
          <w:color w:val="000000"/>
          <w:szCs w:val="20"/>
        </w:rPr>
        <w:t>陈建新等人</w:t>
      </w:r>
      <w:r>
        <w:rPr>
          <w:rFonts w:ascii="Times New Roman" w:hAnsi="Times New Roman" w:cs="Times New Roman"/>
          <w:color w:val="000000"/>
          <w:vertAlign w:val="superscript"/>
        </w:rPr>
        <w:t>[</w:t>
      </w:r>
      <w:r>
        <w:rPr>
          <w:rFonts w:ascii="Times New Roman" w:hAnsi="Times New Roman" w:cs="Times New Roman"/>
          <w:color w:val="000000"/>
          <w:vertAlign w:val="superscript"/>
        </w:rPr>
        <w:t>2</w:t>
      </w:r>
      <w:r>
        <w:rPr>
          <w:rFonts w:ascii="Times New Roman" w:hAnsi="Times New Roman" w:cs="Times New Roman"/>
          <w:color w:val="000000"/>
          <w:vertAlign w:val="superscript"/>
        </w:rPr>
        <w:t>]</w:t>
      </w:r>
      <w:r>
        <w:rPr>
          <w:rFonts w:ascii="Times New Roman" w:eastAsia="宋体" w:hAnsi="Times New Roman" w:cs="Times New Roman"/>
          <w:color w:val="000000"/>
          <w:szCs w:val="20"/>
        </w:rPr>
        <w:t>基于姿态角的阈值判断方法，其声称可以达到</w:t>
      </w:r>
      <w:r>
        <w:rPr>
          <w:rFonts w:ascii="Times New Roman" w:eastAsia="宋体" w:hAnsi="Times New Roman" w:cs="Times New Roman"/>
          <w:color w:val="000000"/>
          <w:szCs w:val="20"/>
        </w:rPr>
        <w:t>100%</w:t>
      </w:r>
      <w:r>
        <w:rPr>
          <w:rFonts w:ascii="Times New Roman" w:eastAsia="宋体" w:hAnsi="Times New Roman" w:cs="Times New Roman"/>
          <w:color w:val="000000"/>
          <w:szCs w:val="20"/>
        </w:rPr>
        <w:t>的检测率，但其实验样本太少和老人活动事件分析过少</w:t>
      </w:r>
      <w:r>
        <w:rPr>
          <w:rFonts w:ascii="Times New Roman" w:eastAsia="宋体" w:hAnsi="Times New Roman" w:cs="Times New Roman"/>
          <w:color w:val="000000"/>
          <w:szCs w:val="20"/>
        </w:rPr>
        <w:t>(</w:t>
      </w:r>
      <w:r>
        <w:rPr>
          <w:rFonts w:ascii="Times New Roman" w:eastAsia="宋体" w:hAnsi="Times New Roman" w:cs="Times New Roman"/>
          <w:color w:val="000000"/>
          <w:szCs w:val="20"/>
        </w:rPr>
        <w:t>比如弯腰，起身，蹲下，上下楼，前倾，后仰等动作</w:t>
      </w:r>
      <w:r>
        <w:rPr>
          <w:rFonts w:ascii="Times New Roman" w:eastAsia="宋体" w:hAnsi="Times New Roman" w:cs="Times New Roman"/>
          <w:color w:val="000000"/>
          <w:szCs w:val="20"/>
        </w:rPr>
        <w:t>)</w:t>
      </w:r>
      <w:r>
        <w:rPr>
          <w:rFonts w:ascii="Times New Roman" w:eastAsia="宋体" w:hAnsi="Times New Roman" w:cs="Times New Roman"/>
          <w:color w:val="000000"/>
          <w:szCs w:val="20"/>
        </w:rPr>
        <w:t>，且通过姿态角来判断是否跌倒本身就容易由于其它非预期动作导致误判，本人对其</w:t>
      </w:r>
      <w:r>
        <w:rPr>
          <w:rFonts w:ascii="Times New Roman" w:eastAsia="宋体" w:hAnsi="Times New Roman" w:cs="Times New Roman"/>
          <w:color w:val="000000"/>
          <w:szCs w:val="20"/>
        </w:rPr>
        <w:t>100%</w:t>
      </w:r>
      <w:r>
        <w:rPr>
          <w:rFonts w:ascii="Times New Roman" w:eastAsia="宋体" w:hAnsi="Times New Roman" w:cs="Times New Roman"/>
          <w:color w:val="000000"/>
          <w:szCs w:val="20"/>
        </w:rPr>
        <w:t>的检测率表示存疑</w:t>
      </w:r>
    </w:p>
    <w:p w:rsidR="00500E47" w:rsidRDefault="009E7026">
      <w:pPr>
        <w:spacing w:line="320" w:lineRule="exact"/>
        <w:ind w:firstLineChars="200" w:firstLine="420"/>
        <w:rPr>
          <w:rFonts w:ascii="Times New Roman" w:eastAsia="宋体" w:hAnsi="Times New Roman" w:cs="Times New Roman"/>
          <w:color w:val="000000"/>
          <w:szCs w:val="20"/>
        </w:rPr>
      </w:pPr>
      <w:r>
        <w:rPr>
          <w:rFonts w:ascii="Times New Roman" w:eastAsia="宋体" w:hAnsi="Times New Roman" w:cs="Times New Roman"/>
          <w:color w:val="000000"/>
          <w:szCs w:val="20"/>
        </w:rPr>
        <w:t>袁鹏泰</w:t>
      </w:r>
      <w:r>
        <w:rPr>
          <w:rFonts w:ascii="Times New Roman" w:eastAsia="宋体" w:hAnsi="Times New Roman" w:cs="Times New Roman"/>
          <w:color w:val="000000"/>
          <w:szCs w:val="20"/>
        </w:rPr>
        <w:t>，</w:t>
      </w:r>
      <w:r>
        <w:rPr>
          <w:rFonts w:ascii="Times New Roman" w:eastAsia="宋体" w:hAnsi="Times New Roman" w:cs="Times New Roman"/>
          <w:color w:val="000000"/>
          <w:szCs w:val="20"/>
        </w:rPr>
        <w:t>刘宁钟等人</w:t>
      </w:r>
      <w:r>
        <w:rPr>
          <w:rFonts w:ascii="Times New Roman" w:hAnsi="Times New Roman" w:cs="Times New Roman"/>
          <w:color w:val="000000"/>
          <w:vertAlign w:val="superscript"/>
        </w:rPr>
        <w:t>[</w:t>
      </w:r>
      <w:r>
        <w:rPr>
          <w:rFonts w:ascii="Times New Roman" w:hAnsi="Times New Roman" w:cs="Times New Roman"/>
          <w:color w:val="000000"/>
          <w:vertAlign w:val="superscript"/>
        </w:rPr>
        <w:t>3</w:t>
      </w:r>
      <w:r>
        <w:rPr>
          <w:rFonts w:ascii="Times New Roman" w:hAnsi="Times New Roman" w:cs="Times New Roman"/>
          <w:color w:val="000000"/>
          <w:vertAlign w:val="superscript"/>
        </w:rPr>
        <w:t>]</w:t>
      </w:r>
      <w:r>
        <w:rPr>
          <w:rFonts w:ascii="Times New Roman" w:eastAsia="宋体" w:hAnsi="Times New Roman" w:cs="Times New Roman"/>
          <w:color w:val="000000"/>
          <w:szCs w:val="20"/>
        </w:rPr>
        <w:t>基于关节点提取的老年人跌倒检测算法，通过对老人关节点的提取，对跌倒时老人全身关节进行分析，从而判断老人是否跌倒。但是该算法主要针对于单人场景，作者本人最后也说了，在多人场景下存在较大不足</w:t>
      </w:r>
    </w:p>
    <w:p w:rsidR="00500E47" w:rsidRDefault="009E7026">
      <w:pPr>
        <w:spacing w:line="320" w:lineRule="exact"/>
        <w:ind w:firstLineChars="200" w:firstLine="420"/>
        <w:rPr>
          <w:rFonts w:ascii="Times New Roman" w:eastAsia="宋体" w:hAnsi="Times New Roman" w:cs="Times New Roman"/>
          <w:color w:val="000000"/>
          <w:szCs w:val="20"/>
        </w:rPr>
      </w:pPr>
      <w:r>
        <w:rPr>
          <w:rFonts w:ascii="Times New Roman" w:eastAsia="宋体" w:hAnsi="Times New Roman" w:cs="Times New Roman"/>
          <w:color w:val="000000"/>
          <w:szCs w:val="20"/>
        </w:rPr>
        <w:t>刘非非</w:t>
      </w:r>
      <w:r>
        <w:rPr>
          <w:rFonts w:ascii="Times New Roman" w:hAnsi="Times New Roman" w:cs="Times New Roman"/>
          <w:color w:val="000000"/>
          <w:vertAlign w:val="superscript"/>
        </w:rPr>
        <w:t>[</w:t>
      </w:r>
      <w:r>
        <w:rPr>
          <w:rFonts w:ascii="Times New Roman" w:hAnsi="Times New Roman" w:cs="Times New Roman"/>
          <w:color w:val="000000"/>
          <w:vertAlign w:val="superscript"/>
        </w:rPr>
        <w:t>4</w:t>
      </w:r>
      <w:r>
        <w:rPr>
          <w:rFonts w:ascii="Times New Roman" w:hAnsi="Times New Roman" w:cs="Times New Roman"/>
          <w:color w:val="000000"/>
          <w:vertAlign w:val="superscript"/>
        </w:rPr>
        <w:t>]</w:t>
      </w:r>
      <w:r>
        <w:rPr>
          <w:rFonts w:ascii="Times New Roman" w:eastAsia="宋体" w:hAnsi="Times New Roman" w:cs="Times New Roman"/>
          <w:color w:val="000000"/>
          <w:szCs w:val="20"/>
        </w:rPr>
        <w:t>基于视频监控的室</w:t>
      </w:r>
      <w:r>
        <w:rPr>
          <w:rFonts w:ascii="Times New Roman" w:eastAsia="宋体" w:hAnsi="Times New Roman" w:cs="Times New Roman"/>
          <w:color w:val="000000"/>
          <w:szCs w:val="20"/>
        </w:rPr>
        <w:t>内跌倒行为的检测与识别研究中，虽然此类跌倒检测算法准确率较高，但是老人一旦出去户外远离监控场地，其局限性就显现出来了，且此类监控行为存在隐私保护等的问题，在国内较难以实际推广。</w:t>
      </w:r>
    </w:p>
    <w:p w:rsidR="00500E47" w:rsidRDefault="009E7026">
      <w:pPr>
        <w:pStyle w:val="2"/>
        <w:spacing w:before="0" w:beforeAutospacing="0" w:after="0" w:afterAutospacing="0" w:line="320" w:lineRule="exact"/>
        <w:rPr>
          <w:b w:val="0"/>
          <w:sz w:val="21"/>
          <w:szCs w:val="21"/>
        </w:rPr>
      </w:pPr>
      <w:bookmarkStart w:id="4" w:name="_Toc19664"/>
      <w:r>
        <w:rPr>
          <w:b w:val="0"/>
          <w:sz w:val="21"/>
          <w:szCs w:val="21"/>
        </w:rPr>
        <w:t xml:space="preserve">1.3 </w:t>
      </w:r>
      <w:r>
        <w:rPr>
          <w:b w:val="0"/>
          <w:sz w:val="21"/>
          <w:szCs w:val="21"/>
        </w:rPr>
        <w:t>论文结构</w:t>
      </w:r>
      <w:bookmarkEnd w:id="4"/>
    </w:p>
    <w:p w:rsidR="00500E47" w:rsidRDefault="009E7026">
      <w:pPr>
        <w:spacing w:line="320" w:lineRule="exact"/>
        <w:ind w:firstLineChars="200" w:firstLine="420"/>
        <w:rPr>
          <w:rFonts w:ascii="Times New Roman" w:eastAsia="宋体" w:hAnsi="Times New Roman" w:cs="Times New Roman"/>
          <w:color w:val="000000"/>
          <w:szCs w:val="20"/>
        </w:rPr>
      </w:pPr>
      <w:r>
        <w:rPr>
          <w:rFonts w:ascii="Times New Roman" w:eastAsia="宋体" w:hAnsi="Times New Roman" w:cs="Times New Roman"/>
          <w:color w:val="000000"/>
          <w:szCs w:val="20"/>
        </w:rPr>
        <w:t>本文一共分为五个章节：</w:t>
      </w:r>
      <w:r>
        <w:rPr>
          <w:rFonts w:ascii="Times New Roman" w:eastAsia="宋体" w:hAnsi="Times New Roman" w:cs="Times New Roman"/>
          <w:color w:val="000000"/>
          <w:szCs w:val="20"/>
        </w:rPr>
        <w:t xml:space="preserve"> </w:t>
      </w:r>
    </w:p>
    <w:p w:rsidR="00500E47" w:rsidRDefault="009E7026">
      <w:pPr>
        <w:spacing w:line="320" w:lineRule="exact"/>
        <w:ind w:firstLineChars="200" w:firstLine="420"/>
        <w:rPr>
          <w:rFonts w:ascii="Times New Roman" w:eastAsia="宋体" w:hAnsi="Times New Roman" w:cs="Times New Roman"/>
          <w:color w:val="000000"/>
          <w:szCs w:val="20"/>
        </w:rPr>
      </w:pPr>
      <w:r>
        <w:rPr>
          <w:rFonts w:ascii="Times New Roman" w:eastAsia="宋体" w:hAnsi="Times New Roman" w:cs="Times New Roman"/>
          <w:color w:val="000000"/>
          <w:szCs w:val="20"/>
        </w:rPr>
        <w:t>第一章介绍了项目背景、国内外研究现状等。</w:t>
      </w:r>
      <w:r>
        <w:rPr>
          <w:rFonts w:ascii="Times New Roman" w:eastAsia="宋体" w:hAnsi="Times New Roman" w:cs="Times New Roman"/>
          <w:color w:val="000000"/>
          <w:szCs w:val="20"/>
        </w:rPr>
        <w:t xml:space="preserve"> </w:t>
      </w:r>
    </w:p>
    <w:p w:rsidR="00500E47" w:rsidRDefault="009E7026">
      <w:pPr>
        <w:spacing w:line="320" w:lineRule="exact"/>
        <w:ind w:firstLineChars="200" w:firstLine="420"/>
        <w:rPr>
          <w:rFonts w:ascii="Times New Roman" w:eastAsia="宋体" w:hAnsi="Times New Roman" w:cs="Times New Roman"/>
          <w:color w:val="000000"/>
          <w:szCs w:val="20"/>
        </w:rPr>
      </w:pPr>
      <w:r>
        <w:rPr>
          <w:rFonts w:ascii="Times New Roman" w:eastAsia="宋体" w:hAnsi="Times New Roman" w:cs="Times New Roman"/>
          <w:color w:val="000000"/>
          <w:szCs w:val="20"/>
        </w:rPr>
        <w:t>第二章是系统的总体设计，主要讲述了服务端系统的组成、终端硬件的组成、软硬件的选型、通信协议的设计、以及终端软件和服务端软件的总体设计。</w:t>
      </w:r>
      <w:r>
        <w:rPr>
          <w:rFonts w:ascii="Times New Roman" w:eastAsia="宋体" w:hAnsi="Times New Roman" w:cs="Times New Roman"/>
          <w:color w:val="000000"/>
          <w:szCs w:val="20"/>
        </w:rPr>
        <w:t xml:space="preserve"> </w:t>
      </w:r>
    </w:p>
    <w:p w:rsidR="00500E47" w:rsidRDefault="009E7026">
      <w:pPr>
        <w:spacing w:line="320" w:lineRule="exact"/>
        <w:ind w:firstLineChars="200" w:firstLine="420"/>
        <w:rPr>
          <w:rFonts w:ascii="Times New Roman" w:eastAsia="宋体" w:hAnsi="Times New Roman" w:cs="Times New Roman"/>
          <w:color w:val="000000"/>
          <w:szCs w:val="20"/>
        </w:rPr>
      </w:pPr>
      <w:r>
        <w:rPr>
          <w:rFonts w:ascii="Times New Roman" w:eastAsia="宋体" w:hAnsi="Times New Roman" w:cs="Times New Roman"/>
          <w:color w:val="000000"/>
          <w:szCs w:val="20"/>
        </w:rPr>
        <w:t>第三章是系统的详细设计，主要讲述了终端和服务端中各个功能的详细设计。</w:t>
      </w:r>
      <w:r>
        <w:rPr>
          <w:rFonts w:ascii="Times New Roman" w:eastAsia="宋体" w:hAnsi="Times New Roman" w:cs="Times New Roman"/>
          <w:color w:val="000000"/>
          <w:szCs w:val="20"/>
        </w:rPr>
        <w:t xml:space="preserve"> </w:t>
      </w:r>
    </w:p>
    <w:p w:rsidR="00500E47" w:rsidRDefault="009E7026">
      <w:pPr>
        <w:spacing w:line="320" w:lineRule="exact"/>
        <w:ind w:firstLineChars="200" w:firstLine="420"/>
        <w:rPr>
          <w:rFonts w:ascii="Times New Roman" w:eastAsia="宋体" w:hAnsi="Times New Roman" w:cs="Times New Roman"/>
          <w:color w:val="000000"/>
          <w:szCs w:val="20"/>
        </w:rPr>
      </w:pPr>
      <w:r>
        <w:rPr>
          <w:rFonts w:ascii="Times New Roman" w:eastAsia="宋体" w:hAnsi="Times New Roman" w:cs="Times New Roman"/>
          <w:color w:val="000000"/>
          <w:szCs w:val="20"/>
        </w:rPr>
        <w:t>第四章是系统的实现部分，主要讲述了终端和服务端中各个功能的实现。</w:t>
      </w:r>
      <w:r>
        <w:rPr>
          <w:rFonts w:ascii="Times New Roman" w:eastAsia="宋体" w:hAnsi="Times New Roman" w:cs="Times New Roman"/>
          <w:color w:val="000000"/>
          <w:szCs w:val="20"/>
        </w:rPr>
        <w:t xml:space="preserve"> </w:t>
      </w:r>
    </w:p>
    <w:p w:rsidR="00500E47" w:rsidRDefault="009E7026">
      <w:pPr>
        <w:spacing w:line="320" w:lineRule="exact"/>
        <w:ind w:firstLineChars="200" w:firstLine="420"/>
        <w:rPr>
          <w:rFonts w:ascii="Times New Roman" w:eastAsia="宋体" w:hAnsi="Times New Roman" w:cs="Times New Roman"/>
          <w:color w:val="000000"/>
          <w:szCs w:val="20"/>
        </w:rPr>
      </w:pPr>
      <w:r>
        <w:rPr>
          <w:rFonts w:ascii="Times New Roman" w:eastAsia="宋体" w:hAnsi="Times New Roman" w:cs="Times New Roman"/>
          <w:color w:val="000000"/>
          <w:szCs w:val="20"/>
        </w:rPr>
        <w:t>第五章是对于此项目的总结与展望。</w:t>
      </w:r>
    </w:p>
    <w:p w:rsidR="00500E47" w:rsidRDefault="009E7026">
      <w:pPr>
        <w:rPr>
          <w:rFonts w:ascii="Times New Roman" w:eastAsia="黑体" w:hAnsi="Times New Roman" w:cs="Times New Roman"/>
          <w:sz w:val="24"/>
          <w:szCs w:val="24"/>
          <w:lang w:val="en"/>
        </w:rPr>
      </w:pPr>
      <w:r>
        <w:rPr>
          <w:rFonts w:ascii="Times New Roman" w:eastAsia="黑体" w:hAnsi="Times New Roman" w:cs="Times New Roman"/>
          <w:sz w:val="24"/>
          <w:szCs w:val="24"/>
          <w:lang w:val="en"/>
        </w:rPr>
        <w:br w:type="page"/>
      </w:r>
    </w:p>
    <w:p w:rsidR="00500E47" w:rsidRDefault="009E7026">
      <w:pPr>
        <w:pStyle w:val="1"/>
        <w:spacing w:before="0" w:after="0" w:line="324" w:lineRule="auto"/>
        <w:rPr>
          <w:rFonts w:ascii="Times New Roman" w:eastAsia="黑体" w:hAnsi="Times New Roman" w:cs="Times New Roman"/>
          <w:sz w:val="24"/>
          <w:szCs w:val="24"/>
        </w:rPr>
      </w:pPr>
      <w:bookmarkStart w:id="5" w:name="_Toc27871"/>
      <w:r>
        <w:rPr>
          <w:rFonts w:ascii="Times New Roman" w:eastAsia="黑体" w:hAnsi="Times New Roman" w:cs="Times New Roman"/>
          <w:sz w:val="24"/>
          <w:szCs w:val="24"/>
          <w:lang w:val="en"/>
        </w:rPr>
        <w:lastRenderedPageBreak/>
        <w:t>2</w:t>
      </w:r>
      <w:r>
        <w:rPr>
          <w:rFonts w:ascii="Times New Roman" w:eastAsia="黑体" w:hAnsi="Times New Roman" w:cs="Times New Roman"/>
          <w:sz w:val="24"/>
          <w:szCs w:val="24"/>
        </w:rPr>
        <w:t xml:space="preserve"> </w:t>
      </w:r>
      <w:r>
        <w:rPr>
          <w:rFonts w:ascii="Times New Roman" w:eastAsia="黑体" w:hAnsi="Times New Roman" w:cs="Times New Roman"/>
          <w:sz w:val="24"/>
          <w:szCs w:val="24"/>
        </w:rPr>
        <w:t>系统总体设计</w:t>
      </w:r>
      <w:bookmarkEnd w:id="5"/>
    </w:p>
    <w:p w:rsidR="00500E47" w:rsidRDefault="009E7026">
      <w:pPr>
        <w:pStyle w:val="2"/>
        <w:spacing w:before="0" w:beforeAutospacing="0" w:after="0" w:afterAutospacing="0" w:line="320" w:lineRule="exact"/>
        <w:rPr>
          <w:b w:val="0"/>
          <w:sz w:val="21"/>
          <w:szCs w:val="21"/>
          <w:lang w:val="en"/>
        </w:rPr>
      </w:pPr>
      <w:bookmarkStart w:id="6" w:name="_Toc18383"/>
      <w:r>
        <w:rPr>
          <w:b w:val="0"/>
          <w:sz w:val="21"/>
          <w:szCs w:val="21"/>
          <w:lang w:val="en"/>
        </w:rPr>
        <w:t xml:space="preserve">2.1 </w:t>
      </w:r>
      <w:r>
        <w:rPr>
          <w:b w:val="0"/>
          <w:sz w:val="21"/>
          <w:szCs w:val="21"/>
          <w:lang w:val="en"/>
        </w:rPr>
        <w:t>系统</w:t>
      </w:r>
      <w:r>
        <w:rPr>
          <w:b w:val="0"/>
          <w:sz w:val="21"/>
          <w:szCs w:val="21"/>
          <w:lang w:val="en"/>
        </w:rPr>
        <w:t>总体结构与工作原理</w:t>
      </w:r>
      <w:bookmarkEnd w:id="6"/>
    </w:p>
    <w:p w:rsidR="00500E47" w:rsidRDefault="009E7026">
      <w:pPr>
        <w:spacing w:line="320" w:lineRule="exact"/>
        <w:ind w:firstLineChars="200" w:firstLine="420"/>
        <w:rPr>
          <w:rFonts w:ascii="Times New Roman" w:eastAsia="宋体" w:hAnsi="Times New Roman" w:cs="Times New Roman"/>
          <w:color w:val="000000"/>
          <w:szCs w:val="20"/>
        </w:rPr>
      </w:pPr>
      <w:r>
        <w:rPr>
          <w:rFonts w:ascii="Times New Roman" w:eastAsia="宋体" w:hAnsi="Times New Roman" w:cs="Times New Roman"/>
          <w:color w:val="000000"/>
          <w:szCs w:val="20"/>
          <w:lang w:val="en"/>
        </w:rPr>
        <w:t>系统</w:t>
      </w:r>
      <w:r>
        <w:rPr>
          <w:rFonts w:ascii="Times New Roman" w:eastAsia="宋体" w:hAnsi="Times New Roman" w:cs="Times New Roman"/>
          <w:color w:val="000000"/>
          <w:szCs w:val="20"/>
          <w:lang w:val="en"/>
        </w:rPr>
        <w:t>总体结构</w:t>
      </w:r>
      <w:r>
        <w:rPr>
          <w:rFonts w:ascii="Times New Roman" w:eastAsia="宋体" w:hAnsi="Times New Roman" w:cs="Times New Roman"/>
          <w:color w:val="000000"/>
          <w:szCs w:val="20"/>
        </w:rPr>
        <w:t>如</w:t>
      </w:r>
      <w:hyperlink r:id="rId10" w:anchor="FFD477D9967F4D7D81EC118679006910" w:history="1"/>
      <w:r>
        <w:rPr>
          <w:rFonts w:ascii="Times New Roman" w:eastAsia="宋体" w:hAnsi="Times New Roman" w:cs="Times New Roman"/>
          <w:color w:val="000000"/>
          <w:szCs w:val="20"/>
        </w:rPr>
        <w:t>图</w:t>
      </w:r>
      <w:r>
        <w:rPr>
          <w:rFonts w:ascii="Times New Roman" w:eastAsia="宋体" w:hAnsi="Times New Roman" w:cs="Times New Roman"/>
          <w:color w:val="000000"/>
          <w:szCs w:val="20"/>
          <w:lang w:val="en"/>
        </w:rPr>
        <w:t>2-1</w:t>
      </w:r>
      <w:r>
        <w:rPr>
          <w:rFonts w:ascii="Times New Roman" w:eastAsia="宋体" w:hAnsi="Times New Roman" w:cs="Times New Roman"/>
          <w:color w:val="000000"/>
          <w:szCs w:val="20"/>
        </w:rPr>
        <w:t>所示，本系统主要有跌倒检测模块、数据上报模块、蜂鸣器模块、传感器数据采集模块。其中传感器数据采集模块的功能是对传感器数据进行采集，跌倒检测模块的功能是对采集到的数据进行本地阈值比对，从而判断老人是否跌倒。蜂鸣器模块的功能是在老人跌倒时，进行蜂鸣报警，已引起路人注意。数据上报模块的功能是对传感器采集模块采集到的数据通过</w:t>
      </w:r>
      <w:r>
        <w:rPr>
          <w:rFonts w:ascii="Times New Roman" w:eastAsia="宋体" w:hAnsi="Times New Roman" w:cs="Times New Roman"/>
          <w:color w:val="000000"/>
          <w:szCs w:val="20"/>
        </w:rPr>
        <w:t>NB-IoT</w:t>
      </w:r>
      <w:r>
        <w:rPr>
          <w:rFonts w:ascii="Times New Roman" w:eastAsia="宋体" w:hAnsi="Times New Roman" w:cs="Times New Roman"/>
          <w:color w:val="000000"/>
          <w:szCs w:val="20"/>
        </w:rPr>
        <w:t>网络实时上传给远程云服务器。服务器的功能是对接收到的上报数据进行远程跌倒检测，以及在老人跌倒时发送报警通知。手机客户端的功能是用来接收服务器发送过来的跌倒报警通知</w:t>
      </w:r>
      <w:r>
        <w:rPr>
          <w:rFonts w:ascii="Times New Roman" w:eastAsia="宋体" w:hAnsi="Times New Roman" w:cs="Times New Roman"/>
          <w:color w:val="000000"/>
          <w:szCs w:val="20"/>
        </w:rPr>
        <w:t>(</w:t>
      </w:r>
      <w:r>
        <w:rPr>
          <w:rFonts w:ascii="Times New Roman" w:eastAsia="宋体" w:hAnsi="Times New Roman" w:cs="Times New Roman"/>
          <w:color w:val="000000"/>
          <w:szCs w:val="20"/>
        </w:rPr>
        <w:t>比如邮件、</w:t>
      </w:r>
      <w:r>
        <w:rPr>
          <w:rFonts w:ascii="Times New Roman" w:eastAsia="宋体" w:hAnsi="Times New Roman" w:cs="Times New Roman"/>
          <w:color w:val="000000"/>
          <w:szCs w:val="20"/>
        </w:rPr>
        <w:t>短信、语音播报等</w:t>
      </w:r>
      <w:r>
        <w:rPr>
          <w:rFonts w:ascii="Times New Roman" w:eastAsia="宋体" w:hAnsi="Times New Roman" w:cs="Times New Roman"/>
          <w:color w:val="000000"/>
          <w:szCs w:val="20"/>
        </w:rPr>
        <w:t>)</w:t>
      </w:r>
      <w:r>
        <w:rPr>
          <w:rFonts w:ascii="Times New Roman" w:eastAsia="宋体" w:hAnsi="Times New Roman" w:cs="Times New Roman"/>
          <w:color w:val="000000"/>
          <w:szCs w:val="20"/>
        </w:rPr>
        <w:t>。跌倒检测是</w:t>
      </w:r>
      <w:r>
        <w:rPr>
          <w:rFonts w:ascii="Times New Roman" w:eastAsia="宋体" w:hAnsi="Times New Roman" w:cs="Times New Roman"/>
          <w:color w:val="000000"/>
          <w:szCs w:val="20"/>
        </w:rPr>
        <w:t>通过</w:t>
      </w:r>
      <w:r>
        <w:rPr>
          <w:rFonts w:ascii="Times New Roman" w:eastAsia="宋体" w:hAnsi="Times New Roman" w:cs="Times New Roman"/>
          <w:color w:val="000000"/>
          <w:szCs w:val="20"/>
        </w:rPr>
        <w:t>在</w:t>
      </w:r>
      <w:r>
        <w:rPr>
          <w:rFonts w:ascii="Times New Roman" w:eastAsia="宋体" w:hAnsi="Times New Roman" w:cs="Times New Roman"/>
          <w:color w:val="000000"/>
          <w:szCs w:val="20"/>
        </w:rPr>
        <w:t>NB-IoT</w:t>
      </w:r>
      <w:r>
        <w:rPr>
          <w:rFonts w:ascii="Times New Roman" w:eastAsia="宋体" w:hAnsi="Times New Roman" w:cs="Times New Roman"/>
          <w:color w:val="000000"/>
          <w:szCs w:val="20"/>
        </w:rPr>
        <w:t>一侧会实时进行本地跌倒检测</w:t>
      </w:r>
      <w:r>
        <w:rPr>
          <w:rFonts w:ascii="Times New Roman" w:eastAsia="宋体" w:hAnsi="Times New Roman" w:cs="Times New Roman"/>
          <w:color w:val="000000"/>
          <w:szCs w:val="20"/>
        </w:rPr>
        <w:t>(</w:t>
      </w:r>
      <w:r>
        <w:rPr>
          <w:rFonts w:ascii="Times New Roman" w:eastAsia="宋体" w:hAnsi="Times New Roman" w:cs="Times New Roman"/>
          <w:color w:val="000000"/>
          <w:szCs w:val="20"/>
        </w:rPr>
        <w:t>简单阈值判断</w:t>
      </w:r>
      <w:r>
        <w:rPr>
          <w:rFonts w:ascii="Times New Roman" w:eastAsia="宋体" w:hAnsi="Times New Roman" w:cs="Times New Roman"/>
          <w:color w:val="000000"/>
          <w:szCs w:val="20"/>
        </w:rPr>
        <w:t>)</w:t>
      </w:r>
      <w:r>
        <w:rPr>
          <w:rFonts w:ascii="Times New Roman" w:eastAsia="宋体" w:hAnsi="Times New Roman" w:cs="Times New Roman"/>
          <w:color w:val="000000"/>
          <w:szCs w:val="20"/>
        </w:rPr>
        <w:t>，与此同时，在云服务器这一侧也会实时进行远程跌倒检测</w:t>
      </w:r>
      <w:r>
        <w:rPr>
          <w:rFonts w:ascii="Times New Roman" w:eastAsia="宋体" w:hAnsi="Times New Roman" w:cs="Times New Roman"/>
          <w:color w:val="000000"/>
          <w:szCs w:val="20"/>
        </w:rPr>
        <w:t>(</w:t>
      </w:r>
      <w:r>
        <w:rPr>
          <w:rFonts w:ascii="Times New Roman" w:eastAsia="宋体" w:hAnsi="Times New Roman" w:cs="Times New Roman"/>
          <w:color w:val="000000"/>
          <w:szCs w:val="20"/>
        </w:rPr>
        <w:t>复杂连续数值判断</w:t>
      </w:r>
      <w:r>
        <w:rPr>
          <w:rFonts w:ascii="Times New Roman" w:eastAsia="宋体" w:hAnsi="Times New Roman" w:cs="Times New Roman"/>
          <w:color w:val="000000"/>
          <w:szCs w:val="20"/>
        </w:rPr>
        <w:t>)</w:t>
      </w:r>
      <w:r>
        <w:rPr>
          <w:rFonts w:ascii="Times New Roman" w:eastAsia="宋体" w:hAnsi="Times New Roman" w:cs="Times New Roman"/>
          <w:color w:val="000000"/>
          <w:szCs w:val="20"/>
        </w:rPr>
        <w:t>，如果本地和远程跌倒检测都通过，则云服务器首先会给老人家属的手机发送跌倒报警通知，然后再通过</w:t>
      </w:r>
      <w:r>
        <w:rPr>
          <w:rFonts w:ascii="Times New Roman" w:eastAsia="宋体" w:hAnsi="Times New Roman" w:cs="Times New Roman"/>
          <w:color w:val="000000"/>
          <w:szCs w:val="20"/>
        </w:rPr>
        <w:t>NB-IoT</w:t>
      </w:r>
      <w:r>
        <w:rPr>
          <w:rFonts w:ascii="Times New Roman" w:eastAsia="宋体" w:hAnsi="Times New Roman" w:cs="Times New Roman"/>
          <w:color w:val="000000"/>
          <w:szCs w:val="20"/>
        </w:rPr>
        <w:t>网络给</w:t>
      </w:r>
      <w:r>
        <w:rPr>
          <w:rFonts w:ascii="Times New Roman" w:eastAsia="宋体" w:hAnsi="Times New Roman" w:cs="Times New Roman"/>
          <w:color w:val="000000"/>
          <w:szCs w:val="20"/>
        </w:rPr>
        <w:t>NB-IoT</w:t>
      </w:r>
      <w:r>
        <w:rPr>
          <w:rFonts w:ascii="Times New Roman" w:eastAsia="宋体" w:hAnsi="Times New Roman" w:cs="Times New Roman"/>
          <w:color w:val="000000"/>
          <w:szCs w:val="20"/>
        </w:rPr>
        <w:t>节点发送一个网络报警数据包，</w:t>
      </w:r>
      <w:r>
        <w:rPr>
          <w:rFonts w:ascii="Times New Roman" w:eastAsia="宋体" w:hAnsi="Times New Roman" w:cs="Times New Roman"/>
          <w:color w:val="000000"/>
          <w:szCs w:val="20"/>
        </w:rPr>
        <w:t>NB-IoT</w:t>
      </w:r>
      <w:r>
        <w:rPr>
          <w:rFonts w:ascii="Times New Roman" w:eastAsia="宋体" w:hAnsi="Times New Roman" w:cs="Times New Roman"/>
          <w:color w:val="000000"/>
          <w:szCs w:val="20"/>
        </w:rPr>
        <w:t>节点收到该数据包后，会让蜂鸣器持续蜂鸣。</w:t>
      </w:r>
    </w:p>
    <w:p w:rsidR="00500E47" w:rsidRDefault="009E7026">
      <w:pPr>
        <w:spacing w:line="320" w:lineRule="exact"/>
        <w:ind w:left="2940" w:firstLineChars="200" w:firstLine="420"/>
        <w:rPr>
          <w:rFonts w:ascii="Times New Roman" w:eastAsia="宋体" w:hAnsi="Times New Roman" w:cs="Times New Roman"/>
          <w:color w:val="000000"/>
          <w:szCs w:val="20"/>
        </w:rPr>
      </w:pPr>
      <w:r>
        <w:rPr>
          <w:rFonts w:ascii="Times New Roman" w:eastAsia="宋体" w:hAnsi="Times New Roman" w:cs="Times New Roman"/>
          <w:noProof/>
          <w:szCs w:val="21"/>
        </w:rPr>
        <w:drawing>
          <wp:anchor distT="0" distB="0" distL="114300" distR="114300" simplePos="0" relativeHeight="251642880" behindDoc="0" locked="0" layoutInCell="1" allowOverlap="1">
            <wp:simplePos x="0" y="0"/>
            <wp:positionH relativeFrom="margin">
              <wp:posOffset>525145</wp:posOffset>
            </wp:positionH>
            <wp:positionV relativeFrom="paragraph">
              <wp:posOffset>64770</wp:posOffset>
            </wp:positionV>
            <wp:extent cx="4224020" cy="2696210"/>
            <wp:effectExtent l="0" t="0" r="5080" b="8890"/>
            <wp:wrapSquare wrapText="bothSides"/>
            <wp:docPr id="1" name="图片 1" descr="/home/kalipy/桌面/毕设/send_recv_fd/2.1系统架构_0514.png2.1系统架构_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ome/kalipy/桌面/毕设/send_recv_fd/2.1系统架构_0514.png2.1系统架构_0514"/>
                    <pic:cNvPicPr>
                      <a:picLocks noChangeAspect="1"/>
                    </pic:cNvPicPr>
                  </pic:nvPicPr>
                  <pic:blipFill>
                    <a:blip r:embed="rId11"/>
                    <a:srcRect/>
                    <a:stretch>
                      <a:fillRect/>
                    </a:stretch>
                  </pic:blipFill>
                  <pic:spPr>
                    <a:xfrm>
                      <a:off x="0" y="0"/>
                      <a:ext cx="4224020" cy="2696210"/>
                    </a:xfrm>
                    <a:prstGeom prst="rect">
                      <a:avLst/>
                    </a:prstGeom>
                    <a:ln w="3175">
                      <a:noFill/>
                    </a:ln>
                  </pic:spPr>
                </pic:pic>
              </a:graphicData>
            </a:graphic>
          </wp:anchor>
        </w:drawing>
      </w:r>
    </w:p>
    <w:p w:rsidR="00500E47" w:rsidRDefault="00500E47">
      <w:pPr>
        <w:spacing w:line="320" w:lineRule="exact"/>
        <w:ind w:left="2940" w:firstLineChars="200" w:firstLine="420"/>
        <w:rPr>
          <w:rFonts w:ascii="Times New Roman" w:eastAsia="宋体" w:hAnsi="Times New Roman" w:cs="Times New Roman"/>
          <w:color w:val="000000"/>
          <w:szCs w:val="20"/>
        </w:rPr>
      </w:pPr>
    </w:p>
    <w:p w:rsidR="00500E47" w:rsidRDefault="00500E47">
      <w:pPr>
        <w:spacing w:line="320" w:lineRule="exact"/>
        <w:ind w:left="2940" w:firstLineChars="200" w:firstLine="420"/>
        <w:rPr>
          <w:rFonts w:ascii="Times New Roman" w:eastAsia="宋体" w:hAnsi="Times New Roman" w:cs="Times New Roman"/>
          <w:color w:val="000000"/>
          <w:szCs w:val="20"/>
        </w:rPr>
      </w:pPr>
    </w:p>
    <w:p w:rsidR="00500E47" w:rsidRDefault="00500E47">
      <w:pPr>
        <w:spacing w:line="320" w:lineRule="exact"/>
        <w:ind w:left="2940" w:firstLineChars="200" w:firstLine="420"/>
        <w:rPr>
          <w:rFonts w:ascii="Times New Roman" w:eastAsia="宋体" w:hAnsi="Times New Roman" w:cs="Times New Roman"/>
          <w:color w:val="000000"/>
          <w:szCs w:val="20"/>
        </w:rPr>
      </w:pPr>
    </w:p>
    <w:p w:rsidR="00500E47" w:rsidRDefault="00500E47">
      <w:pPr>
        <w:spacing w:line="320" w:lineRule="exact"/>
        <w:ind w:left="2940" w:firstLineChars="200" w:firstLine="420"/>
        <w:rPr>
          <w:rFonts w:ascii="Times New Roman" w:eastAsia="宋体" w:hAnsi="Times New Roman" w:cs="Times New Roman"/>
          <w:color w:val="000000"/>
          <w:szCs w:val="20"/>
        </w:rPr>
      </w:pPr>
    </w:p>
    <w:p w:rsidR="00500E47" w:rsidRDefault="00500E47">
      <w:pPr>
        <w:spacing w:line="320" w:lineRule="exact"/>
        <w:ind w:left="2940" w:firstLineChars="200" w:firstLine="420"/>
        <w:rPr>
          <w:rFonts w:ascii="Times New Roman" w:eastAsia="宋体" w:hAnsi="Times New Roman" w:cs="Times New Roman"/>
          <w:color w:val="000000"/>
          <w:szCs w:val="20"/>
        </w:rPr>
      </w:pPr>
    </w:p>
    <w:p w:rsidR="00500E47" w:rsidRDefault="00500E47">
      <w:pPr>
        <w:spacing w:line="320" w:lineRule="exact"/>
        <w:ind w:left="2940" w:firstLineChars="200" w:firstLine="420"/>
        <w:rPr>
          <w:rFonts w:ascii="Times New Roman" w:eastAsia="宋体" w:hAnsi="Times New Roman" w:cs="Times New Roman"/>
          <w:color w:val="000000"/>
          <w:szCs w:val="20"/>
        </w:rPr>
      </w:pPr>
    </w:p>
    <w:p w:rsidR="00500E47" w:rsidRDefault="00500E47">
      <w:pPr>
        <w:spacing w:line="320" w:lineRule="exact"/>
        <w:ind w:left="2940" w:firstLineChars="200" w:firstLine="420"/>
        <w:rPr>
          <w:rFonts w:ascii="Times New Roman" w:eastAsia="宋体" w:hAnsi="Times New Roman" w:cs="Times New Roman"/>
          <w:color w:val="000000"/>
          <w:szCs w:val="20"/>
        </w:rPr>
      </w:pPr>
    </w:p>
    <w:p w:rsidR="00500E47" w:rsidRDefault="00500E47">
      <w:pPr>
        <w:spacing w:line="320" w:lineRule="exact"/>
        <w:ind w:left="2940" w:firstLineChars="200" w:firstLine="420"/>
        <w:rPr>
          <w:rFonts w:ascii="Times New Roman" w:eastAsia="宋体" w:hAnsi="Times New Roman" w:cs="Times New Roman"/>
          <w:color w:val="000000"/>
          <w:szCs w:val="20"/>
        </w:rPr>
      </w:pPr>
    </w:p>
    <w:p w:rsidR="00500E47" w:rsidRDefault="00500E47">
      <w:pPr>
        <w:spacing w:line="320" w:lineRule="exact"/>
        <w:ind w:left="2940" w:firstLineChars="200" w:firstLine="420"/>
        <w:rPr>
          <w:rFonts w:ascii="Times New Roman" w:eastAsia="宋体" w:hAnsi="Times New Roman" w:cs="Times New Roman"/>
          <w:color w:val="000000"/>
          <w:szCs w:val="20"/>
        </w:rPr>
      </w:pPr>
    </w:p>
    <w:p w:rsidR="00500E47" w:rsidRDefault="00500E47">
      <w:pPr>
        <w:spacing w:line="320" w:lineRule="exact"/>
        <w:ind w:left="2940" w:firstLineChars="200" w:firstLine="420"/>
        <w:rPr>
          <w:rFonts w:ascii="Times New Roman" w:eastAsia="宋体" w:hAnsi="Times New Roman" w:cs="Times New Roman"/>
          <w:color w:val="000000"/>
          <w:szCs w:val="20"/>
        </w:rPr>
      </w:pPr>
    </w:p>
    <w:p w:rsidR="00500E47" w:rsidRDefault="00500E47">
      <w:pPr>
        <w:spacing w:line="320" w:lineRule="exact"/>
        <w:ind w:left="2940" w:firstLineChars="200" w:firstLine="420"/>
        <w:rPr>
          <w:rFonts w:ascii="Times New Roman" w:eastAsia="宋体" w:hAnsi="Times New Roman" w:cs="Times New Roman"/>
          <w:color w:val="000000"/>
          <w:szCs w:val="20"/>
        </w:rPr>
      </w:pPr>
    </w:p>
    <w:p w:rsidR="00500E47" w:rsidRDefault="00500E47">
      <w:pPr>
        <w:spacing w:line="320" w:lineRule="exact"/>
        <w:ind w:left="2940" w:firstLineChars="200" w:firstLine="420"/>
        <w:rPr>
          <w:rFonts w:ascii="Times New Roman" w:eastAsia="宋体" w:hAnsi="Times New Roman" w:cs="Times New Roman"/>
          <w:color w:val="000000"/>
          <w:szCs w:val="20"/>
        </w:rPr>
      </w:pPr>
    </w:p>
    <w:p w:rsidR="00500E47" w:rsidRDefault="00500E47">
      <w:pPr>
        <w:spacing w:line="320" w:lineRule="exact"/>
        <w:rPr>
          <w:rFonts w:ascii="Times New Roman" w:eastAsia="宋体" w:hAnsi="Times New Roman" w:cs="Times New Roman"/>
          <w:color w:val="000000"/>
          <w:szCs w:val="20"/>
        </w:rPr>
      </w:pPr>
    </w:p>
    <w:p w:rsidR="00500E47" w:rsidRDefault="009E7026">
      <w:pPr>
        <w:spacing w:line="320" w:lineRule="exact"/>
        <w:jc w:val="center"/>
        <w:rPr>
          <w:rFonts w:ascii="Times New Roman" w:eastAsia="宋体" w:hAnsi="Times New Roman" w:cs="Times New Roman"/>
          <w:b/>
          <w:bCs/>
          <w:szCs w:val="21"/>
          <w:lang w:val="en"/>
        </w:rPr>
      </w:pPr>
      <w:r>
        <w:rPr>
          <w:rFonts w:ascii="Times New Roman" w:hAnsi="Times New Roman" w:cs="Times New Roman"/>
          <w:b/>
          <w:bCs/>
          <w:noProof/>
        </w:rPr>
        <mc:AlternateContent>
          <mc:Choice Requires="wps">
            <w:drawing>
              <wp:anchor distT="0" distB="0" distL="114300" distR="114300" simplePos="0" relativeHeight="251670528" behindDoc="0" locked="0" layoutInCell="1" allowOverlap="1">
                <wp:simplePos x="0" y="0"/>
                <wp:positionH relativeFrom="column">
                  <wp:posOffset>1720215</wp:posOffset>
                </wp:positionH>
                <wp:positionV relativeFrom="paragraph">
                  <wp:posOffset>310515</wp:posOffset>
                </wp:positionV>
                <wp:extent cx="1017270" cy="437515"/>
                <wp:effectExtent l="341630" t="6350" r="12700" b="13335"/>
                <wp:wrapNone/>
                <wp:docPr id="9" name="圆角矩形标注 9"/>
                <wp:cNvGraphicFramePr/>
                <a:graphic xmlns:a="http://schemas.openxmlformats.org/drawingml/2006/main">
                  <a:graphicData uri="http://schemas.microsoft.com/office/word/2010/wordprocessingShape">
                    <wps:wsp>
                      <wps:cNvSpPr/>
                      <wps:spPr>
                        <a:xfrm>
                          <a:off x="3144520" y="7392035"/>
                          <a:ext cx="1017270" cy="437515"/>
                        </a:xfrm>
                        <a:prstGeom prst="wedgeRoundRectCallout">
                          <a:avLst>
                            <a:gd name="adj1" fmla="val -79962"/>
                            <a:gd name="adj2" fmla="val -6458"/>
                            <a:gd name="adj3" fmla="val 16667"/>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0E47" w:rsidRDefault="009E7026">
                            <w:pPr>
                              <w:spacing w:line="160" w:lineRule="atLeast"/>
                              <w:jc w:val="center"/>
                              <w:rPr>
                                <w:b/>
                                <w:bCs/>
                                <w:color w:val="FF0000"/>
                              </w:rPr>
                            </w:pPr>
                            <w:r>
                              <w:rPr>
                                <w:rFonts w:hint="eastAsia"/>
                                <w:b/>
                                <w:bCs/>
                                <w:color w:val="FF0000"/>
                              </w:rPr>
                              <w:t>若不做服务器，此内容可以不写</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62" type="#_x0000_t62" style="position:absolute;left:0pt;margin-left:135.45pt;margin-top:24.45pt;height:34.45pt;width:80.1pt;z-index:251691008;v-text-anchor:middle;mso-width-relative:page;mso-height-relative:page;" filled="f" stroked="t" coordsize="21600,21600" o:gfxdata="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AucXbU2QAAAAoBAAAP&#10;AAAAAAAAAAEAIAAAACIAAABkcnMvZG93bnJldi54bWxQSwECFAAUAAAACACHTuJAnmKWOcICAABl&#10;BQAADgAAAAAAAAABACAAAAAoAQAAZHJzL2Uyb0RvYy54bWxQSwUGAAAAAAYABgBZAQAAXAYAAAAA&#10;" adj="-6472,9405,14400">
                <v:fill on="f" focussize="0,0"/>
                <v:stroke weight="1pt" color="#C00000 [3204]" miterlimit="8"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160" w:lineRule="atLeast"/>
                        <w:jc w:val="center"/>
                        <w:textAlignment w:val="auto"/>
                        <w:rPr>
                          <w:rFonts w:hint="default" w:eastAsiaTheme="minorEastAsia"/>
                          <w:b/>
                          <w:bCs/>
                          <w:color w:val="FF0000"/>
                          <w:lang w:val="en-US" w:eastAsia="zh-CN"/>
                        </w:rPr>
                      </w:pPr>
                      <w:r>
                        <w:rPr>
                          <w:rFonts w:hint="eastAsia"/>
                          <w:b/>
                          <w:bCs/>
                          <w:color w:val="FF0000"/>
                          <w:lang w:val="en-US" w:eastAsia="zh-CN"/>
                        </w:rPr>
                        <w:t>若不做服务器，此内容可以不写</w:t>
                      </w:r>
                    </w:p>
                  </w:txbxContent>
                </v:textbox>
              </v:shape>
            </w:pict>
          </mc:Fallback>
        </mc:AlternateContent>
      </w:r>
      <w:r>
        <w:rPr>
          <w:rFonts w:ascii="Times New Roman" w:eastAsia="宋体" w:hAnsi="Times New Roman" w:cs="Times New Roman"/>
          <w:b/>
          <w:bCs/>
          <w:szCs w:val="21"/>
          <w:lang w:val="en"/>
        </w:rPr>
        <w:t>图</w:t>
      </w:r>
      <w:r>
        <w:rPr>
          <w:rFonts w:ascii="Times New Roman" w:eastAsia="宋体" w:hAnsi="Times New Roman" w:cs="Times New Roman"/>
          <w:b/>
          <w:bCs/>
          <w:szCs w:val="21"/>
          <w:lang w:val="en"/>
        </w:rPr>
        <w:t xml:space="preserve">2-1 </w:t>
      </w:r>
      <w:r>
        <w:rPr>
          <w:rFonts w:ascii="Times New Roman" w:eastAsia="宋体" w:hAnsi="Times New Roman" w:cs="Times New Roman"/>
          <w:b/>
          <w:bCs/>
          <w:szCs w:val="21"/>
          <w:lang w:val="en"/>
        </w:rPr>
        <w:t>系统</w:t>
      </w:r>
      <w:r>
        <w:rPr>
          <w:rFonts w:ascii="Times New Roman" w:eastAsia="宋体" w:hAnsi="Times New Roman" w:cs="Times New Roman"/>
          <w:b/>
          <w:bCs/>
          <w:szCs w:val="21"/>
          <w:lang w:val="en"/>
        </w:rPr>
        <w:t>总体结构</w:t>
      </w:r>
    </w:p>
    <w:p w:rsidR="00500E47" w:rsidRDefault="00500E47">
      <w:pPr>
        <w:rPr>
          <w:lang w:val="en"/>
        </w:rPr>
      </w:pPr>
      <w:bookmarkStart w:id="7" w:name="_Toc2713"/>
    </w:p>
    <w:p w:rsidR="00500E47" w:rsidRDefault="009E7026">
      <w:pPr>
        <w:pStyle w:val="2"/>
        <w:spacing w:before="0" w:beforeAutospacing="0" w:after="0" w:afterAutospacing="0" w:line="320" w:lineRule="exact"/>
        <w:rPr>
          <w:b w:val="0"/>
          <w:sz w:val="21"/>
          <w:szCs w:val="21"/>
          <w:lang w:val="en"/>
        </w:rPr>
      </w:pPr>
      <w:r>
        <w:rPr>
          <w:b w:val="0"/>
          <w:sz w:val="21"/>
          <w:szCs w:val="21"/>
          <w:lang w:val="en"/>
        </w:rPr>
        <w:t xml:space="preserve">2.2 </w:t>
      </w:r>
      <w:r>
        <w:rPr>
          <w:b w:val="0"/>
          <w:sz w:val="21"/>
          <w:szCs w:val="21"/>
          <w:lang w:val="en"/>
        </w:rPr>
        <w:t>云服务系统组成</w:t>
      </w:r>
      <w:bookmarkEnd w:id="7"/>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云服务系统如图</w:t>
      </w:r>
      <w:r>
        <w:rPr>
          <w:rFonts w:ascii="Times New Roman" w:eastAsia="宋体" w:hAnsi="Times New Roman" w:cs="Times New Roman"/>
          <w:color w:val="000000"/>
          <w:szCs w:val="20"/>
          <w:lang w:val="en"/>
        </w:rPr>
        <w:t>2-2</w:t>
      </w:r>
      <w:r>
        <w:rPr>
          <w:rFonts w:ascii="Times New Roman" w:eastAsia="宋体" w:hAnsi="Times New Roman" w:cs="Times New Roman"/>
          <w:color w:val="000000"/>
          <w:szCs w:val="20"/>
          <w:lang w:val="en"/>
        </w:rPr>
        <w:t>所示</w:t>
      </w:r>
      <w:r>
        <w:rPr>
          <w:rFonts w:ascii="Times New Roman" w:eastAsia="宋体" w:hAnsi="Times New Roman" w:cs="Times New Roman"/>
          <w:color w:val="000000"/>
          <w:szCs w:val="20"/>
        </w:rPr>
        <w:t>，</w:t>
      </w:r>
      <w:r>
        <w:rPr>
          <w:rFonts w:ascii="Times New Roman" w:eastAsia="宋体" w:hAnsi="Times New Roman" w:cs="Times New Roman"/>
          <w:color w:val="000000"/>
          <w:szCs w:val="20"/>
          <w:lang w:val="en"/>
        </w:rPr>
        <w:t>主要由数据转发模块、数据处理模块、数据存储模块、跌倒报警通知模块组成。其中数据转发模块的功能是把</w:t>
      </w:r>
      <w:r>
        <w:rPr>
          <w:rFonts w:ascii="Times New Roman" w:eastAsia="宋体" w:hAnsi="Times New Roman" w:cs="Times New Roman"/>
          <w:color w:val="000000"/>
          <w:szCs w:val="20"/>
          <w:lang w:val="en"/>
        </w:rPr>
        <w:t>NB-IoT</w:t>
      </w:r>
      <w:r>
        <w:rPr>
          <w:rFonts w:ascii="Times New Roman" w:eastAsia="宋体" w:hAnsi="Times New Roman" w:cs="Times New Roman"/>
          <w:color w:val="000000"/>
          <w:szCs w:val="20"/>
          <w:lang w:val="en"/>
        </w:rPr>
        <w:t>侧和传输过来的网络数据包根据包类型和请求类型转发至相应的数据处理模块进行处理</w:t>
      </w:r>
      <w:r>
        <w:rPr>
          <w:rFonts w:ascii="Times New Roman" w:eastAsia="宋体" w:hAnsi="Times New Roman" w:cs="Times New Roman"/>
          <w:color w:val="000000"/>
          <w:szCs w:val="20"/>
        </w:rPr>
        <w:t>，以及负责设备接入，即把设备</w:t>
      </w:r>
      <w:r>
        <w:rPr>
          <w:rFonts w:ascii="Times New Roman" w:eastAsia="宋体" w:hAnsi="Times New Roman" w:cs="Times New Roman"/>
          <w:color w:val="000000"/>
          <w:szCs w:val="20"/>
          <w:lang w:val="en"/>
        </w:rPr>
        <w:t>id</w:t>
      </w:r>
      <w:r>
        <w:rPr>
          <w:rFonts w:ascii="Times New Roman" w:eastAsia="宋体" w:hAnsi="Times New Roman" w:cs="Times New Roman"/>
          <w:color w:val="000000"/>
          <w:szCs w:val="20"/>
          <w:lang w:val="en"/>
        </w:rPr>
        <w:t>和对应的</w:t>
      </w:r>
      <w:r>
        <w:rPr>
          <w:rFonts w:ascii="Times New Roman" w:eastAsia="宋体" w:hAnsi="Times New Roman" w:cs="Times New Roman"/>
          <w:color w:val="000000"/>
          <w:szCs w:val="20"/>
          <w:lang w:val="en"/>
        </w:rPr>
        <w:t>fork</w:t>
      </w:r>
      <w:r>
        <w:rPr>
          <w:rFonts w:ascii="Times New Roman" w:eastAsia="宋体" w:hAnsi="Times New Roman" w:cs="Times New Roman"/>
          <w:color w:val="000000"/>
          <w:szCs w:val="20"/>
          <w:lang w:val="en"/>
        </w:rPr>
        <w:t>出来的</w:t>
      </w:r>
      <w:r>
        <w:rPr>
          <w:rFonts w:ascii="Times New Roman" w:eastAsia="宋体" w:hAnsi="Times New Roman" w:cs="Times New Roman"/>
          <w:color w:val="000000"/>
          <w:szCs w:val="20"/>
          <w:lang w:val="en"/>
        </w:rPr>
        <w:t>socket</w:t>
      </w:r>
      <w:r>
        <w:rPr>
          <w:rFonts w:ascii="Times New Roman" w:eastAsia="宋体" w:hAnsi="Times New Roman" w:cs="Times New Roman"/>
          <w:color w:val="000000"/>
          <w:szCs w:val="20"/>
          <w:lang w:val="en"/>
        </w:rPr>
        <w:t>进程通过</w:t>
      </w:r>
      <w:r>
        <w:rPr>
          <w:rFonts w:ascii="Times New Roman" w:eastAsia="宋体" w:hAnsi="Times New Roman" w:cs="Times New Roman"/>
          <w:color w:val="000000"/>
          <w:szCs w:val="20"/>
          <w:lang w:val="en"/>
        </w:rPr>
        <w:t>map</w:t>
      </w:r>
      <w:r>
        <w:rPr>
          <w:rFonts w:ascii="Times New Roman" w:eastAsia="宋体" w:hAnsi="Times New Roman" w:cs="Times New Roman"/>
          <w:color w:val="000000"/>
          <w:szCs w:val="20"/>
          <w:lang w:val="en"/>
        </w:rPr>
        <w:t>关联起来</w:t>
      </w:r>
      <w:r>
        <w:rPr>
          <w:rFonts w:ascii="Times New Roman" w:eastAsia="宋体" w:hAnsi="Times New Roman" w:cs="Times New Roman"/>
          <w:color w:val="000000"/>
          <w:szCs w:val="20"/>
          <w:lang w:val="en"/>
        </w:rPr>
        <w:t>。数据处理模块的功能是对转发过来的相应的网络数据包进行处理。数据存储模块</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在图中未画出</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的功能是把</w:t>
      </w:r>
      <w:r>
        <w:rPr>
          <w:rFonts w:ascii="Times New Roman" w:eastAsia="宋体" w:hAnsi="Times New Roman" w:cs="Times New Roman"/>
          <w:color w:val="000000"/>
          <w:szCs w:val="20"/>
          <w:lang w:val="en"/>
        </w:rPr>
        <w:t>NB-IoT</w:t>
      </w:r>
      <w:r>
        <w:rPr>
          <w:rFonts w:ascii="Times New Roman" w:eastAsia="宋体" w:hAnsi="Times New Roman" w:cs="Times New Roman"/>
          <w:color w:val="000000"/>
          <w:szCs w:val="20"/>
          <w:lang w:val="en"/>
        </w:rPr>
        <w:t>侧上报过来的数据进行实时存储。跌倒报警通知模块的功能是在检测到老人跌倒时，进行跌倒报警通知</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比如发短信、发邮件等</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w:t>
      </w:r>
    </w:p>
    <w:p w:rsidR="00500E47" w:rsidRDefault="00500E47">
      <w:pPr>
        <w:spacing w:line="320" w:lineRule="exact"/>
        <w:ind w:firstLineChars="200" w:firstLine="420"/>
        <w:rPr>
          <w:rFonts w:ascii="Times New Roman" w:eastAsia="宋体" w:hAnsi="Times New Roman" w:cs="Times New Roman"/>
          <w:color w:val="000000"/>
          <w:szCs w:val="20"/>
        </w:rPr>
      </w:pPr>
    </w:p>
    <w:p w:rsidR="00500E47" w:rsidRDefault="009E7026">
      <w:pPr>
        <w:spacing w:beforeLines="50" w:before="156" w:afterLines="50" w:after="156" w:line="320" w:lineRule="exact"/>
        <w:jc w:val="center"/>
        <w:rPr>
          <w:rFonts w:ascii="Times New Roman" w:eastAsia="宋体" w:hAnsi="Times New Roman" w:cs="Times New Roman"/>
          <w:b/>
          <w:bCs/>
          <w:szCs w:val="21"/>
          <w:lang w:val="en"/>
        </w:rPr>
      </w:pPr>
      <w:r>
        <w:rPr>
          <w:rFonts w:ascii="Times New Roman" w:eastAsia="宋体" w:hAnsi="Times New Roman" w:cs="Times New Roman"/>
          <w:b/>
          <w:bCs/>
          <w:noProof/>
          <w:szCs w:val="21"/>
        </w:rPr>
        <w:lastRenderedPageBreak/>
        <w:drawing>
          <wp:anchor distT="0" distB="0" distL="114300" distR="114300" simplePos="0" relativeHeight="251643904" behindDoc="0" locked="0" layoutInCell="1" allowOverlap="1">
            <wp:simplePos x="0" y="0"/>
            <wp:positionH relativeFrom="margin">
              <wp:posOffset>105410</wp:posOffset>
            </wp:positionH>
            <wp:positionV relativeFrom="paragraph">
              <wp:posOffset>128905</wp:posOffset>
            </wp:positionV>
            <wp:extent cx="5062855" cy="1976120"/>
            <wp:effectExtent l="0" t="0" r="4445" b="5080"/>
            <wp:wrapSquare wrapText="bothSides"/>
            <wp:docPr id="44" name="图片 44" descr="/home/kalipy/桌面/毕设/send_recv_fd/0514云服务器组成.png0514云服务器组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home/kalipy/桌面/毕设/send_recv_fd/0514云服务器组成.png0514云服务器组成"/>
                    <pic:cNvPicPr>
                      <a:picLocks noChangeAspect="1"/>
                    </pic:cNvPicPr>
                  </pic:nvPicPr>
                  <pic:blipFill>
                    <a:blip r:embed="rId12"/>
                    <a:srcRect/>
                    <a:stretch>
                      <a:fillRect/>
                    </a:stretch>
                  </pic:blipFill>
                  <pic:spPr>
                    <a:xfrm>
                      <a:off x="0" y="0"/>
                      <a:ext cx="5062855" cy="1976120"/>
                    </a:xfrm>
                    <a:prstGeom prst="rect">
                      <a:avLst/>
                    </a:prstGeom>
                    <a:ln w="3175">
                      <a:noFill/>
                    </a:ln>
                  </pic:spPr>
                </pic:pic>
              </a:graphicData>
            </a:graphic>
          </wp:anchor>
        </w:drawing>
      </w:r>
      <w:r>
        <w:rPr>
          <w:rFonts w:ascii="Times New Roman" w:eastAsia="宋体" w:hAnsi="Times New Roman" w:cs="Times New Roman"/>
          <w:b/>
          <w:bCs/>
          <w:szCs w:val="21"/>
        </w:rPr>
        <w:t>图</w:t>
      </w:r>
      <w:r>
        <w:rPr>
          <w:rFonts w:ascii="Times New Roman" w:eastAsia="宋体" w:hAnsi="Times New Roman" w:cs="Times New Roman"/>
          <w:b/>
          <w:bCs/>
          <w:szCs w:val="21"/>
          <w:lang w:val="en"/>
        </w:rPr>
        <w:t>2-2</w:t>
      </w:r>
      <w:r>
        <w:rPr>
          <w:rFonts w:ascii="Times New Roman" w:eastAsia="宋体" w:hAnsi="Times New Roman" w:cs="Times New Roman"/>
          <w:b/>
          <w:bCs/>
          <w:szCs w:val="21"/>
          <w:lang w:val="en"/>
        </w:rPr>
        <w:t xml:space="preserve"> </w:t>
      </w:r>
      <w:r>
        <w:rPr>
          <w:rFonts w:ascii="Times New Roman" w:eastAsia="宋体" w:hAnsi="Times New Roman" w:cs="Times New Roman"/>
          <w:b/>
          <w:bCs/>
          <w:szCs w:val="21"/>
          <w:lang w:val="en"/>
        </w:rPr>
        <w:t>云服务系统组成</w:t>
      </w:r>
    </w:p>
    <w:p w:rsidR="00500E47" w:rsidRDefault="009E7026">
      <w:pPr>
        <w:pStyle w:val="2"/>
        <w:spacing w:before="0" w:beforeAutospacing="0" w:after="0" w:afterAutospacing="0" w:line="320" w:lineRule="exact"/>
        <w:rPr>
          <w:b w:val="0"/>
          <w:sz w:val="21"/>
          <w:szCs w:val="21"/>
          <w:lang w:val="en"/>
        </w:rPr>
      </w:pPr>
      <w:bookmarkStart w:id="8" w:name="_Toc30875"/>
      <w:r>
        <w:rPr>
          <w:b w:val="0"/>
          <w:sz w:val="21"/>
          <w:szCs w:val="21"/>
          <w:lang w:val="en"/>
        </w:rPr>
        <w:t xml:space="preserve">2.3 </w:t>
      </w:r>
      <w:r>
        <w:rPr>
          <w:b w:val="0"/>
          <w:sz w:val="21"/>
          <w:szCs w:val="21"/>
          <w:lang w:val="en"/>
        </w:rPr>
        <w:t>终端硬件组成</w:t>
      </w:r>
      <w:bookmarkEnd w:id="8"/>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终端硬件组</w:t>
      </w:r>
      <w:r>
        <w:rPr>
          <w:rFonts w:ascii="Times New Roman" w:eastAsia="宋体" w:hAnsi="Times New Roman" w:cs="Times New Roman"/>
          <w:szCs w:val="20"/>
          <w:lang w:val="en"/>
        </w:rPr>
        <w:t>成如图</w:t>
      </w:r>
      <w:r>
        <w:rPr>
          <w:rFonts w:ascii="Times New Roman" w:eastAsia="宋体" w:hAnsi="Times New Roman" w:cs="Times New Roman"/>
          <w:szCs w:val="20"/>
          <w:lang w:val="en"/>
        </w:rPr>
        <w:t>2-3</w:t>
      </w:r>
      <w:r>
        <w:rPr>
          <w:rFonts w:ascii="Times New Roman" w:eastAsia="宋体" w:hAnsi="Times New Roman" w:cs="Times New Roman"/>
          <w:szCs w:val="20"/>
          <w:lang w:val="en"/>
        </w:rPr>
        <w:t>所示</w:t>
      </w:r>
      <w:r>
        <w:rPr>
          <w:rFonts w:ascii="Times New Roman" w:eastAsia="宋体" w:hAnsi="Times New Roman" w:cs="Times New Roman"/>
          <w:szCs w:val="20"/>
        </w:rPr>
        <w:t>，</w:t>
      </w:r>
      <w:r>
        <w:rPr>
          <w:rFonts w:ascii="Times New Roman" w:eastAsia="宋体" w:hAnsi="Times New Roman" w:cs="Times New Roman"/>
          <w:color w:val="000000"/>
          <w:szCs w:val="20"/>
          <w:lang w:val="en"/>
        </w:rPr>
        <w:t>传感器模块的功能是实时采集加速度传感器中的数据，并把采集到的数据通过</w:t>
      </w:r>
      <w:r>
        <w:rPr>
          <w:rFonts w:ascii="Times New Roman" w:eastAsia="宋体" w:hAnsi="Times New Roman" w:cs="Times New Roman"/>
          <w:color w:val="000000"/>
          <w:szCs w:val="20"/>
          <w:lang w:val="en"/>
        </w:rPr>
        <w:t>I2C</w:t>
      </w:r>
      <w:r>
        <w:rPr>
          <w:rFonts w:ascii="Times New Roman" w:eastAsia="宋体" w:hAnsi="Times New Roman" w:cs="Times New Roman"/>
          <w:color w:val="000000"/>
          <w:szCs w:val="20"/>
          <w:lang w:val="en"/>
        </w:rPr>
        <w:t>接口传送给主控制模块。报警模块的功能是在检测到老人跌倒时，进行蜂鸣报警，其与主控制模块的通信是通过</w:t>
      </w:r>
      <w:r>
        <w:rPr>
          <w:rFonts w:ascii="Times New Roman" w:eastAsia="宋体" w:hAnsi="Times New Roman" w:cs="Times New Roman"/>
          <w:color w:val="000000"/>
          <w:szCs w:val="20"/>
          <w:lang w:val="en"/>
        </w:rPr>
        <w:t>GPIO</w:t>
      </w:r>
      <w:r>
        <w:rPr>
          <w:rFonts w:ascii="Times New Roman" w:eastAsia="宋体" w:hAnsi="Times New Roman" w:cs="Times New Roman"/>
          <w:color w:val="000000"/>
          <w:szCs w:val="20"/>
          <w:lang w:val="en"/>
        </w:rPr>
        <w:t>来进行的。主控制模块的功能是对所有硬件设备进行管理</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控制。</w:t>
      </w:r>
      <w:r>
        <w:rPr>
          <w:rFonts w:ascii="Times New Roman" w:eastAsia="宋体" w:hAnsi="Times New Roman" w:cs="Times New Roman"/>
          <w:color w:val="000000"/>
          <w:szCs w:val="20"/>
          <w:lang w:val="en"/>
        </w:rPr>
        <w:t>NB-IoT</w:t>
      </w:r>
      <w:r>
        <w:rPr>
          <w:rFonts w:ascii="Times New Roman" w:eastAsia="宋体" w:hAnsi="Times New Roman" w:cs="Times New Roman"/>
          <w:color w:val="000000"/>
          <w:szCs w:val="20"/>
          <w:lang w:val="en"/>
        </w:rPr>
        <w:t>模块的功能是对传感器采集到的数据通过网络进行实时上报，以及对网络数据包进行接收与发送。</w:t>
      </w:r>
    </w:p>
    <w:p w:rsidR="00500E47" w:rsidRDefault="009E7026">
      <w:pPr>
        <w:spacing w:line="320" w:lineRule="exact"/>
        <w:jc w:val="center"/>
        <w:rPr>
          <w:rFonts w:ascii="Times New Roman" w:eastAsia="宋体" w:hAnsi="Times New Roman" w:cs="Times New Roman"/>
          <w:b/>
          <w:bCs/>
          <w:szCs w:val="21"/>
          <w:lang w:val="en"/>
        </w:rPr>
      </w:pPr>
      <w:r>
        <w:rPr>
          <w:rFonts w:ascii="Times New Roman" w:eastAsia="宋体" w:hAnsi="Times New Roman" w:cs="Times New Roman"/>
          <w:b/>
          <w:bCs/>
          <w:noProof/>
          <w:szCs w:val="21"/>
        </w:rPr>
        <w:drawing>
          <wp:anchor distT="0" distB="0" distL="114300" distR="114300" simplePos="0" relativeHeight="251644928" behindDoc="0" locked="0" layoutInCell="1" allowOverlap="1">
            <wp:simplePos x="0" y="0"/>
            <wp:positionH relativeFrom="column">
              <wp:posOffset>97155</wp:posOffset>
            </wp:positionH>
            <wp:positionV relativeFrom="paragraph">
              <wp:posOffset>198120</wp:posOffset>
            </wp:positionV>
            <wp:extent cx="5080000" cy="1971040"/>
            <wp:effectExtent l="0" t="0" r="6350" b="10160"/>
            <wp:wrapSquare wrapText="bothSides"/>
            <wp:docPr id="45" name="图片 45" descr="/home/kalipy/桌面/毕设/send_recv_fd/2222222222.3终端硬件组成0514.png2222222222.3终端硬件组成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home/kalipy/桌面/毕设/send_recv_fd/2222222222.3终端硬件组成0514.png2222222222.3终端硬件组成0514"/>
                    <pic:cNvPicPr>
                      <a:picLocks noChangeAspect="1"/>
                    </pic:cNvPicPr>
                  </pic:nvPicPr>
                  <pic:blipFill>
                    <a:blip r:embed="rId13"/>
                    <a:srcRect/>
                    <a:stretch>
                      <a:fillRect/>
                    </a:stretch>
                  </pic:blipFill>
                  <pic:spPr>
                    <a:xfrm>
                      <a:off x="0" y="0"/>
                      <a:ext cx="5080000" cy="1971040"/>
                    </a:xfrm>
                    <a:prstGeom prst="rect">
                      <a:avLst/>
                    </a:prstGeom>
                    <a:ln w="3175">
                      <a:noFill/>
                    </a:ln>
                  </pic:spPr>
                </pic:pic>
              </a:graphicData>
            </a:graphic>
          </wp:anchor>
        </w:drawing>
      </w:r>
      <w:r>
        <w:rPr>
          <w:rFonts w:ascii="Times New Roman" w:eastAsia="宋体" w:hAnsi="Times New Roman" w:cs="Times New Roman"/>
          <w:b/>
          <w:bCs/>
          <w:szCs w:val="21"/>
          <w:lang w:val="en"/>
        </w:rPr>
        <w:t>图</w:t>
      </w:r>
      <w:r>
        <w:rPr>
          <w:rFonts w:ascii="Times New Roman" w:eastAsia="宋体" w:hAnsi="Times New Roman" w:cs="Times New Roman"/>
          <w:b/>
          <w:bCs/>
          <w:szCs w:val="21"/>
          <w:lang w:val="en"/>
        </w:rPr>
        <w:t xml:space="preserve">2-3 </w:t>
      </w:r>
      <w:r>
        <w:rPr>
          <w:rFonts w:ascii="Times New Roman" w:eastAsia="宋体" w:hAnsi="Times New Roman" w:cs="Times New Roman"/>
          <w:b/>
          <w:bCs/>
          <w:szCs w:val="21"/>
          <w:lang w:val="en"/>
        </w:rPr>
        <w:t>终端硬件组成</w:t>
      </w:r>
    </w:p>
    <w:p w:rsidR="00500E47" w:rsidRDefault="009E7026">
      <w:pPr>
        <w:pStyle w:val="2"/>
        <w:spacing w:before="0" w:beforeAutospacing="0" w:after="0" w:afterAutospacing="0" w:line="320" w:lineRule="exact"/>
        <w:rPr>
          <w:b w:val="0"/>
          <w:sz w:val="21"/>
          <w:szCs w:val="21"/>
        </w:rPr>
      </w:pPr>
      <w:bookmarkStart w:id="9" w:name="_Toc14307"/>
      <w:r>
        <w:rPr>
          <w:rFonts w:hint="eastAsia"/>
          <w:b w:val="0"/>
          <w:sz w:val="21"/>
          <w:szCs w:val="21"/>
        </w:rPr>
        <w:t>2.4</w:t>
      </w:r>
      <w:r>
        <w:rPr>
          <w:rFonts w:hint="eastAsia"/>
          <w:b w:val="0"/>
          <w:sz w:val="21"/>
          <w:szCs w:val="21"/>
          <w:lang w:val="en"/>
        </w:rPr>
        <w:t xml:space="preserve"> </w:t>
      </w:r>
      <w:r>
        <w:rPr>
          <w:rFonts w:hint="eastAsia"/>
          <w:b w:val="0"/>
          <w:sz w:val="21"/>
          <w:szCs w:val="21"/>
        </w:rPr>
        <w:t>硬件选型</w:t>
      </w:r>
      <w:bookmarkEnd w:id="9"/>
    </w:p>
    <w:p w:rsidR="00500E47" w:rsidRDefault="009E7026">
      <w:pPr>
        <w:pStyle w:val="3"/>
        <w:spacing w:before="0" w:beforeAutospacing="0" w:after="0" w:afterAutospacing="0" w:line="320" w:lineRule="exact"/>
        <w:rPr>
          <w:b w:val="0"/>
          <w:sz w:val="21"/>
          <w:szCs w:val="21"/>
        </w:rPr>
      </w:pPr>
      <w:bookmarkStart w:id="10" w:name="_Toc6350"/>
      <w:r>
        <w:rPr>
          <w:rFonts w:hint="eastAsia"/>
          <w:b w:val="0"/>
          <w:sz w:val="21"/>
          <w:szCs w:val="21"/>
          <w:lang w:val="en"/>
        </w:rPr>
        <w:t xml:space="preserve">2.4.1 </w:t>
      </w:r>
      <w:r>
        <w:rPr>
          <w:rFonts w:hint="eastAsia"/>
          <w:b w:val="0"/>
          <w:sz w:val="21"/>
          <w:szCs w:val="21"/>
        </w:rPr>
        <w:t>MCU</w:t>
      </w:r>
      <w:r>
        <w:rPr>
          <w:rFonts w:hint="eastAsia"/>
          <w:b w:val="0"/>
          <w:sz w:val="21"/>
          <w:szCs w:val="21"/>
        </w:rPr>
        <w:t>主控模块选型</w:t>
      </w:r>
      <w:bookmarkEnd w:id="10"/>
    </w:p>
    <w:p w:rsidR="00500E47" w:rsidRDefault="009E7026">
      <w:pPr>
        <w:spacing w:line="320" w:lineRule="exact"/>
        <w:ind w:firstLineChars="200" w:firstLine="420"/>
        <w:rPr>
          <w:rFonts w:ascii="Times New Roman" w:eastAsia="宋体" w:hAnsi="Times New Roman" w:cs="Times New Roman"/>
          <w:color w:val="000000"/>
          <w:szCs w:val="20"/>
        </w:rPr>
      </w:pPr>
      <w:r>
        <w:rPr>
          <w:rFonts w:ascii="Times New Roman" w:eastAsia="宋体" w:hAnsi="Times New Roman" w:cs="Times New Roman"/>
          <w:color w:val="000000"/>
          <w:szCs w:val="20"/>
        </w:rPr>
        <w:t>终端主控制器选用的是</w:t>
      </w:r>
      <w:r>
        <w:rPr>
          <w:rFonts w:ascii="Times New Roman" w:eastAsia="宋体" w:hAnsi="Times New Roman" w:cs="Times New Roman"/>
          <w:color w:val="000000"/>
          <w:szCs w:val="20"/>
        </w:rPr>
        <w:t>STM32L431RCT6</w:t>
      </w:r>
      <w:r>
        <w:rPr>
          <w:rFonts w:ascii="Times New Roman" w:eastAsia="宋体" w:hAnsi="Times New Roman" w:cs="Times New Roman"/>
          <w:color w:val="000000"/>
          <w:szCs w:val="20"/>
          <w:lang w:val="en"/>
        </w:rPr>
        <w:t xml:space="preserve"> </w:t>
      </w:r>
      <w:r>
        <w:rPr>
          <w:rFonts w:ascii="Times New Roman" w:eastAsia="宋体" w:hAnsi="Times New Roman" w:cs="Times New Roman"/>
          <w:color w:val="000000"/>
          <w:szCs w:val="20"/>
        </w:rPr>
        <w:t>MCU</w:t>
      </w:r>
      <w:r>
        <w:rPr>
          <w:rFonts w:ascii="Times New Roman" w:eastAsia="宋体" w:hAnsi="Times New Roman" w:cs="Times New Roman"/>
          <w:color w:val="000000"/>
          <w:szCs w:val="20"/>
        </w:rPr>
        <w:t>，该</w:t>
      </w:r>
      <w:r>
        <w:rPr>
          <w:rFonts w:ascii="Times New Roman" w:eastAsia="宋体" w:hAnsi="Times New Roman" w:cs="Times New Roman"/>
          <w:color w:val="000000"/>
          <w:szCs w:val="20"/>
          <w:lang w:val="en"/>
        </w:rPr>
        <w:t>MCU</w:t>
      </w:r>
      <w:r>
        <w:rPr>
          <w:rFonts w:ascii="Times New Roman" w:eastAsia="宋体" w:hAnsi="Times New Roman" w:cs="Times New Roman"/>
          <w:color w:val="000000"/>
          <w:szCs w:val="20"/>
        </w:rPr>
        <w:t>是一款基于高性能</w:t>
      </w:r>
      <w:r>
        <w:rPr>
          <w:rFonts w:ascii="Times New Roman" w:eastAsia="宋体" w:hAnsi="Times New Roman" w:cs="Times New Roman"/>
          <w:color w:val="000000"/>
          <w:szCs w:val="20"/>
        </w:rPr>
        <w:t xml:space="preserve"> Arm® Cortex®-M4 32 </w:t>
      </w:r>
      <w:r>
        <w:rPr>
          <w:rFonts w:ascii="Times New Roman" w:eastAsia="宋体" w:hAnsi="Times New Roman" w:cs="Times New Roman"/>
          <w:color w:val="000000"/>
          <w:szCs w:val="20"/>
        </w:rPr>
        <w:t>位</w:t>
      </w:r>
      <w:r>
        <w:rPr>
          <w:rFonts w:ascii="Times New Roman" w:eastAsia="宋体" w:hAnsi="Times New Roman" w:cs="Times New Roman"/>
          <w:color w:val="000000"/>
          <w:szCs w:val="20"/>
        </w:rPr>
        <w:t xml:space="preserve"> RISC </w:t>
      </w:r>
      <w:r>
        <w:rPr>
          <w:rFonts w:ascii="Times New Roman" w:eastAsia="宋体" w:hAnsi="Times New Roman" w:cs="Times New Roman"/>
          <w:color w:val="000000"/>
          <w:szCs w:val="20"/>
        </w:rPr>
        <w:t>内核的超低功耗微控制器，工作频率高达</w:t>
      </w:r>
      <w:r>
        <w:rPr>
          <w:rFonts w:ascii="Times New Roman" w:eastAsia="宋体" w:hAnsi="Times New Roman" w:cs="Times New Roman"/>
          <w:color w:val="000000"/>
          <w:szCs w:val="20"/>
        </w:rPr>
        <w:t xml:space="preserve"> 80 MHz</w:t>
      </w:r>
      <w:r>
        <w:rPr>
          <w:rFonts w:ascii="Times New Roman" w:eastAsia="宋体" w:hAnsi="Times New Roman" w:cs="Times New Roman"/>
          <w:color w:val="000000"/>
          <w:szCs w:val="20"/>
        </w:rPr>
        <w:t>。由于本地终端跌倒检测算法比较简单，不需要耗费大量算力，不需要性能过于强劲的</w:t>
      </w:r>
      <w:r>
        <w:rPr>
          <w:rFonts w:ascii="Times New Roman" w:eastAsia="宋体" w:hAnsi="Times New Roman" w:cs="Times New Roman"/>
          <w:color w:val="000000"/>
          <w:szCs w:val="20"/>
          <w:lang w:val="en"/>
        </w:rPr>
        <w:t>MCU</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rPr>
        <w:t>所以这里使用性能一般的</w:t>
      </w:r>
      <w:r>
        <w:rPr>
          <w:rFonts w:ascii="Times New Roman" w:eastAsia="宋体" w:hAnsi="Times New Roman" w:cs="Times New Roman"/>
          <w:color w:val="000000"/>
          <w:szCs w:val="20"/>
          <w:lang w:val="en"/>
        </w:rPr>
        <w:t>STM32L431RCT6</w:t>
      </w:r>
      <w:r>
        <w:rPr>
          <w:rFonts w:ascii="Times New Roman" w:eastAsia="宋体" w:hAnsi="Times New Roman" w:cs="Times New Roman"/>
          <w:color w:val="000000"/>
          <w:szCs w:val="20"/>
          <w:lang w:val="en"/>
        </w:rPr>
        <w:t>。</w:t>
      </w:r>
    </w:p>
    <w:p w:rsidR="00500E47" w:rsidRDefault="009E7026">
      <w:pPr>
        <w:spacing w:line="320" w:lineRule="exact"/>
        <w:ind w:firstLine="420"/>
        <w:rPr>
          <w:rFonts w:ascii="Times New Roman" w:eastAsia="宋体" w:hAnsi="Times New Roman" w:cs="Times New Roman"/>
          <w:color w:val="000000"/>
          <w:szCs w:val="20"/>
        </w:rPr>
      </w:pPr>
      <w:r>
        <w:rPr>
          <w:rFonts w:ascii="Times New Roman" w:eastAsia="宋体" w:hAnsi="Times New Roman" w:cs="Times New Roman"/>
          <w:color w:val="000000"/>
          <w:szCs w:val="20"/>
        </w:rPr>
        <w:t>性能特点：</w:t>
      </w:r>
    </w:p>
    <w:p w:rsidR="00500E47" w:rsidRDefault="009E7026">
      <w:pPr>
        <w:numPr>
          <w:ilvl w:val="0"/>
          <w:numId w:val="1"/>
        </w:num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rPr>
        <w:t xml:space="preserve">-40 °C </w:t>
      </w:r>
      <w:r>
        <w:rPr>
          <w:rFonts w:ascii="Times New Roman" w:eastAsia="宋体" w:hAnsi="Times New Roman" w:cs="Times New Roman"/>
          <w:color w:val="000000"/>
          <w:szCs w:val="20"/>
        </w:rPr>
        <w:t>至</w:t>
      </w:r>
      <w:r>
        <w:rPr>
          <w:rFonts w:ascii="Times New Roman" w:eastAsia="宋体" w:hAnsi="Times New Roman" w:cs="Times New Roman"/>
          <w:color w:val="000000"/>
          <w:szCs w:val="20"/>
        </w:rPr>
        <w:t xml:space="preserve"> 85/105/125 °C </w:t>
      </w:r>
      <w:r>
        <w:rPr>
          <w:rFonts w:ascii="Times New Roman" w:eastAsia="宋体" w:hAnsi="Times New Roman" w:cs="Times New Roman"/>
          <w:color w:val="000000"/>
          <w:szCs w:val="20"/>
        </w:rPr>
        <w:t>的工作温度范围</w:t>
      </w:r>
    </w:p>
    <w:p w:rsidR="00500E47" w:rsidRDefault="009E7026">
      <w:pPr>
        <w:numPr>
          <w:ilvl w:val="0"/>
          <w:numId w:val="1"/>
        </w:num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rPr>
        <w:t>具有</w:t>
      </w:r>
      <w:r>
        <w:rPr>
          <w:rFonts w:ascii="Times New Roman" w:eastAsia="宋体" w:hAnsi="Times New Roman" w:cs="Times New Roman"/>
          <w:color w:val="000000"/>
          <w:szCs w:val="20"/>
        </w:rPr>
        <w:t xml:space="preserve"> FlexPowerControl </w:t>
      </w:r>
      <w:r>
        <w:rPr>
          <w:rFonts w:ascii="Times New Roman" w:eastAsia="宋体" w:hAnsi="Times New Roman" w:cs="Times New Roman"/>
          <w:color w:val="000000"/>
          <w:szCs w:val="20"/>
        </w:rPr>
        <w:t>的超低功耗</w:t>
      </w:r>
    </w:p>
    <w:p w:rsidR="00500E47" w:rsidRDefault="009E7026">
      <w:pPr>
        <w:numPr>
          <w:ilvl w:val="0"/>
          <w:numId w:val="1"/>
        </w:num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rPr>
        <w:t xml:space="preserve">1.71 V </w:t>
      </w:r>
      <w:r>
        <w:rPr>
          <w:rFonts w:ascii="Times New Roman" w:eastAsia="宋体" w:hAnsi="Times New Roman" w:cs="Times New Roman"/>
          <w:color w:val="000000"/>
          <w:szCs w:val="20"/>
        </w:rPr>
        <w:t>至</w:t>
      </w:r>
      <w:r>
        <w:rPr>
          <w:rFonts w:ascii="Times New Roman" w:eastAsia="宋体" w:hAnsi="Times New Roman" w:cs="Times New Roman"/>
          <w:color w:val="000000"/>
          <w:szCs w:val="20"/>
        </w:rPr>
        <w:t xml:space="preserve"> 3.6 V </w:t>
      </w:r>
      <w:r>
        <w:rPr>
          <w:rFonts w:ascii="Times New Roman" w:eastAsia="宋体" w:hAnsi="Times New Roman" w:cs="Times New Roman"/>
          <w:color w:val="000000"/>
          <w:szCs w:val="20"/>
        </w:rPr>
        <w:t>的工作电压</w:t>
      </w:r>
    </w:p>
    <w:p w:rsidR="00500E47" w:rsidRDefault="009E7026">
      <w:pPr>
        <w:numPr>
          <w:ilvl w:val="0"/>
          <w:numId w:val="1"/>
        </w:num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rPr>
        <w:t>高达</w:t>
      </w:r>
      <w:r>
        <w:rPr>
          <w:rFonts w:ascii="Times New Roman" w:eastAsia="宋体" w:hAnsi="Times New Roman" w:cs="Times New Roman"/>
          <w:color w:val="000000"/>
          <w:szCs w:val="20"/>
        </w:rPr>
        <w:t xml:space="preserve"> 256 KB </w:t>
      </w:r>
      <w:r>
        <w:rPr>
          <w:rFonts w:ascii="Times New Roman" w:eastAsia="宋体" w:hAnsi="Times New Roman" w:cs="Times New Roman"/>
          <w:color w:val="000000"/>
          <w:szCs w:val="20"/>
        </w:rPr>
        <w:t>的单组闪存</w:t>
      </w:r>
    </w:p>
    <w:p w:rsidR="00500E47" w:rsidRDefault="009E7026">
      <w:pPr>
        <w:numPr>
          <w:ilvl w:val="0"/>
          <w:numId w:val="1"/>
        </w:num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rPr>
        <w:t xml:space="preserve">64 KB </w:t>
      </w:r>
      <w:r>
        <w:rPr>
          <w:rFonts w:ascii="Times New Roman" w:eastAsia="宋体" w:hAnsi="Times New Roman" w:cs="Times New Roman"/>
          <w:color w:val="000000"/>
          <w:szCs w:val="20"/>
        </w:rPr>
        <w:t>的</w:t>
      </w:r>
      <w:r>
        <w:rPr>
          <w:rFonts w:ascii="Times New Roman" w:eastAsia="宋体" w:hAnsi="Times New Roman" w:cs="Times New Roman"/>
          <w:color w:val="000000"/>
          <w:szCs w:val="20"/>
        </w:rPr>
        <w:t xml:space="preserve"> SRAM</w:t>
      </w:r>
      <w:r>
        <w:rPr>
          <w:rFonts w:ascii="Times New Roman" w:eastAsia="宋体" w:hAnsi="Times New Roman" w:cs="Times New Roman"/>
          <w:color w:val="000000"/>
          <w:szCs w:val="20"/>
        </w:rPr>
        <w:t>，包括</w:t>
      </w:r>
      <w:r>
        <w:rPr>
          <w:rFonts w:ascii="Times New Roman" w:eastAsia="宋体" w:hAnsi="Times New Roman" w:cs="Times New Roman"/>
          <w:color w:val="000000"/>
          <w:szCs w:val="20"/>
        </w:rPr>
        <w:t xml:space="preserve"> 16 KB</w:t>
      </w:r>
      <w:r>
        <w:rPr>
          <w:rFonts w:ascii="Times New Roman" w:eastAsia="宋体" w:hAnsi="Times New Roman" w:cs="Times New Roman"/>
          <w:color w:val="000000"/>
          <w:szCs w:val="20"/>
        </w:rPr>
        <w:t>硬件奇偶校验</w:t>
      </w:r>
    </w:p>
    <w:p w:rsidR="00500E47" w:rsidRDefault="009E7026">
      <w:pPr>
        <w:numPr>
          <w:ilvl w:val="0"/>
          <w:numId w:val="1"/>
        </w:num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rPr>
        <w:t xml:space="preserve">1x 12 </w:t>
      </w:r>
      <w:r>
        <w:rPr>
          <w:rFonts w:ascii="Times New Roman" w:eastAsia="宋体" w:hAnsi="Times New Roman" w:cs="Times New Roman"/>
          <w:color w:val="000000"/>
          <w:szCs w:val="20"/>
        </w:rPr>
        <w:t>位</w:t>
      </w:r>
      <w:r>
        <w:rPr>
          <w:rFonts w:ascii="Times New Roman" w:eastAsia="宋体" w:hAnsi="Times New Roman" w:cs="Times New Roman"/>
          <w:color w:val="000000"/>
          <w:szCs w:val="20"/>
        </w:rPr>
        <w:t xml:space="preserve"> ADC 5 Msps</w:t>
      </w:r>
      <w:r>
        <w:rPr>
          <w:rFonts w:ascii="Times New Roman" w:eastAsia="宋体" w:hAnsi="Times New Roman" w:cs="Times New Roman"/>
          <w:color w:val="000000"/>
          <w:szCs w:val="20"/>
        </w:rPr>
        <w:t>，高达</w:t>
      </w:r>
      <w:r>
        <w:rPr>
          <w:rFonts w:ascii="Times New Roman" w:eastAsia="宋体" w:hAnsi="Times New Roman" w:cs="Times New Roman"/>
          <w:color w:val="000000"/>
          <w:szCs w:val="20"/>
        </w:rPr>
        <w:t xml:space="preserve"> 16 </w:t>
      </w:r>
      <w:r>
        <w:rPr>
          <w:rFonts w:ascii="Times New Roman" w:eastAsia="宋体" w:hAnsi="Times New Roman" w:cs="Times New Roman"/>
          <w:color w:val="000000"/>
          <w:szCs w:val="20"/>
        </w:rPr>
        <w:t>位硬件过采样，</w:t>
      </w:r>
      <w:r>
        <w:rPr>
          <w:rFonts w:ascii="Times New Roman" w:eastAsia="宋体" w:hAnsi="Times New Roman" w:cs="Times New Roman"/>
          <w:color w:val="000000"/>
          <w:szCs w:val="20"/>
        </w:rPr>
        <w:t>200 μA/Msps</w:t>
      </w:r>
      <w:r>
        <w:rPr>
          <w:rFonts w:ascii="Times New Roman" w:eastAsia="宋体" w:hAnsi="Times New Roman" w:cs="Times New Roman"/>
          <w:color w:val="000000"/>
          <w:szCs w:val="20"/>
        </w:rPr>
        <w:t>，</w:t>
      </w:r>
      <w:r>
        <w:rPr>
          <w:rFonts w:ascii="Times New Roman" w:eastAsia="宋体" w:hAnsi="Times New Roman" w:cs="Times New Roman"/>
          <w:color w:val="000000"/>
          <w:szCs w:val="20"/>
          <w:lang w:val="en"/>
        </w:rPr>
        <w:tab/>
      </w:r>
      <w:r>
        <w:rPr>
          <w:rFonts w:ascii="Times New Roman" w:eastAsia="宋体" w:hAnsi="Times New Roman" w:cs="Times New Roman"/>
          <w:color w:val="000000"/>
          <w:szCs w:val="20"/>
        </w:rPr>
        <w:t xml:space="preserve">2x 12 </w:t>
      </w:r>
      <w:r>
        <w:rPr>
          <w:rFonts w:ascii="Times New Roman" w:eastAsia="宋体" w:hAnsi="Times New Roman" w:cs="Times New Roman"/>
          <w:color w:val="000000"/>
          <w:szCs w:val="20"/>
        </w:rPr>
        <w:t>位</w:t>
      </w:r>
      <w:r>
        <w:rPr>
          <w:rFonts w:ascii="Times New Roman" w:eastAsia="宋体" w:hAnsi="Times New Roman" w:cs="Times New Roman"/>
          <w:color w:val="000000"/>
          <w:szCs w:val="20"/>
        </w:rPr>
        <w:t xml:space="preserve"> DAC </w:t>
      </w:r>
      <w:r>
        <w:rPr>
          <w:rFonts w:ascii="Times New Roman" w:eastAsia="宋体" w:hAnsi="Times New Roman" w:cs="Times New Roman"/>
          <w:color w:val="000000"/>
          <w:szCs w:val="20"/>
        </w:rPr>
        <w:t>输出</w:t>
      </w:r>
      <w:r>
        <w:rPr>
          <w:rFonts w:ascii="Times New Roman" w:eastAsia="宋体" w:hAnsi="Times New Roman" w:cs="Times New Roman"/>
          <w:color w:val="000000"/>
          <w:szCs w:val="20"/>
        </w:rPr>
        <w:lastRenderedPageBreak/>
        <w:t>通道，低功耗</w:t>
      </w:r>
    </w:p>
    <w:p w:rsidR="00500E47" w:rsidRDefault="009E7026">
      <w:pPr>
        <w:numPr>
          <w:ilvl w:val="0"/>
          <w:numId w:val="1"/>
        </w:num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rPr>
        <w:t>带有</w:t>
      </w:r>
      <w:r>
        <w:rPr>
          <w:rFonts w:ascii="Times New Roman" w:eastAsia="宋体" w:hAnsi="Times New Roman" w:cs="Times New Roman"/>
          <w:color w:val="000000"/>
          <w:szCs w:val="20"/>
        </w:rPr>
        <w:t xml:space="preserve"> FPU </w:t>
      </w:r>
      <w:r>
        <w:rPr>
          <w:rFonts w:ascii="Times New Roman" w:eastAsia="宋体" w:hAnsi="Times New Roman" w:cs="Times New Roman"/>
          <w:color w:val="000000"/>
          <w:szCs w:val="20"/>
        </w:rPr>
        <w:t>的</w:t>
      </w:r>
      <w:r>
        <w:rPr>
          <w:rFonts w:ascii="Times New Roman" w:eastAsia="宋体" w:hAnsi="Times New Roman" w:cs="Times New Roman"/>
          <w:color w:val="000000"/>
          <w:szCs w:val="20"/>
        </w:rPr>
        <w:t xml:space="preserve"> Arm® 32 </w:t>
      </w:r>
      <w:r>
        <w:rPr>
          <w:rFonts w:ascii="Times New Roman" w:eastAsia="宋体" w:hAnsi="Times New Roman" w:cs="Times New Roman"/>
          <w:color w:val="000000"/>
          <w:szCs w:val="20"/>
        </w:rPr>
        <w:t>位</w:t>
      </w:r>
      <w:r>
        <w:rPr>
          <w:rFonts w:ascii="Times New Roman" w:eastAsia="宋体" w:hAnsi="Times New Roman" w:cs="Times New Roman"/>
          <w:color w:val="000000"/>
          <w:szCs w:val="20"/>
        </w:rPr>
        <w:t xml:space="preserve"> Cortex®-M4 CPU</w:t>
      </w:r>
      <w:r>
        <w:rPr>
          <w:rFonts w:ascii="Times New Roman" w:eastAsia="宋体" w:hAnsi="Times New Roman" w:cs="Times New Roman"/>
          <w:color w:val="000000"/>
          <w:szCs w:val="20"/>
        </w:rPr>
        <w:t>，自适应实时加速器</w:t>
      </w:r>
      <w:r>
        <w:rPr>
          <w:rFonts w:ascii="Times New Roman" w:eastAsia="宋体" w:hAnsi="Times New Roman" w:cs="Times New Roman"/>
          <w:color w:val="000000"/>
          <w:szCs w:val="20"/>
        </w:rPr>
        <w:t xml:space="preserve"> (ARTAccelerator™) </w:t>
      </w:r>
    </w:p>
    <w:p w:rsidR="00500E47" w:rsidRDefault="009E7026">
      <w:pPr>
        <w:numPr>
          <w:ilvl w:val="0"/>
          <w:numId w:val="1"/>
        </w:num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rPr>
        <w:t>1x SAI</w:t>
      </w:r>
      <w:r>
        <w:rPr>
          <w:rFonts w:ascii="Times New Roman" w:eastAsia="宋体" w:hAnsi="Times New Roman" w:cs="Times New Roman"/>
          <w:color w:val="000000"/>
          <w:szCs w:val="20"/>
        </w:rPr>
        <w:t>（串行音频接口）</w:t>
      </w:r>
    </w:p>
    <w:p w:rsidR="00500E47" w:rsidRDefault="009E7026">
      <w:pPr>
        <w:numPr>
          <w:ilvl w:val="0"/>
          <w:numId w:val="1"/>
        </w:num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rPr>
        <w:t xml:space="preserve">4 </w:t>
      </w:r>
      <w:r>
        <w:rPr>
          <w:rFonts w:ascii="Times New Roman" w:eastAsia="宋体" w:hAnsi="Times New Roman" w:cs="Times New Roman"/>
          <w:color w:val="000000"/>
          <w:szCs w:val="20"/>
        </w:rPr>
        <w:t>个</w:t>
      </w:r>
      <w:r>
        <w:rPr>
          <w:rFonts w:ascii="Times New Roman" w:eastAsia="宋体" w:hAnsi="Times New Roman" w:cs="Times New Roman"/>
          <w:color w:val="000000"/>
          <w:szCs w:val="20"/>
        </w:rPr>
        <w:t xml:space="preserve"> USART</w:t>
      </w:r>
      <w:r>
        <w:rPr>
          <w:rFonts w:ascii="Times New Roman" w:eastAsia="宋体" w:hAnsi="Times New Roman" w:cs="Times New Roman"/>
          <w:color w:val="000000"/>
          <w:szCs w:val="20"/>
        </w:rPr>
        <w:t>（</w:t>
      </w:r>
      <w:r>
        <w:rPr>
          <w:rFonts w:ascii="Times New Roman" w:eastAsia="宋体" w:hAnsi="Times New Roman" w:cs="Times New Roman"/>
          <w:color w:val="000000"/>
          <w:szCs w:val="20"/>
        </w:rPr>
        <w:t>ISO 7816</w:t>
      </w:r>
      <w:r>
        <w:rPr>
          <w:rFonts w:ascii="Times New Roman" w:eastAsia="宋体" w:hAnsi="Times New Roman" w:cs="Times New Roman"/>
          <w:color w:val="000000"/>
          <w:szCs w:val="20"/>
        </w:rPr>
        <w:t>、</w:t>
      </w:r>
      <w:r>
        <w:rPr>
          <w:rFonts w:ascii="Times New Roman" w:eastAsia="宋体" w:hAnsi="Times New Roman" w:cs="Times New Roman"/>
          <w:color w:val="000000"/>
          <w:szCs w:val="20"/>
        </w:rPr>
        <w:t>LIN</w:t>
      </w:r>
      <w:r>
        <w:rPr>
          <w:rFonts w:ascii="Times New Roman" w:eastAsia="宋体" w:hAnsi="Times New Roman" w:cs="Times New Roman"/>
          <w:color w:val="000000"/>
          <w:szCs w:val="20"/>
        </w:rPr>
        <w:t>、</w:t>
      </w:r>
      <w:r>
        <w:rPr>
          <w:rFonts w:ascii="Times New Roman" w:eastAsia="宋体" w:hAnsi="Times New Roman" w:cs="Times New Roman"/>
          <w:color w:val="000000"/>
          <w:szCs w:val="20"/>
        </w:rPr>
        <w:t>IrDA</w:t>
      </w:r>
      <w:r>
        <w:rPr>
          <w:rFonts w:ascii="Times New Roman" w:eastAsia="宋体" w:hAnsi="Times New Roman" w:cs="Times New Roman"/>
          <w:color w:val="000000"/>
          <w:szCs w:val="20"/>
        </w:rPr>
        <w:t>、调制解调器）</w:t>
      </w:r>
    </w:p>
    <w:p w:rsidR="00500E47" w:rsidRDefault="009E7026">
      <w:pPr>
        <w:numPr>
          <w:ilvl w:val="0"/>
          <w:numId w:val="1"/>
        </w:num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rPr>
        <w:t>3x I2C FM+(1 Mbit/s)</w:t>
      </w:r>
      <w:r>
        <w:rPr>
          <w:rFonts w:ascii="Times New Roman" w:eastAsia="宋体" w:hAnsi="Times New Roman" w:cs="Times New Roman"/>
          <w:color w:val="000000"/>
          <w:szCs w:val="20"/>
        </w:rPr>
        <w:t>、</w:t>
      </w:r>
      <w:r>
        <w:rPr>
          <w:rFonts w:ascii="Times New Roman" w:eastAsia="宋体" w:hAnsi="Times New Roman" w:cs="Times New Roman"/>
          <w:color w:val="000000"/>
          <w:szCs w:val="20"/>
        </w:rPr>
        <w:t>SMBus/PMBus</w:t>
      </w:r>
    </w:p>
    <w:p w:rsidR="00500E47" w:rsidRDefault="009E7026">
      <w:pPr>
        <w:numPr>
          <w:ilvl w:val="0"/>
          <w:numId w:val="1"/>
        </w:num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rPr>
        <w:t>一个专用于电机控制的</w:t>
      </w:r>
      <w:r>
        <w:rPr>
          <w:rFonts w:ascii="Times New Roman" w:eastAsia="宋体" w:hAnsi="Times New Roman" w:cs="Times New Roman"/>
          <w:color w:val="000000"/>
          <w:szCs w:val="20"/>
        </w:rPr>
        <w:t xml:space="preserve"> </w:t>
      </w:r>
      <w:r>
        <w:rPr>
          <w:rFonts w:ascii="Times New Roman" w:eastAsia="宋体" w:hAnsi="Times New Roman" w:cs="Times New Roman"/>
          <w:color w:val="000000"/>
          <w:szCs w:val="20"/>
        </w:rPr>
        <w:t xml:space="preserve">16 </w:t>
      </w:r>
      <w:r>
        <w:rPr>
          <w:rFonts w:ascii="Times New Roman" w:eastAsia="宋体" w:hAnsi="Times New Roman" w:cs="Times New Roman"/>
          <w:color w:val="000000"/>
          <w:szCs w:val="20"/>
        </w:rPr>
        <w:t>位</w:t>
      </w:r>
      <w:r>
        <w:rPr>
          <w:rFonts w:ascii="Times New Roman" w:eastAsia="宋体" w:hAnsi="Times New Roman" w:cs="Times New Roman"/>
          <w:color w:val="000000"/>
          <w:szCs w:val="20"/>
        </w:rPr>
        <w:t xml:space="preserve"> PWM </w:t>
      </w:r>
      <w:r>
        <w:rPr>
          <w:rFonts w:ascii="Times New Roman" w:eastAsia="宋体" w:hAnsi="Times New Roman" w:cs="Times New Roman"/>
          <w:color w:val="000000"/>
          <w:szCs w:val="20"/>
        </w:rPr>
        <w:t>定时器</w:t>
      </w:r>
    </w:p>
    <w:p w:rsidR="00500E47" w:rsidRDefault="009E7026">
      <w:pPr>
        <w:numPr>
          <w:ilvl w:val="0"/>
          <w:numId w:val="1"/>
        </w:numPr>
        <w:spacing w:line="320" w:lineRule="exact"/>
        <w:rPr>
          <w:rFonts w:ascii="Times New Roman" w:eastAsia="宋体" w:hAnsi="Times New Roman" w:cs="Times New Roman"/>
          <w:color w:val="000000"/>
          <w:szCs w:val="20"/>
          <w:lang w:val="en"/>
        </w:rPr>
      </w:pPr>
      <w:r>
        <w:rPr>
          <w:rFonts w:ascii="Times New Roman" w:eastAsia="宋体" w:hAnsi="Times New Roman" w:cs="Times New Roman"/>
          <w:color w:val="000000"/>
          <w:szCs w:val="20"/>
        </w:rPr>
        <w:t>四个通用</w:t>
      </w:r>
      <w:r>
        <w:rPr>
          <w:rFonts w:ascii="Times New Roman" w:eastAsia="宋体" w:hAnsi="Times New Roman" w:cs="Times New Roman"/>
          <w:color w:val="000000"/>
          <w:szCs w:val="20"/>
        </w:rPr>
        <w:t xml:space="preserve">16 </w:t>
      </w:r>
      <w:r>
        <w:rPr>
          <w:rFonts w:ascii="Times New Roman" w:eastAsia="宋体" w:hAnsi="Times New Roman" w:cs="Times New Roman"/>
          <w:color w:val="000000"/>
          <w:szCs w:val="20"/>
        </w:rPr>
        <w:t>位定时器和两个</w:t>
      </w:r>
      <w:r>
        <w:rPr>
          <w:rFonts w:ascii="Times New Roman" w:eastAsia="宋体" w:hAnsi="Times New Roman" w:cs="Times New Roman"/>
          <w:color w:val="000000"/>
          <w:szCs w:val="20"/>
        </w:rPr>
        <w:t xml:space="preserve"> 16 </w:t>
      </w:r>
      <w:r>
        <w:rPr>
          <w:rFonts w:ascii="Times New Roman" w:eastAsia="宋体" w:hAnsi="Times New Roman" w:cs="Times New Roman"/>
          <w:color w:val="000000"/>
          <w:szCs w:val="20"/>
        </w:rPr>
        <w:t>位低功耗定时器</w:t>
      </w:r>
    </w:p>
    <w:p w:rsidR="00500E47" w:rsidRDefault="009E7026">
      <w:pPr>
        <w:pStyle w:val="3"/>
        <w:spacing w:before="0" w:beforeAutospacing="0" w:after="0" w:afterAutospacing="0" w:line="320" w:lineRule="exact"/>
        <w:rPr>
          <w:b w:val="0"/>
          <w:sz w:val="21"/>
          <w:szCs w:val="21"/>
          <w:lang w:val="en"/>
        </w:rPr>
      </w:pPr>
      <w:bookmarkStart w:id="11" w:name="_Toc10675"/>
      <w:r>
        <w:rPr>
          <w:b w:val="0"/>
          <w:sz w:val="21"/>
          <w:szCs w:val="21"/>
          <w:lang w:val="en"/>
        </w:rPr>
        <w:t>2.4.</w:t>
      </w:r>
      <w:r>
        <w:rPr>
          <w:b w:val="0"/>
          <w:sz w:val="21"/>
          <w:szCs w:val="21"/>
        </w:rPr>
        <w:t>2</w:t>
      </w:r>
      <w:r>
        <w:rPr>
          <w:b w:val="0"/>
          <w:sz w:val="21"/>
          <w:szCs w:val="21"/>
          <w:lang w:val="en"/>
        </w:rPr>
        <w:t xml:space="preserve"> </w:t>
      </w:r>
      <w:r>
        <w:rPr>
          <w:b w:val="0"/>
          <w:sz w:val="21"/>
          <w:szCs w:val="21"/>
          <w:lang w:val="en"/>
        </w:rPr>
        <w:t>网络通信模块选型</w:t>
      </w:r>
      <w:bookmarkEnd w:id="11"/>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终端网络通信模块选用的是</w:t>
      </w:r>
      <w:r>
        <w:rPr>
          <w:rFonts w:ascii="Times New Roman" w:eastAsia="宋体" w:hAnsi="Times New Roman" w:cs="Times New Roman"/>
          <w:color w:val="000000"/>
          <w:szCs w:val="20"/>
          <w:lang w:val="en"/>
        </w:rPr>
        <w:t>bc35-g</w:t>
      </w:r>
      <w:r>
        <w:rPr>
          <w:rFonts w:ascii="Times New Roman" w:eastAsia="宋体" w:hAnsi="Times New Roman" w:cs="Times New Roman"/>
          <w:color w:val="000000"/>
          <w:szCs w:val="20"/>
          <w:lang w:val="en"/>
        </w:rPr>
        <w:t>网络模组</w:t>
      </w:r>
      <w:r>
        <w:rPr>
          <w:rFonts w:ascii="Times New Roman" w:eastAsia="宋体" w:hAnsi="Times New Roman" w:cs="Times New Roman"/>
          <w:color w:val="000000"/>
          <w:szCs w:val="20"/>
        </w:rPr>
        <w:t>，</w:t>
      </w:r>
      <w:r>
        <w:rPr>
          <w:rFonts w:ascii="Times New Roman" w:eastAsia="宋体" w:hAnsi="Times New Roman" w:cs="Times New Roman"/>
          <w:color w:val="000000"/>
          <w:szCs w:val="20"/>
          <w:lang w:val="en"/>
        </w:rPr>
        <w:t>bc35-g</w:t>
      </w:r>
      <w:r>
        <w:rPr>
          <w:rFonts w:ascii="Times New Roman" w:eastAsia="宋体" w:hAnsi="Times New Roman" w:cs="Times New Roman"/>
          <w:color w:val="000000"/>
          <w:szCs w:val="20"/>
          <w:lang w:val="en"/>
        </w:rPr>
        <w:t>是一款多频段、高性能、低功耗的</w:t>
      </w:r>
      <w:r>
        <w:rPr>
          <w:rFonts w:ascii="Times New Roman" w:eastAsia="宋体" w:hAnsi="Times New Roman" w:cs="Times New Roman"/>
          <w:color w:val="000000"/>
          <w:szCs w:val="20"/>
          <w:lang w:val="en"/>
        </w:rPr>
        <w:t>NB-IoT</w:t>
      </w:r>
      <w:r>
        <w:rPr>
          <w:rFonts w:ascii="Times New Roman" w:eastAsia="宋体" w:hAnsi="Times New Roman" w:cs="Times New Roman"/>
          <w:color w:val="000000"/>
          <w:szCs w:val="20"/>
          <w:lang w:val="en"/>
        </w:rPr>
        <w:t>无线通信模组</w:t>
      </w:r>
      <w:r>
        <w:rPr>
          <w:rFonts w:ascii="Times New Roman" w:eastAsia="宋体" w:hAnsi="Times New Roman" w:cs="Times New Roman"/>
          <w:color w:val="000000"/>
          <w:szCs w:val="20"/>
        </w:rPr>
        <w:t>，该模组具有</w:t>
      </w:r>
      <w:r>
        <w:rPr>
          <w:rFonts w:ascii="Times New Roman" w:eastAsia="宋体" w:hAnsi="Times New Roman" w:cs="Times New Roman"/>
          <w:color w:val="000000"/>
          <w:szCs w:val="20"/>
          <w:lang w:val="en"/>
        </w:rPr>
        <w:t>超低功耗和超宽工作温度范围，</w:t>
      </w:r>
      <w:r>
        <w:rPr>
          <w:rFonts w:ascii="Times New Roman" w:eastAsia="宋体" w:hAnsi="Times New Roman" w:cs="Times New Roman"/>
          <w:color w:val="000000"/>
          <w:szCs w:val="20"/>
          <w:lang w:val="en"/>
        </w:rPr>
        <w:t xml:space="preserve">BC35-G </w:t>
      </w:r>
      <w:r>
        <w:rPr>
          <w:rFonts w:ascii="Times New Roman" w:eastAsia="宋体" w:hAnsi="Times New Roman" w:cs="Times New Roman"/>
          <w:color w:val="000000"/>
          <w:szCs w:val="20"/>
          <w:lang w:val="en"/>
        </w:rPr>
        <w:t>成为</w:t>
      </w:r>
      <w:r>
        <w:rPr>
          <w:rFonts w:ascii="Times New Roman" w:eastAsia="宋体" w:hAnsi="Times New Roman" w:cs="Times New Roman"/>
          <w:color w:val="000000"/>
          <w:szCs w:val="20"/>
          <w:lang w:val="en"/>
        </w:rPr>
        <w:t xml:space="preserve"> IoT </w:t>
      </w:r>
      <w:r>
        <w:rPr>
          <w:rFonts w:ascii="Times New Roman" w:eastAsia="宋体" w:hAnsi="Times New Roman" w:cs="Times New Roman"/>
          <w:color w:val="000000"/>
          <w:szCs w:val="20"/>
          <w:lang w:val="en"/>
        </w:rPr>
        <w:t>应用领域的理想选择，常被用于无线抄表、共享单车、智能停车、智慧城市、安防、资产追踪、智能家电、农业和环境监测以及其它诸多行业，以提供完善的短信和数据传输服务。</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性能特点</w:t>
      </w:r>
      <w:r>
        <w:rPr>
          <w:rFonts w:ascii="Times New Roman" w:eastAsia="宋体" w:hAnsi="Times New Roman" w:cs="Times New Roman"/>
          <w:color w:val="000000"/>
          <w:szCs w:val="20"/>
          <w:lang w:val="en"/>
        </w:rPr>
        <w:t>：</w:t>
      </w:r>
    </w:p>
    <w:p w:rsidR="00500E47" w:rsidRDefault="009E7026">
      <w:pPr>
        <w:numPr>
          <w:ilvl w:val="0"/>
          <w:numId w:val="2"/>
        </w:num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lang w:val="en"/>
        </w:rPr>
        <w:t>工作温度</w:t>
      </w:r>
      <w:r>
        <w:rPr>
          <w:rFonts w:ascii="Times New Roman" w:eastAsia="宋体" w:hAnsi="Times New Roman" w:cs="Times New Roman"/>
          <w:color w:val="000000"/>
          <w:szCs w:val="20"/>
        </w:rPr>
        <w:t>：</w:t>
      </w:r>
      <w:r>
        <w:rPr>
          <w:rFonts w:ascii="Times New Roman" w:eastAsia="宋体" w:hAnsi="Times New Roman" w:cs="Times New Roman"/>
          <w:color w:val="000000"/>
          <w:szCs w:val="20"/>
        </w:rPr>
        <w:t>-35 ~ +75 °C</w:t>
      </w:r>
    </w:p>
    <w:p w:rsidR="00500E47" w:rsidRDefault="009E7026">
      <w:pPr>
        <w:numPr>
          <w:ilvl w:val="0"/>
          <w:numId w:val="2"/>
        </w:num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lang w:val="en"/>
        </w:rPr>
        <w:t>支持频段</w:t>
      </w:r>
      <w:r>
        <w:rPr>
          <w:rFonts w:ascii="Times New Roman" w:eastAsia="宋体" w:hAnsi="Times New Roman" w:cs="Times New Roman"/>
          <w:color w:val="000000"/>
          <w:szCs w:val="20"/>
        </w:rPr>
        <w:t>：</w:t>
      </w:r>
      <w:r>
        <w:rPr>
          <w:rFonts w:ascii="Times New Roman" w:eastAsia="宋体" w:hAnsi="Times New Roman" w:cs="Times New Roman"/>
          <w:color w:val="000000"/>
          <w:szCs w:val="20"/>
        </w:rPr>
        <w:t>B1/</w:t>
      </w:r>
      <w:r>
        <w:rPr>
          <w:rFonts w:ascii="Times New Roman" w:eastAsia="宋体" w:hAnsi="Times New Roman" w:cs="Times New Roman"/>
          <w:color w:val="000000"/>
          <w:szCs w:val="20"/>
        </w:rPr>
        <w:t>B3/B5/B8/B20/B28</w:t>
      </w:r>
    </w:p>
    <w:p w:rsidR="00500E47" w:rsidRDefault="009E7026">
      <w:pPr>
        <w:numPr>
          <w:ilvl w:val="0"/>
          <w:numId w:val="2"/>
        </w:numPr>
        <w:spacing w:line="320" w:lineRule="exact"/>
        <w:rPr>
          <w:rFonts w:ascii="Times New Roman" w:eastAsia="宋体" w:hAnsi="Times New Roman" w:cs="Times New Roman"/>
          <w:color w:val="000000"/>
          <w:szCs w:val="20"/>
          <w:lang w:val="en"/>
        </w:rPr>
      </w:pPr>
      <w:r>
        <w:rPr>
          <w:rFonts w:ascii="Times New Roman" w:eastAsia="宋体" w:hAnsi="Times New Roman" w:cs="Times New Roman"/>
          <w:color w:val="000000"/>
          <w:szCs w:val="20"/>
        </w:rPr>
        <w:t>供电电压</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 xml:space="preserve"> 3.6 V</w:t>
      </w:r>
    </w:p>
    <w:p w:rsidR="00500E47" w:rsidRDefault="009E7026">
      <w:pPr>
        <w:numPr>
          <w:ilvl w:val="0"/>
          <w:numId w:val="2"/>
        </w:num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lang w:val="en"/>
        </w:rPr>
        <w:t>发射功率</w:t>
      </w:r>
      <w:r>
        <w:rPr>
          <w:rFonts w:ascii="Times New Roman" w:eastAsia="宋体" w:hAnsi="Times New Roman" w:cs="Times New Roman"/>
          <w:color w:val="000000"/>
          <w:szCs w:val="20"/>
        </w:rPr>
        <w:t>：</w:t>
      </w:r>
      <w:r>
        <w:rPr>
          <w:rFonts w:ascii="Times New Roman" w:eastAsia="宋体" w:hAnsi="Times New Roman" w:cs="Times New Roman"/>
          <w:color w:val="000000"/>
          <w:szCs w:val="20"/>
        </w:rPr>
        <w:t xml:space="preserve"> 23 dBm ±2 dB</w:t>
      </w:r>
    </w:p>
    <w:p w:rsidR="00500E47" w:rsidRDefault="009E7026">
      <w:pPr>
        <w:numPr>
          <w:ilvl w:val="0"/>
          <w:numId w:val="2"/>
        </w:numPr>
        <w:spacing w:line="320" w:lineRule="exact"/>
        <w:rPr>
          <w:rFonts w:ascii="Times New Roman" w:eastAsia="宋体" w:hAnsi="Times New Roman" w:cs="Times New Roman"/>
          <w:color w:val="000000"/>
          <w:szCs w:val="20"/>
          <w:lang w:val="en"/>
        </w:rPr>
      </w:pPr>
      <w:r>
        <w:rPr>
          <w:rFonts w:ascii="Times New Roman" w:eastAsia="宋体" w:hAnsi="Times New Roman" w:cs="Times New Roman"/>
          <w:color w:val="000000"/>
          <w:szCs w:val="20"/>
        </w:rPr>
        <w:t xml:space="preserve">USIM </w:t>
      </w:r>
      <w:r>
        <w:rPr>
          <w:rFonts w:ascii="Times New Roman" w:eastAsia="宋体" w:hAnsi="Times New Roman" w:cs="Times New Roman"/>
          <w:color w:val="000000"/>
          <w:szCs w:val="20"/>
        </w:rPr>
        <w:t>接口</w:t>
      </w:r>
      <w:r>
        <w:rPr>
          <w:rFonts w:ascii="Times New Roman" w:eastAsia="宋体" w:hAnsi="Times New Roman" w:cs="Times New Roman"/>
          <w:color w:val="000000"/>
          <w:szCs w:val="20"/>
          <w:lang w:val="en"/>
        </w:rPr>
        <w:t>：支持</w:t>
      </w:r>
      <w:r>
        <w:rPr>
          <w:rFonts w:ascii="Times New Roman" w:eastAsia="宋体" w:hAnsi="Times New Roman" w:cs="Times New Roman"/>
          <w:color w:val="000000"/>
          <w:szCs w:val="20"/>
          <w:lang w:val="en"/>
        </w:rPr>
        <w:t xml:space="preserve"> 1.8/3.0 V USIM </w:t>
      </w:r>
      <w:r>
        <w:rPr>
          <w:rFonts w:ascii="Times New Roman" w:eastAsia="宋体" w:hAnsi="Times New Roman" w:cs="Times New Roman"/>
          <w:color w:val="000000"/>
          <w:szCs w:val="20"/>
          <w:lang w:val="en"/>
        </w:rPr>
        <w:t>卡</w:t>
      </w:r>
    </w:p>
    <w:p w:rsidR="00500E47" w:rsidRDefault="009E7026">
      <w:pPr>
        <w:numPr>
          <w:ilvl w:val="0"/>
          <w:numId w:val="2"/>
        </w:numPr>
        <w:spacing w:line="320" w:lineRule="exact"/>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串口波特率：</w:t>
      </w:r>
      <w:r>
        <w:rPr>
          <w:rFonts w:ascii="Times New Roman" w:eastAsia="宋体" w:hAnsi="Times New Roman" w:cs="Times New Roman"/>
          <w:color w:val="000000"/>
          <w:szCs w:val="20"/>
          <w:lang w:val="en"/>
        </w:rPr>
        <w:t xml:space="preserve"> </w:t>
      </w:r>
      <w:r>
        <w:rPr>
          <w:rFonts w:ascii="Times New Roman" w:eastAsia="宋体" w:hAnsi="Times New Roman" w:cs="Times New Roman"/>
          <w:color w:val="000000"/>
          <w:szCs w:val="20"/>
          <w:lang w:val="en"/>
        </w:rPr>
        <w:t>用于</w:t>
      </w:r>
      <w:r>
        <w:rPr>
          <w:rFonts w:ascii="Times New Roman" w:eastAsia="宋体" w:hAnsi="Times New Roman" w:cs="Times New Roman"/>
          <w:color w:val="000000"/>
          <w:szCs w:val="20"/>
          <w:lang w:val="en"/>
        </w:rPr>
        <w:t xml:space="preserve"> AT </w:t>
      </w:r>
      <w:r>
        <w:rPr>
          <w:rFonts w:ascii="Times New Roman" w:eastAsia="宋体" w:hAnsi="Times New Roman" w:cs="Times New Roman"/>
          <w:color w:val="000000"/>
          <w:szCs w:val="20"/>
          <w:lang w:val="en"/>
        </w:rPr>
        <w:t>命令通信和数据传输的默认波特率为</w:t>
      </w:r>
      <w:r>
        <w:rPr>
          <w:rFonts w:ascii="Times New Roman" w:eastAsia="宋体" w:hAnsi="Times New Roman" w:cs="Times New Roman"/>
          <w:color w:val="000000"/>
          <w:szCs w:val="20"/>
          <w:lang w:val="en"/>
        </w:rPr>
        <w:t>9600 bps</w:t>
      </w:r>
    </w:p>
    <w:p w:rsidR="00500E47" w:rsidRDefault="009E7026">
      <w:pPr>
        <w:numPr>
          <w:ilvl w:val="0"/>
          <w:numId w:val="2"/>
        </w:numPr>
        <w:spacing w:line="320" w:lineRule="exact"/>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天线接口</w:t>
      </w:r>
      <w:r>
        <w:rPr>
          <w:rFonts w:ascii="Times New Roman" w:eastAsia="宋体" w:hAnsi="Times New Roman" w:cs="Times New Roman"/>
          <w:color w:val="000000"/>
          <w:szCs w:val="20"/>
        </w:rPr>
        <w:t>：</w:t>
      </w:r>
      <w:r>
        <w:rPr>
          <w:rFonts w:ascii="Times New Roman" w:eastAsia="宋体" w:hAnsi="Times New Roman" w:cs="Times New Roman"/>
          <w:color w:val="000000"/>
          <w:szCs w:val="20"/>
        </w:rPr>
        <w:t xml:space="preserve">50 Ω </w:t>
      </w:r>
      <w:r>
        <w:rPr>
          <w:rFonts w:ascii="Times New Roman" w:eastAsia="宋体" w:hAnsi="Times New Roman" w:cs="Times New Roman"/>
          <w:color w:val="000000"/>
          <w:szCs w:val="20"/>
        </w:rPr>
        <w:t>特性阻抗</w:t>
      </w:r>
    </w:p>
    <w:p w:rsidR="00500E47" w:rsidRDefault="009E7026">
      <w:pPr>
        <w:numPr>
          <w:ilvl w:val="0"/>
          <w:numId w:val="2"/>
        </w:numPr>
        <w:spacing w:line="320" w:lineRule="exact"/>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省电</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 xml:space="preserve"> PSM</w:t>
      </w:r>
      <w:r>
        <w:rPr>
          <w:rFonts w:ascii="Times New Roman" w:eastAsia="宋体" w:hAnsi="Times New Roman" w:cs="Times New Roman"/>
          <w:color w:val="000000"/>
          <w:szCs w:val="20"/>
          <w:lang w:val="en"/>
        </w:rPr>
        <w:t>工作模式下典型耗流只有</w:t>
      </w:r>
      <w:r>
        <w:rPr>
          <w:rFonts w:ascii="Times New Roman" w:eastAsia="宋体" w:hAnsi="Times New Roman" w:cs="Times New Roman"/>
          <w:color w:val="000000"/>
          <w:szCs w:val="20"/>
          <w:lang w:val="en"/>
        </w:rPr>
        <w:t>3uA</w:t>
      </w:r>
    </w:p>
    <w:p w:rsidR="00500E47" w:rsidRDefault="009E7026">
      <w:pPr>
        <w:numPr>
          <w:ilvl w:val="0"/>
          <w:numId w:val="2"/>
        </w:numPr>
        <w:spacing w:line="320" w:lineRule="exact"/>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网络协议栈丰富</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 xml:space="preserve"> </w:t>
      </w:r>
      <w:r>
        <w:rPr>
          <w:rFonts w:ascii="Times New Roman" w:eastAsia="宋体" w:hAnsi="Times New Roman" w:cs="Times New Roman"/>
          <w:color w:val="000000"/>
          <w:szCs w:val="20"/>
          <w:lang w:val="en"/>
        </w:rPr>
        <w:t>支持</w:t>
      </w:r>
      <w:r>
        <w:rPr>
          <w:rFonts w:ascii="Times New Roman" w:eastAsia="宋体" w:hAnsi="Times New Roman" w:cs="Times New Roman"/>
          <w:color w:val="000000"/>
          <w:szCs w:val="20"/>
          <w:lang w:val="en"/>
        </w:rPr>
        <w:t>IPv4/IPv6/UDP/CoAP/LwM2M/Non-IP/DTLS/TCP/MQTT</w:t>
      </w:r>
      <w:r>
        <w:rPr>
          <w:rFonts w:ascii="Times New Roman" w:eastAsia="宋体" w:hAnsi="Times New Roman" w:cs="Times New Roman"/>
          <w:color w:val="000000"/>
          <w:szCs w:val="20"/>
          <w:lang w:val="en"/>
        </w:rPr>
        <w:t>等协议</w:t>
      </w:r>
    </w:p>
    <w:p w:rsidR="00500E47" w:rsidRDefault="009E7026">
      <w:pPr>
        <w:numPr>
          <w:ilvl w:val="0"/>
          <w:numId w:val="2"/>
        </w:numPr>
        <w:spacing w:line="320" w:lineRule="exact"/>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提供了对短信的支持：</w:t>
      </w:r>
      <w:r>
        <w:rPr>
          <w:rFonts w:ascii="Times New Roman" w:eastAsia="宋体" w:hAnsi="Times New Roman" w:cs="Times New Roman"/>
          <w:color w:val="000000"/>
          <w:szCs w:val="20"/>
          <w:lang w:val="en"/>
        </w:rPr>
        <w:t>PDU</w:t>
      </w:r>
      <w:r>
        <w:rPr>
          <w:rFonts w:ascii="Times New Roman" w:eastAsia="宋体" w:hAnsi="Times New Roman" w:cs="Times New Roman"/>
          <w:color w:val="000000"/>
          <w:szCs w:val="20"/>
          <w:lang w:val="en"/>
        </w:rPr>
        <w:t>模式，和点对点</w:t>
      </w:r>
      <w:r>
        <w:rPr>
          <w:rFonts w:ascii="Times New Roman" w:eastAsia="宋体" w:hAnsi="Times New Roman" w:cs="Times New Roman"/>
          <w:color w:val="000000"/>
          <w:szCs w:val="20"/>
          <w:lang w:val="en"/>
        </w:rPr>
        <w:t>MO</w:t>
      </w:r>
      <w:r>
        <w:rPr>
          <w:rFonts w:ascii="Times New Roman" w:eastAsia="宋体" w:hAnsi="Times New Roman" w:cs="Times New Roman"/>
          <w:color w:val="000000"/>
          <w:szCs w:val="20"/>
          <w:lang w:val="en"/>
        </w:rPr>
        <w:t>和</w:t>
      </w:r>
      <w:r>
        <w:rPr>
          <w:rFonts w:ascii="Times New Roman" w:eastAsia="宋体" w:hAnsi="Times New Roman" w:cs="Times New Roman"/>
          <w:color w:val="000000"/>
          <w:szCs w:val="20"/>
          <w:lang w:val="en"/>
        </w:rPr>
        <w:t>MT</w:t>
      </w:r>
      <w:r>
        <w:rPr>
          <w:rFonts w:ascii="Times New Roman" w:eastAsia="宋体" w:hAnsi="Times New Roman" w:cs="Times New Roman"/>
          <w:color w:val="000000"/>
          <w:szCs w:val="20"/>
          <w:lang w:val="en"/>
        </w:rPr>
        <w:t>模式</w:t>
      </w:r>
    </w:p>
    <w:p w:rsidR="00500E47" w:rsidRDefault="009E7026">
      <w:pPr>
        <w:numPr>
          <w:ilvl w:val="0"/>
          <w:numId w:val="2"/>
        </w:numPr>
        <w:spacing w:line="320" w:lineRule="exact"/>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三种工作模式：</w:t>
      </w:r>
      <w:r>
        <w:rPr>
          <w:rFonts w:ascii="Times New Roman" w:eastAsia="宋体" w:hAnsi="Times New Roman" w:cs="Times New Roman"/>
          <w:color w:val="000000"/>
          <w:szCs w:val="20"/>
          <w:lang w:val="en"/>
        </w:rPr>
        <w:t>Active</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Idle</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PSM</w:t>
      </w:r>
      <w:r>
        <w:rPr>
          <w:rFonts w:ascii="Times New Roman" w:eastAsia="宋体" w:hAnsi="Times New Roman" w:cs="Times New Roman"/>
          <w:color w:val="000000"/>
          <w:szCs w:val="20"/>
          <w:lang w:val="en"/>
        </w:rPr>
        <w:t>，精确控制能耗</w:t>
      </w:r>
    </w:p>
    <w:p w:rsidR="00500E47" w:rsidRDefault="009E7026">
      <w:pPr>
        <w:pStyle w:val="3"/>
        <w:spacing w:before="0" w:beforeAutospacing="0" w:after="0" w:afterAutospacing="0" w:line="320" w:lineRule="exact"/>
        <w:rPr>
          <w:b w:val="0"/>
          <w:sz w:val="21"/>
          <w:szCs w:val="21"/>
          <w:lang w:val="en"/>
        </w:rPr>
      </w:pPr>
      <w:bookmarkStart w:id="12" w:name="_Toc27714"/>
      <w:r>
        <w:rPr>
          <w:b w:val="0"/>
          <w:sz w:val="21"/>
          <w:szCs w:val="21"/>
          <w:lang w:val="en"/>
        </w:rPr>
        <w:t>2.4.</w:t>
      </w:r>
      <w:r>
        <w:rPr>
          <w:b w:val="0"/>
          <w:sz w:val="21"/>
          <w:szCs w:val="21"/>
        </w:rPr>
        <w:t>3</w:t>
      </w:r>
      <w:r>
        <w:rPr>
          <w:b w:val="0"/>
          <w:sz w:val="21"/>
          <w:szCs w:val="21"/>
          <w:lang w:val="en"/>
        </w:rPr>
        <w:t xml:space="preserve"> </w:t>
      </w:r>
      <w:r>
        <w:rPr>
          <w:b w:val="0"/>
          <w:sz w:val="21"/>
          <w:szCs w:val="21"/>
          <w:lang w:val="en"/>
        </w:rPr>
        <w:t>跌倒检测模块选型</w:t>
      </w:r>
      <w:bookmarkEnd w:id="12"/>
    </w:p>
    <w:p w:rsidR="00500E47" w:rsidRDefault="009E7026">
      <w:pPr>
        <w:spacing w:line="320" w:lineRule="exact"/>
        <w:ind w:firstLineChars="200" w:firstLine="420"/>
        <w:rPr>
          <w:rFonts w:ascii="Times New Roman" w:eastAsia="宋体" w:hAnsi="Times New Roman" w:cs="Times New Roman"/>
          <w:color w:val="000000"/>
          <w:szCs w:val="20"/>
        </w:rPr>
      </w:pPr>
      <w:r>
        <w:rPr>
          <w:rFonts w:ascii="Times New Roman" w:eastAsia="宋体" w:hAnsi="Times New Roman" w:cs="Times New Roman"/>
          <w:color w:val="000000"/>
          <w:szCs w:val="20"/>
        </w:rPr>
        <w:t>终端跌倒检测模块选用的是</w:t>
      </w:r>
      <w:r>
        <w:rPr>
          <w:rFonts w:ascii="Times New Roman" w:eastAsia="宋体" w:hAnsi="Times New Roman" w:cs="Times New Roman"/>
          <w:color w:val="000000"/>
          <w:szCs w:val="20"/>
        </w:rPr>
        <w:t>AXDL345</w:t>
      </w:r>
      <w:r>
        <w:rPr>
          <w:rFonts w:ascii="Times New Roman" w:eastAsia="宋体" w:hAnsi="Times New Roman" w:cs="Times New Roman"/>
          <w:color w:val="000000"/>
          <w:szCs w:val="20"/>
        </w:rPr>
        <w:t>加速度传感器</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rPr>
        <w:t>ADXL345</w:t>
      </w:r>
      <w:r>
        <w:rPr>
          <w:rFonts w:ascii="Times New Roman" w:eastAsia="宋体" w:hAnsi="Times New Roman" w:cs="Times New Roman"/>
          <w:color w:val="000000"/>
          <w:szCs w:val="20"/>
        </w:rPr>
        <w:t>是一款完整的</w:t>
      </w:r>
      <w:r>
        <w:rPr>
          <w:rFonts w:ascii="Times New Roman" w:eastAsia="宋体" w:hAnsi="Times New Roman" w:cs="Times New Roman"/>
          <w:color w:val="000000"/>
          <w:szCs w:val="20"/>
        </w:rPr>
        <w:t>3</w:t>
      </w:r>
      <w:r>
        <w:rPr>
          <w:rFonts w:ascii="Times New Roman" w:eastAsia="宋体" w:hAnsi="Times New Roman" w:cs="Times New Roman"/>
          <w:color w:val="000000"/>
          <w:szCs w:val="20"/>
        </w:rPr>
        <w:t>轴加速度测量系统</w:t>
      </w:r>
      <w:r>
        <w:rPr>
          <w:rFonts w:ascii="Times New Roman" w:eastAsia="宋体" w:hAnsi="Times New Roman" w:cs="Times New Roman"/>
          <w:color w:val="000000"/>
          <w:szCs w:val="20"/>
        </w:rPr>
        <w:t>，</w:t>
      </w:r>
      <w:r>
        <w:rPr>
          <w:rFonts w:ascii="Times New Roman" w:eastAsia="宋体" w:hAnsi="Times New Roman" w:cs="Times New Roman"/>
          <w:color w:val="000000"/>
          <w:szCs w:val="20"/>
        </w:rPr>
        <w:t>可选择的测量范围有</w:t>
      </w:r>
      <w:r>
        <w:rPr>
          <w:rFonts w:ascii="Times New Roman" w:eastAsia="宋体" w:hAnsi="Times New Roman" w:cs="Times New Roman"/>
          <w:color w:val="000000"/>
          <w:szCs w:val="20"/>
        </w:rPr>
        <w:t>±2 g</w:t>
      </w:r>
      <w:r>
        <w:rPr>
          <w:rFonts w:ascii="Times New Roman" w:eastAsia="宋体" w:hAnsi="Times New Roman" w:cs="Times New Roman"/>
          <w:color w:val="000000"/>
          <w:szCs w:val="20"/>
        </w:rPr>
        <w:t>，</w:t>
      </w:r>
      <w:r>
        <w:rPr>
          <w:rFonts w:ascii="Times New Roman" w:eastAsia="宋体" w:hAnsi="Times New Roman" w:cs="Times New Roman"/>
          <w:color w:val="000000"/>
          <w:szCs w:val="20"/>
        </w:rPr>
        <w:t>±4 g</w:t>
      </w:r>
      <w:r>
        <w:rPr>
          <w:rFonts w:ascii="Times New Roman" w:eastAsia="宋体" w:hAnsi="Times New Roman" w:cs="Times New Roman"/>
          <w:color w:val="000000"/>
          <w:szCs w:val="20"/>
        </w:rPr>
        <w:t>，</w:t>
      </w:r>
      <w:r>
        <w:rPr>
          <w:rFonts w:ascii="Times New Roman" w:eastAsia="宋体" w:hAnsi="Times New Roman" w:cs="Times New Roman"/>
          <w:color w:val="000000"/>
          <w:szCs w:val="20"/>
        </w:rPr>
        <w:t>±8 g</w:t>
      </w:r>
      <w:r>
        <w:rPr>
          <w:rFonts w:ascii="Times New Roman" w:eastAsia="宋体" w:hAnsi="Times New Roman" w:cs="Times New Roman"/>
          <w:color w:val="000000"/>
          <w:szCs w:val="20"/>
        </w:rPr>
        <w:t>或</w:t>
      </w:r>
      <w:r>
        <w:rPr>
          <w:rFonts w:ascii="Times New Roman" w:eastAsia="宋体" w:hAnsi="Times New Roman" w:cs="Times New Roman"/>
          <w:color w:val="000000"/>
          <w:szCs w:val="20"/>
        </w:rPr>
        <w:t>±16 g</w:t>
      </w:r>
      <w:r>
        <w:rPr>
          <w:rFonts w:ascii="Times New Roman" w:eastAsia="宋体" w:hAnsi="Times New Roman" w:cs="Times New Roman"/>
          <w:color w:val="000000"/>
          <w:szCs w:val="20"/>
        </w:rPr>
        <w:t>。既能测量运动或冲击导致的动态加速度</w:t>
      </w:r>
      <w:r>
        <w:rPr>
          <w:rFonts w:ascii="Times New Roman" w:eastAsia="宋体" w:hAnsi="Times New Roman" w:cs="Times New Roman"/>
          <w:color w:val="000000"/>
          <w:szCs w:val="20"/>
        </w:rPr>
        <w:t>，</w:t>
      </w:r>
      <w:r>
        <w:rPr>
          <w:rFonts w:ascii="Times New Roman" w:eastAsia="宋体" w:hAnsi="Times New Roman" w:cs="Times New Roman"/>
          <w:color w:val="000000"/>
          <w:szCs w:val="20"/>
        </w:rPr>
        <w:t>也能测量静止加速度</w:t>
      </w:r>
      <w:r>
        <w:rPr>
          <w:rFonts w:ascii="Times New Roman" w:eastAsia="宋体" w:hAnsi="Times New Roman" w:cs="Times New Roman"/>
          <w:color w:val="000000"/>
          <w:szCs w:val="20"/>
        </w:rPr>
        <w:t>，</w:t>
      </w:r>
      <w:r>
        <w:rPr>
          <w:rFonts w:ascii="Times New Roman" w:eastAsia="宋体" w:hAnsi="Times New Roman" w:cs="Times New Roman"/>
          <w:color w:val="000000"/>
          <w:szCs w:val="20"/>
        </w:rPr>
        <w:t>例如重力加速度</w:t>
      </w:r>
      <w:r>
        <w:rPr>
          <w:rFonts w:ascii="Times New Roman" w:eastAsia="宋体" w:hAnsi="Times New Roman" w:cs="Times New Roman"/>
          <w:color w:val="000000"/>
          <w:szCs w:val="20"/>
        </w:rPr>
        <w:t>，</w:t>
      </w:r>
      <w:r>
        <w:rPr>
          <w:rFonts w:ascii="Times New Roman" w:eastAsia="宋体" w:hAnsi="Times New Roman" w:cs="Times New Roman"/>
          <w:color w:val="000000"/>
          <w:szCs w:val="20"/>
        </w:rPr>
        <w:t>使得器件可作为倾斜传感器使用。该传感器为多晶硅表面微加工结构</w:t>
      </w:r>
      <w:r>
        <w:rPr>
          <w:rFonts w:ascii="Times New Roman" w:eastAsia="宋体" w:hAnsi="Times New Roman" w:cs="Times New Roman"/>
          <w:color w:val="000000"/>
          <w:szCs w:val="20"/>
        </w:rPr>
        <w:t>，</w:t>
      </w:r>
      <w:r>
        <w:rPr>
          <w:rFonts w:ascii="Times New Roman" w:eastAsia="宋体" w:hAnsi="Times New Roman" w:cs="Times New Roman"/>
          <w:color w:val="000000"/>
          <w:szCs w:val="20"/>
        </w:rPr>
        <w:t>置于晶圆顶部。由于应用加速度</w:t>
      </w:r>
      <w:r>
        <w:rPr>
          <w:rFonts w:ascii="Times New Roman" w:eastAsia="宋体" w:hAnsi="Times New Roman" w:cs="Times New Roman"/>
          <w:color w:val="000000"/>
          <w:szCs w:val="20"/>
        </w:rPr>
        <w:t>，</w:t>
      </w:r>
      <w:r>
        <w:rPr>
          <w:rFonts w:ascii="Times New Roman" w:eastAsia="宋体" w:hAnsi="Times New Roman" w:cs="Times New Roman"/>
          <w:color w:val="000000"/>
          <w:szCs w:val="20"/>
        </w:rPr>
        <w:t>多晶硅弹簧悬挂于晶圆表面的结构之上</w:t>
      </w:r>
      <w:r>
        <w:rPr>
          <w:rFonts w:ascii="Times New Roman" w:eastAsia="宋体" w:hAnsi="Times New Roman" w:cs="Times New Roman"/>
          <w:color w:val="000000"/>
          <w:szCs w:val="20"/>
        </w:rPr>
        <w:t>，</w:t>
      </w:r>
      <w:r>
        <w:rPr>
          <w:rFonts w:ascii="Times New Roman" w:eastAsia="宋体" w:hAnsi="Times New Roman" w:cs="Times New Roman"/>
          <w:color w:val="000000"/>
          <w:szCs w:val="20"/>
        </w:rPr>
        <w:t>提供力量阻力。</w:t>
      </w:r>
    </w:p>
    <w:p w:rsidR="00500E47" w:rsidRDefault="009E7026">
      <w:pPr>
        <w:spacing w:line="320" w:lineRule="exact"/>
        <w:ind w:firstLineChars="200" w:firstLine="420"/>
        <w:rPr>
          <w:rFonts w:ascii="Times New Roman" w:eastAsia="宋体" w:hAnsi="Times New Roman" w:cs="Times New Roman"/>
          <w:color w:val="000000"/>
          <w:szCs w:val="20"/>
        </w:rPr>
      </w:pPr>
      <w:r>
        <w:rPr>
          <w:rFonts w:ascii="Times New Roman" w:eastAsia="宋体" w:hAnsi="Times New Roman" w:cs="Times New Roman"/>
          <w:color w:val="000000"/>
          <w:szCs w:val="20"/>
        </w:rPr>
        <w:t>差分电容由独立固定板和活动质量连接板组成</w:t>
      </w:r>
      <w:r>
        <w:rPr>
          <w:rFonts w:ascii="Times New Roman" w:eastAsia="宋体" w:hAnsi="Times New Roman" w:cs="Times New Roman"/>
          <w:color w:val="000000"/>
          <w:szCs w:val="20"/>
        </w:rPr>
        <w:t>，</w:t>
      </w:r>
      <w:r>
        <w:rPr>
          <w:rFonts w:ascii="Times New Roman" w:eastAsia="宋体" w:hAnsi="Times New Roman" w:cs="Times New Roman"/>
          <w:color w:val="000000"/>
          <w:szCs w:val="20"/>
        </w:rPr>
        <w:t>能对结构偏转进行测量。加速度使惯性质量偏转、差分电容失衡</w:t>
      </w:r>
      <w:r>
        <w:rPr>
          <w:rFonts w:ascii="Times New Roman" w:eastAsia="宋体" w:hAnsi="Times New Roman" w:cs="Times New Roman"/>
          <w:color w:val="000000"/>
          <w:szCs w:val="20"/>
        </w:rPr>
        <w:t>，</w:t>
      </w:r>
      <w:r>
        <w:rPr>
          <w:rFonts w:ascii="Times New Roman" w:eastAsia="宋体" w:hAnsi="Times New Roman" w:cs="Times New Roman"/>
          <w:color w:val="000000"/>
          <w:szCs w:val="20"/>
        </w:rPr>
        <w:t>从而传感器输出的幅度与加速度成正比。相敏解调用于确定加速度的幅度和极性。</w:t>
      </w:r>
    </w:p>
    <w:p w:rsidR="00500E47" w:rsidRDefault="009E7026">
      <w:pPr>
        <w:spacing w:line="320" w:lineRule="exact"/>
        <w:ind w:firstLineChars="200" w:firstLine="420"/>
        <w:rPr>
          <w:rFonts w:ascii="Times New Roman" w:eastAsia="宋体" w:hAnsi="Times New Roman" w:cs="Times New Roman"/>
          <w:color w:val="000000"/>
          <w:szCs w:val="20"/>
        </w:rPr>
      </w:pPr>
      <w:r>
        <w:rPr>
          <w:rFonts w:ascii="Times New Roman" w:eastAsia="宋体" w:hAnsi="Times New Roman" w:cs="Times New Roman"/>
          <w:color w:val="000000"/>
          <w:szCs w:val="20"/>
        </w:rPr>
        <w:t>性能特点</w:t>
      </w:r>
      <w:r>
        <w:rPr>
          <w:rFonts w:ascii="Times New Roman" w:eastAsia="宋体" w:hAnsi="Times New Roman" w:cs="Times New Roman"/>
          <w:color w:val="000000"/>
          <w:szCs w:val="20"/>
        </w:rPr>
        <w:t>：</w:t>
      </w:r>
    </w:p>
    <w:p w:rsidR="00500E47" w:rsidRDefault="009E7026">
      <w:pPr>
        <w:numPr>
          <w:ilvl w:val="0"/>
          <w:numId w:val="2"/>
        </w:num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rPr>
        <w:t>工作温度</w:t>
      </w:r>
      <w:r>
        <w:rPr>
          <w:rFonts w:ascii="Times New Roman" w:eastAsia="宋体" w:hAnsi="Times New Roman" w:cs="Times New Roman"/>
          <w:color w:val="000000"/>
          <w:szCs w:val="20"/>
        </w:rPr>
        <w:t>：</w:t>
      </w:r>
      <w:r>
        <w:rPr>
          <w:rFonts w:ascii="Times New Roman" w:eastAsia="宋体" w:hAnsi="Times New Roman" w:cs="Times New Roman"/>
          <w:color w:val="000000"/>
          <w:szCs w:val="20"/>
        </w:rPr>
        <w:t>宽温度范围</w:t>
      </w:r>
      <w:r>
        <w:rPr>
          <w:rFonts w:ascii="Times New Roman" w:eastAsia="宋体" w:hAnsi="Times New Roman" w:cs="Times New Roman"/>
          <w:color w:val="000000"/>
          <w:szCs w:val="20"/>
        </w:rPr>
        <w:t>(-40°C</w:t>
      </w:r>
      <w:r>
        <w:rPr>
          <w:rFonts w:ascii="Times New Roman" w:eastAsia="宋体" w:hAnsi="Times New Roman" w:cs="Times New Roman"/>
          <w:color w:val="000000"/>
          <w:szCs w:val="20"/>
        </w:rPr>
        <w:t>至</w:t>
      </w:r>
      <w:r>
        <w:rPr>
          <w:rFonts w:ascii="Times New Roman" w:eastAsia="宋体" w:hAnsi="Times New Roman" w:cs="Times New Roman"/>
          <w:color w:val="000000"/>
          <w:szCs w:val="20"/>
        </w:rPr>
        <w:t>+85°C)</w:t>
      </w:r>
    </w:p>
    <w:p w:rsidR="00500E47" w:rsidRDefault="009E7026">
      <w:pPr>
        <w:numPr>
          <w:ilvl w:val="0"/>
          <w:numId w:val="2"/>
        </w:num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rPr>
        <w:t>超低功耗</w:t>
      </w:r>
      <w:r>
        <w:rPr>
          <w:rFonts w:ascii="Times New Roman" w:eastAsia="宋体" w:hAnsi="Times New Roman" w:cs="Times New Roman"/>
          <w:color w:val="000000"/>
          <w:szCs w:val="20"/>
        </w:rPr>
        <w:t>：</w:t>
      </w:r>
      <w:r>
        <w:rPr>
          <w:rFonts w:ascii="Times New Roman" w:eastAsia="宋体" w:hAnsi="Times New Roman" w:cs="Times New Roman"/>
          <w:color w:val="000000"/>
          <w:szCs w:val="20"/>
        </w:rPr>
        <w:t>V = 2.5 V</w:t>
      </w:r>
      <w:r>
        <w:rPr>
          <w:rFonts w:ascii="Times New Roman" w:eastAsia="宋体" w:hAnsi="Times New Roman" w:cs="Times New Roman"/>
          <w:color w:val="000000"/>
          <w:szCs w:val="20"/>
        </w:rPr>
        <w:t>时</w:t>
      </w:r>
      <w:r>
        <w:rPr>
          <w:rFonts w:ascii="Times New Roman" w:eastAsia="宋体" w:hAnsi="Times New Roman" w:cs="Times New Roman"/>
          <w:color w:val="000000"/>
          <w:szCs w:val="20"/>
        </w:rPr>
        <w:t>(</w:t>
      </w:r>
      <w:r>
        <w:rPr>
          <w:rFonts w:ascii="Times New Roman" w:eastAsia="宋体" w:hAnsi="Times New Roman" w:cs="Times New Roman"/>
          <w:color w:val="000000"/>
          <w:szCs w:val="20"/>
        </w:rPr>
        <w:t>典型值</w:t>
      </w:r>
      <w:r>
        <w:rPr>
          <w:rFonts w:ascii="Times New Roman" w:eastAsia="宋体" w:hAnsi="Times New Roman" w:cs="Times New Roman"/>
          <w:color w:val="000000"/>
          <w:szCs w:val="20"/>
        </w:rPr>
        <w:t>)</w:t>
      </w:r>
      <w:r>
        <w:rPr>
          <w:rFonts w:ascii="Times New Roman" w:eastAsia="宋体" w:hAnsi="Times New Roman" w:cs="Times New Roman"/>
          <w:color w:val="000000"/>
          <w:szCs w:val="20"/>
        </w:rPr>
        <w:t>，</w:t>
      </w:r>
      <w:r>
        <w:rPr>
          <w:rFonts w:ascii="Times New Roman" w:eastAsia="宋体" w:hAnsi="Times New Roman" w:cs="Times New Roman"/>
          <w:color w:val="000000"/>
          <w:szCs w:val="20"/>
        </w:rPr>
        <w:t>测量模式下低至</w:t>
      </w:r>
      <w:r>
        <w:rPr>
          <w:rFonts w:ascii="Times New Roman" w:eastAsia="宋体" w:hAnsi="Times New Roman" w:cs="Times New Roman"/>
          <w:color w:val="000000"/>
          <w:szCs w:val="20"/>
        </w:rPr>
        <w:t>23ìA</w:t>
      </w:r>
      <w:r>
        <w:rPr>
          <w:rFonts w:ascii="Times New Roman" w:eastAsia="宋体" w:hAnsi="Times New Roman" w:cs="Times New Roman"/>
          <w:color w:val="000000"/>
          <w:szCs w:val="20"/>
        </w:rPr>
        <w:t>，</w:t>
      </w:r>
      <w:r>
        <w:rPr>
          <w:rFonts w:ascii="Times New Roman" w:eastAsia="宋体" w:hAnsi="Times New Roman" w:cs="Times New Roman"/>
          <w:color w:val="000000"/>
          <w:szCs w:val="20"/>
        </w:rPr>
        <w:t>待机模式下为</w:t>
      </w:r>
      <w:r>
        <w:rPr>
          <w:rFonts w:ascii="Times New Roman" w:eastAsia="宋体" w:hAnsi="Times New Roman" w:cs="Times New Roman"/>
          <w:color w:val="000000"/>
          <w:szCs w:val="20"/>
        </w:rPr>
        <w:t>0.1μA</w:t>
      </w:r>
      <w:r>
        <w:rPr>
          <w:rFonts w:ascii="Times New Roman" w:eastAsia="宋体" w:hAnsi="Times New Roman" w:cs="Times New Roman"/>
          <w:color w:val="000000"/>
          <w:szCs w:val="20"/>
        </w:rPr>
        <w:t>，</w:t>
      </w:r>
      <w:r>
        <w:rPr>
          <w:rFonts w:ascii="Times New Roman" w:eastAsia="宋体" w:hAnsi="Times New Roman" w:cs="Times New Roman"/>
          <w:color w:val="000000"/>
          <w:szCs w:val="20"/>
        </w:rPr>
        <w:t>功耗随带宽自动按比例变化</w:t>
      </w:r>
    </w:p>
    <w:p w:rsidR="00500E47" w:rsidRDefault="009E7026">
      <w:pPr>
        <w:numPr>
          <w:ilvl w:val="0"/>
          <w:numId w:val="2"/>
        </w:num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rPr>
        <w:t>10</w:t>
      </w:r>
      <w:r>
        <w:rPr>
          <w:rFonts w:ascii="Times New Roman" w:eastAsia="宋体" w:hAnsi="Times New Roman" w:cs="Times New Roman"/>
          <w:color w:val="000000"/>
          <w:szCs w:val="20"/>
        </w:rPr>
        <w:t>位固定分辨率</w:t>
      </w:r>
    </w:p>
    <w:p w:rsidR="00500E47" w:rsidRDefault="009E7026">
      <w:pPr>
        <w:numPr>
          <w:ilvl w:val="0"/>
          <w:numId w:val="2"/>
        </w:num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rPr>
        <w:t>全分辨率</w:t>
      </w:r>
      <w:r>
        <w:rPr>
          <w:rFonts w:ascii="Times New Roman" w:eastAsia="宋体" w:hAnsi="Times New Roman" w:cs="Times New Roman"/>
          <w:color w:val="000000"/>
          <w:szCs w:val="20"/>
        </w:rPr>
        <w:t>，</w:t>
      </w:r>
      <w:r>
        <w:rPr>
          <w:rFonts w:ascii="Times New Roman" w:eastAsia="宋体" w:hAnsi="Times New Roman" w:cs="Times New Roman"/>
          <w:color w:val="000000"/>
          <w:szCs w:val="20"/>
        </w:rPr>
        <w:t>分辨率随</w:t>
      </w:r>
      <w:r>
        <w:rPr>
          <w:rFonts w:ascii="Times New Roman" w:eastAsia="宋体" w:hAnsi="Times New Roman" w:cs="Times New Roman"/>
          <w:color w:val="000000"/>
          <w:szCs w:val="20"/>
        </w:rPr>
        <w:t>g</w:t>
      </w:r>
      <w:r>
        <w:rPr>
          <w:rFonts w:ascii="Times New Roman" w:eastAsia="宋体" w:hAnsi="Times New Roman" w:cs="Times New Roman"/>
          <w:color w:val="000000"/>
          <w:szCs w:val="20"/>
        </w:rPr>
        <w:t>范围提高而提高</w:t>
      </w:r>
      <w:r>
        <w:rPr>
          <w:rFonts w:ascii="Times New Roman" w:eastAsia="宋体" w:hAnsi="Times New Roman" w:cs="Times New Roman"/>
          <w:color w:val="000000"/>
          <w:szCs w:val="20"/>
        </w:rPr>
        <w:t>，</w:t>
      </w:r>
      <w:r>
        <w:rPr>
          <w:rFonts w:ascii="Times New Roman" w:eastAsia="宋体" w:hAnsi="Times New Roman" w:cs="Times New Roman"/>
          <w:color w:val="000000"/>
          <w:szCs w:val="20"/>
        </w:rPr>
        <w:t>±16g</w:t>
      </w:r>
      <w:r>
        <w:rPr>
          <w:rFonts w:ascii="Times New Roman" w:eastAsia="宋体" w:hAnsi="Times New Roman" w:cs="Times New Roman"/>
          <w:color w:val="000000"/>
          <w:szCs w:val="20"/>
        </w:rPr>
        <w:t>时高达</w:t>
      </w:r>
      <w:r>
        <w:rPr>
          <w:rFonts w:ascii="Times New Roman" w:eastAsia="宋体" w:hAnsi="Times New Roman" w:cs="Times New Roman"/>
          <w:color w:val="000000"/>
          <w:szCs w:val="20"/>
        </w:rPr>
        <w:t>13</w:t>
      </w:r>
      <w:r>
        <w:rPr>
          <w:rFonts w:ascii="Times New Roman" w:eastAsia="宋体" w:hAnsi="Times New Roman" w:cs="Times New Roman"/>
          <w:color w:val="000000"/>
          <w:szCs w:val="20"/>
        </w:rPr>
        <w:t>位</w:t>
      </w:r>
    </w:p>
    <w:p w:rsidR="00500E47" w:rsidRDefault="009E7026">
      <w:pPr>
        <w:numPr>
          <w:ilvl w:val="0"/>
          <w:numId w:val="2"/>
        </w:num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rPr>
        <w:t>支持</w:t>
      </w:r>
      <w:r>
        <w:rPr>
          <w:rFonts w:ascii="Times New Roman" w:eastAsia="宋体" w:hAnsi="Times New Roman" w:cs="Times New Roman"/>
          <w:color w:val="000000"/>
          <w:szCs w:val="20"/>
        </w:rPr>
        <w:t>FIFO</w:t>
      </w:r>
      <w:r>
        <w:rPr>
          <w:rFonts w:ascii="Times New Roman" w:eastAsia="宋体" w:hAnsi="Times New Roman" w:cs="Times New Roman"/>
          <w:color w:val="000000"/>
          <w:szCs w:val="20"/>
        </w:rPr>
        <w:t>技术</w:t>
      </w:r>
      <w:r>
        <w:rPr>
          <w:rFonts w:ascii="Times New Roman" w:eastAsia="宋体" w:hAnsi="Times New Roman" w:cs="Times New Roman"/>
          <w:color w:val="000000"/>
          <w:szCs w:val="20"/>
        </w:rPr>
        <w:t>，</w:t>
      </w:r>
      <w:r>
        <w:rPr>
          <w:rFonts w:ascii="Times New Roman" w:eastAsia="宋体" w:hAnsi="Times New Roman" w:cs="Times New Roman"/>
          <w:color w:val="000000"/>
          <w:szCs w:val="20"/>
        </w:rPr>
        <w:t>可将主机处理器负荷降至最低</w:t>
      </w:r>
    </w:p>
    <w:p w:rsidR="00500E47" w:rsidRDefault="009E7026">
      <w:pPr>
        <w:numPr>
          <w:ilvl w:val="0"/>
          <w:numId w:val="2"/>
        </w:num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rPr>
        <w:t>单振</w:t>
      </w:r>
      <w:r>
        <w:rPr>
          <w:rFonts w:ascii="Times New Roman" w:eastAsia="宋体" w:hAnsi="Times New Roman" w:cs="Times New Roman"/>
          <w:color w:val="000000"/>
          <w:szCs w:val="20"/>
        </w:rPr>
        <w:t>/</w:t>
      </w:r>
      <w:r>
        <w:rPr>
          <w:rFonts w:ascii="Times New Roman" w:eastAsia="宋体" w:hAnsi="Times New Roman" w:cs="Times New Roman"/>
          <w:color w:val="000000"/>
          <w:szCs w:val="20"/>
        </w:rPr>
        <w:t>双振检测</w:t>
      </w:r>
    </w:p>
    <w:p w:rsidR="00500E47" w:rsidRDefault="009E7026">
      <w:pPr>
        <w:numPr>
          <w:ilvl w:val="0"/>
          <w:numId w:val="2"/>
        </w:num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rPr>
        <w:t>活动</w:t>
      </w:r>
      <w:r>
        <w:rPr>
          <w:rFonts w:ascii="Times New Roman" w:eastAsia="宋体" w:hAnsi="Times New Roman" w:cs="Times New Roman"/>
          <w:color w:val="000000"/>
          <w:szCs w:val="20"/>
        </w:rPr>
        <w:t>/</w:t>
      </w:r>
      <w:r>
        <w:rPr>
          <w:rFonts w:ascii="Times New Roman" w:eastAsia="宋体" w:hAnsi="Times New Roman" w:cs="Times New Roman"/>
          <w:color w:val="000000"/>
          <w:szCs w:val="20"/>
        </w:rPr>
        <w:t>非活动监控</w:t>
      </w:r>
    </w:p>
    <w:p w:rsidR="00500E47" w:rsidRDefault="009E7026">
      <w:pPr>
        <w:numPr>
          <w:ilvl w:val="0"/>
          <w:numId w:val="2"/>
        </w:num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rPr>
        <w:lastRenderedPageBreak/>
        <w:t>支持</w:t>
      </w:r>
      <w:r>
        <w:rPr>
          <w:rFonts w:ascii="Times New Roman" w:eastAsia="宋体" w:hAnsi="Times New Roman" w:cs="Times New Roman"/>
          <w:color w:val="000000"/>
          <w:szCs w:val="20"/>
        </w:rPr>
        <w:t>自由落体检测</w:t>
      </w:r>
    </w:p>
    <w:p w:rsidR="00500E47" w:rsidRDefault="009E7026">
      <w:pPr>
        <w:numPr>
          <w:ilvl w:val="0"/>
          <w:numId w:val="2"/>
        </w:num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rPr>
        <w:t>电源电压范围</w:t>
      </w:r>
      <w:r>
        <w:rPr>
          <w:rFonts w:ascii="Times New Roman" w:eastAsia="宋体" w:hAnsi="Times New Roman" w:cs="Times New Roman"/>
          <w:color w:val="000000"/>
          <w:szCs w:val="20"/>
        </w:rPr>
        <w:t>：</w:t>
      </w:r>
      <w:r>
        <w:rPr>
          <w:rFonts w:ascii="Times New Roman" w:eastAsia="宋体" w:hAnsi="Times New Roman" w:cs="Times New Roman"/>
          <w:color w:val="000000"/>
          <w:szCs w:val="20"/>
        </w:rPr>
        <w:t>2.0 V</w:t>
      </w:r>
      <w:r>
        <w:rPr>
          <w:rFonts w:ascii="Times New Roman" w:eastAsia="宋体" w:hAnsi="Times New Roman" w:cs="Times New Roman"/>
          <w:color w:val="000000"/>
          <w:szCs w:val="20"/>
        </w:rPr>
        <w:t>至</w:t>
      </w:r>
      <w:r>
        <w:rPr>
          <w:rFonts w:ascii="Times New Roman" w:eastAsia="宋体" w:hAnsi="Times New Roman" w:cs="Times New Roman"/>
          <w:color w:val="000000"/>
          <w:szCs w:val="20"/>
        </w:rPr>
        <w:t>3.</w:t>
      </w:r>
      <w:r>
        <w:rPr>
          <w:rFonts w:ascii="Times New Roman" w:eastAsia="宋体" w:hAnsi="Times New Roman" w:cs="Times New Roman"/>
          <w:color w:val="000000"/>
          <w:szCs w:val="20"/>
        </w:rPr>
        <w:t>6 V</w:t>
      </w:r>
    </w:p>
    <w:p w:rsidR="00500E47" w:rsidRDefault="009E7026">
      <w:pPr>
        <w:numPr>
          <w:ilvl w:val="0"/>
          <w:numId w:val="2"/>
        </w:num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rPr>
        <w:t>I / O</w:t>
      </w:r>
      <w:r>
        <w:rPr>
          <w:rFonts w:ascii="Times New Roman" w:eastAsia="宋体" w:hAnsi="Times New Roman" w:cs="Times New Roman"/>
          <w:color w:val="000000"/>
          <w:szCs w:val="20"/>
        </w:rPr>
        <w:t>电压范围</w:t>
      </w:r>
      <w:r>
        <w:rPr>
          <w:rFonts w:ascii="Times New Roman" w:eastAsia="宋体" w:hAnsi="Times New Roman" w:cs="Times New Roman"/>
          <w:color w:val="000000"/>
          <w:szCs w:val="20"/>
        </w:rPr>
        <w:t>：</w:t>
      </w:r>
      <w:r>
        <w:rPr>
          <w:rFonts w:ascii="Times New Roman" w:eastAsia="宋体" w:hAnsi="Times New Roman" w:cs="Times New Roman"/>
          <w:color w:val="000000"/>
          <w:szCs w:val="20"/>
        </w:rPr>
        <w:t>1.7 V</w:t>
      </w:r>
      <w:r>
        <w:rPr>
          <w:rFonts w:ascii="Times New Roman" w:eastAsia="宋体" w:hAnsi="Times New Roman" w:cs="Times New Roman"/>
          <w:color w:val="000000"/>
          <w:szCs w:val="20"/>
        </w:rPr>
        <w:t>至</w:t>
      </w:r>
      <w:r>
        <w:rPr>
          <w:rFonts w:ascii="Times New Roman" w:eastAsia="宋体" w:hAnsi="Times New Roman" w:cs="Times New Roman"/>
          <w:color w:val="000000"/>
          <w:szCs w:val="20"/>
        </w:rPr>
        <w:t>VS</w:t>
      </w:r>
    </w:p>
    <w:p w:rsidR="00500E47" w:rsidRDefault="009E7026">
      <w:pPr>
        <w:numPr>
          <w:ilvl w:val="0"/>
          <w:numId w:val="2"/>
        </w:num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rPr>
        <w:t>SPI(3</w:t>
      </w:r>
      <w:r>
        <w:rPr>
          <w:rFonts w:ascii="Times New Roman" w:eastAsia="宋体" w:hAnsi="Times New Roman" w:cs="Times New Roman"/>
          <w:color w:val="000000"/>
          <w:szCs w:val="20"/>
        </w:rPr>
        <w:t>线和</w:t>
      </w:r>
      <w:r>
        <w:rPr>
          <w:rFonts w:ascii="Times New Roman" w:eastAsia="宋体" w:hAnsi="Times New Roman" w:cs="Times New Roman"/>
          <w:color w:val="000000"/>
          <w:szCs w:val="20"/>
        </w:rPr>
        <w:t>4</w:t>
      </w:r>
      <w:r>
        <w:rPr>
          <w:rFonts w:ascii="Times New Roman" w:eastAsia="宋体" w:hAnsi="Times New Roman" w:cs="Times New Roman"/>
          <w:color w:val="000000"/>
          <w:szCs w:val="20"/>
        </w:rPr>
        <w:t>线</w:t>
      </w:r>
      <w:r>
        <w:rPr>
          <w:rFonts w:ascii="Times New Roman" w:eastAsia="宋体" w:hAnsi="Times New Roman" w:cs="Times New Roman"/>
          <w:color w:val="000000"/>
          <w:szCs w:val="20"/>
        </w:rPr>
        <w:t>)</w:t>
      </w:r>
      <w:r>
        <w:rPr>
          <w:rFonts w:ascii="Times New Roman" w:eastAsia="宋体" w:hAnsi="Times New Roman" w:cs="Times New Roman"/>
          <w:color w:val="000000"/>
          <w:szCs w:val="20"/>
        </w:rPr>
        <w:t>和</w:t>
      </w:r>
      <w:r>
        <w:rPr>
          <w:rFonts w:ascii="Times New Roman" w:eastAsia="宋体" w:hAnsi="Times New Roman" w:cs="Times New Roman"/>
          <w:color w:val="000000"/>
          <w:szCs w:val="20"/>
        </w:rPr>
        <w:t>I2C</w:t>
      </w:r>
      <w:r>
        <w:rPr>
          <w:rFonts w:ascii="Times New Roman" w:eastAsia="宋体" w:hAnsi="Times New Roman" w:cs="Times New Roman"/>
          <w:color w:val="000000"/>
          <w:szCs w:val="20"/>
        </w:rPr>
        <w:t>数字接口</w:t>
      </w:r>
    </w:p>
    <w:p w:rsidR="00500E47" w:rsidRDefault="009E7026">
      <w:pPr>
        <w:numPr>
          <w:ilvl w:val="0"/>
          <w:numId w:val="2"/>
        </w:num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rPr>
        <w:t>灵活的中断模式</w:t>
      </w:r>
      <w:r>
        <w:rPr>
          <w:rFonts w:ascii="Times New Roman" w:eastAsia="宋体" w:hAnsi="Times New Roman" w:cs="Times New Roman"/>
          <w:color w:val="000000"/>
          <w:szCs w:val="20"/>
        </w:rPr>
        <w:t>，</w:t>
      </w:r>
      <w:r>
        <w:rPr>
          <w:rFonts w:ascii="Times New Roman" w:eastAsia="宋体" w:hAnsi="Times New Roman" w:cs="Times New Roman"/>
          <w:color w:val="000000"/>
          <w:szCs w:val="20"/>
        </w:rPr>
        <w:t>可映射到任一中断引脚</w:t>
      </w:r>
    </w:p>
    <w:p w:rsidR="00500E47" w:rsidRDefault="009E7026">
      <w:pPr>
        <w:numPr>
          <w:ilvl w:val="0"/>
          <w:numId w:val="2"/>
        </w:num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rPr>
        <w:t>通过串行命令可选测量范围</w:t>
      </w:r>
    </w:p>
    <w:p w:rsidR="00500E47" w:rsidRDefault="009E7026">
      <w:pPr>
        <w:numPr>
          <w:ilvl w:val="0"/>
          <w:numId w:val="2"/>
        </w:num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rPr>
        <w:t>通过串行命令可选带宽</w:t>
      </w:r>
    </w:p>
    <w:p w:rsidR="00500E47" w:rsidRDefault="009E7026">
      <w:pPr>
        <w:numPr>
          <w:ilvl w:val="0"/>
          <w:numId w:val="2"/>
        </w:num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rPr>
        <w:t>抗冲击能力</w:t>
      </w:r>
      <w:r>
        <w:rPr>
          <w:rFonts w:ascii="Times New Roman" w:eastAsia="宋体" w:hAnsi="Times New Roman" w:cs="Times New Roman"/>
          <w:color w:val="000000"/>
          <w:szCs w:val="20"/>
        </w:rPr>
        <w:t>：</w:t>
      </w:r>
      <w:r>
        <w:rPr>
          <w:rFonts w:ascii="Times New Roman" w:eastAsia="宋体" w:hAnsi="Times New Roman" w:cs="Times New Roman"/>
          <w:color w:val="000000"/>
          <w:szCs w:val="20"/>
        </w:rPr>
        <w:t>10</w:t>
      </w:r>
      <w:r>
        <w:rPr>
          <w:rFonts w:ascii="Times New Roman" w:eastAsia="宋体" w:hAnsi="Times New Roman" w:cs="Times New Roman"/>
          <w:color w:val="000000"/>
          <w:szCs w:val="20"/>
        </w:rPr>
        <w:t>，</w:t>
      </w:r>
      <w:r>
        <w:rPr>
          <w:rFonts w:ascii="Times New Roman" w:eastAsia="宋体" w:hAnsi="Times New Roman" w:cs="Times New Roman"/>
          <w:color w:val="000000"/>
          <w:szCs w:val="20"/>
        </w:rPr>
        <w:t xml:space="preserve">000 g </w:t>
      </w:r>
    </w:p>
    <w:p w:rsidR="00500E47" w:rsidRDefault="009E7026">
      <w:pPr>
        <w:pStyle w:val="3"/>
        <w:spacing w:before="0" w:beforeAutospacing="0" w:after="0" w:afterAutospacing="0" w:line="320" w:lineRule="exact"/>
        <w:rPr>
          <w:b w:val="0"/>
          <w:sz w:val="21"/>
          <w:szCs w:val="21"/>
          <w:lang w:val="en"/>
        </w:rPr>
      </w:pPr>
      <w:bookmarkStart w:id="13" w:name="_Toc21581"/>
      <w:r>
        <w:rPr>
          <w:b w:val="0"/>
          <w:sz w:val="21"/>
          <w:szCs w:val="21"/>
          <w:lang w:val="en"/>
        </w:rPr>
        <w:t>2.4.</w:t>
      </w:r>
      <w:r>
        <w:rPr>
          <w:b w:val="0"/>
          <w:sz w:val="21"/>
          <w:szCs w:val="21"/>
        </w:rPr>
        <w:t>4</w:t>
      </w:r>
      <w:r>
        <w:rPr>
          <w:b w:val="0"/>
          <w:sz w:val="21"/>
          <w:szCs w:val="21"/>
          <w:lang w:val="en"/>
        </w:rPr>
        <w:t xml:space="preserve"> </w:t>
      </w:r>
      <w:r>
        <w:rPr>
          <w:b w:val="0"/>
          <w:sz w:val="21"/>
          <w:szCs w:val="21"/>
          <w:lang w:val="en"/>
        </w:rPr>
        <w:t>报警模块选型</w:t>
      </w:r>
      <w:bookmarkEnd w:id="13"/>
    </w:p>
    <w:p w:rsidR="00500E47" w:rsidRDefault="009E7026">
      <w:pPr>
        <w:spacing w:line="320" w:lineRule="exact"/>
        <w:ind w:firstLineChars="200" w:firstLine="420"/>
        <w:rPr>
          <w:rFonts w:ascii="Times New Roman" w:eastAsia="宋体" w:hAnsi="Times New Roman" w:cs="Times New Roman"/>
          <w:color w:val="000000"/>
          <w:szCs w:val="20"/>
        </w:rPr>
      </w:pPr>
      <w:r>
        <w:rPr>
          <w:rFonts w:ascii="Times New Roman" w:eastAsia="宋体" w:hAnsi="Times New Roman" w:cs="Times New Roman"/>
          <w:color w:val="000000"/>
          <w:szCs w:val="20"/>
        </w:rPr>
        <w:t>终端上的报警模块选用的是</w:t>
      </w:r>
      <w:r>
        <w:rPr>
          <w:rFonts w:ascii="Times New Roman" w:eastAsia="宋体" w:hAnsi="Times New Roman" w:cs="Times New Roman"/>
          <w:color w:val="000000"/>
          <w:szCs w:val="20"/>
        </w:rPr>
        <w:t>有源蜂鸣器</w:t>
      </w:r>
      <w:r>
        <w:rPr>
          <w:rFonts w:ascii="Times New Roman" w:eastAsia="宋体" w:hAnsi="Times New Roman" w:cs="Times New Roman"/>
          <w:color w:val="000000"/>
          <w:szCs w:val="20"/>
        </w:rPr>
        <w:t>，因为报警蜂鸣并不需要可变的声调，所以不需要使用无源蜂鸣器这种多声调的复杂的蜂鸣器，使用有源蜂鸣器刚好适合。</w:t>
      </w:r>
    </w:p>
    <w:p w:rsidR="00500E47" w:rsidRDefault="009E7026">
      <w:pPr>
        <w:spacing w:line="320" w:lineRule="exact"/>
        <w:ind w:firstLineChars="200" w:firstLine="420"/>
        <w:rPr>
          <w:rFonts w:ascii="Times New Roman" w:eastAsia="宋体" w:hAnsi="Times New Roman" w:cs="Times New Roman"/>
          <w:color w:val="000000"/>
          <w:szCs w:val="20"/>
        </w:rPr>
      </w:pPr>
      <w:r>
        <w:rPr>
          <w:rFonts w:ascii="Times New Roman" w:eastAsia="宋体" w:hAnsi="Times New Roman" w:cs="Times New Roman"/>
          <w:color w:val="000000"/>
          <w:szCs w:val="20"/>
        </w:rPr>
        <w:t>性能特点</w:t>
      </w:r>
      <w:r>
        <w:rPr>
          <w:rFonts w:ascii="Times New Roman" w:eastAsia="宋体" w:hAnsi="Times New Roman" w:cs="Times New Roman"/>
          <w:color w:val="000000"/>
          <w:szCs w:val="20"/>
        </w:rPr>
        <w:t>：</w:t>
      </w:r>
      <w:r>
        <w:rPr>
          <w:rFonts w:ascii="Times New Roman" w:eastAsia="宋体" w:hAnsi="Times New Roman" w:cs="Times New Roman"/>
          <w:color w:val="000000"/>
          <w:szCs w:val="20"/>
        </w:rPr>
        <w:t>内部有振荡、驱动电路，</w:t>
      </w:r>
      <w:r>
        <w:rPr>
          <w:rFonts w:ascii="Times New Roman" w:eastAsia="宋体" w:hAnsi="Times New Roman" w:cs="Times New Roman"/>
          <w:color w:val="000000"/>
          <w:szCs w:val="20"/>
        </w:rPr>
        <w:t>驱动起来非常简单。</w:t>
      </w:r>
    </w:p>
    <w:p w:rsidR="00500E47" w:rsidRDefault="00500E47">
      <w:pPr>
        <w:spacing w:line="320" w:lineRule="exact"/>
        <w:ind w:firstLineChars="200" w:firstLine="420"/>
        <w:rPr>
          <w:rFonts w:ascii="Times New Roman" w:eastAsia="宋体" w:hAnsi="Times New Roman" w:cs="Times New Roman"/>
          <w:color w:val="000000"/>
          <w:szCs w:val="20"/>
        </w:rPr>
      </w:pPr>
    </w:p>
    <w:bookmarkStart w:id="14" w:name="_Toc7859"/>
    <w:p w:rsidR="00500E47" w:rsidRDefault="009E7026">
      <w:pPr>
        <w:pStyle w:val="2"/>
        <w:spacing w:before="0" w:beforeAutospacing="0" w:after="0" w:afterAutospacing="0" w:line="320" w:lineRule="exact"/>
        <w:rPr>
          <w:b w:val="0"/>
          <w:sz w:val="21"/>
          <w:szCs w:val="21"/>
          <w:lang w:val="en"/>
        </w:rPr>
      </w:pPr>
      <w:r>
        <w:rPr>
          <w:rFonts w:hint="eastAsia"/>
          <w:noProof/>
          <w:sz w:val="21"/>
        </w:rPr>
        <mc:AlternateContent>
          <mc:Choice Requires="wps">
            <w:drawing>
              <wp:anchor distT="0" distB="0" distL="114300" distR="114300" simplePos="0" relativeHeight="251671552" behindDoc="0" locked="0" layoutInCell="1" allowOverlap="1">
                <wp:simplePos x="0" y="0"/>
                <wp:positionH relativeFrom="column">
                  <wp:posOffset>1953895</wp:posOffset>
                </wp:positionH>
                <wp:positionV relativeFrom="paragraph">
                  <wp:posOffset>60960</wp:posOffset>
                </wp:positionV>
                <wp:extent cx="1261745" cy="437515"/>
                <wp:effectExtent l="422910" t="6350" r="17145" b="13335"/>
                <wp:wrapNone/>
                <wp:docPr id="24" name="圆角矩形标注 24"/>
                <wp:cNvGraphicFramePr/>
                <a:graphic xmlns:a="http://schemas.openxmlformats.org/drawingml/2006/main">
                  <a:graphicData uri="http://schemas.microsoft.com/office/word/2010/wordprocessingShape">
                    <wps:wsp>
                      <wps:cNvSpPr/>
                      <wps:spPr>
                        <a:xfrm>
                          <a:off x="0" y="0"/>
                          <a:ext cx="1261745" cy="437515"/>
                        </a:xfrm>
                        <a:prstGeom prst="wedgeRoundRectCallout">
                          <a:avLst>
                            <a:gd name="adj1" fmla="val -79962"/>
                            <a:gd name="adj2" fmla="val -6458"/>
                            <a:gd name="adj3" fmla="val 16667"/>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0E47" w:rsidRDefault="009E7026">
                            <w:pPr>
                              <w:spacing w:line="160" w:lineRule="atLeast"/>
                              <w:jc w:val="center"/>
                              <w:rPr>
                                <w:b/>
                                <w:bCs/>
                                <w:color w:val="FF0000"/>
                              </w:rPr>
                            </w:pPr>
                            <w:r>
                              <w:rPr>
                                <w:rFonts w:hint="eastAsia"/>
                                <w:b/>
                                <w:bCs/>
                                <w:color w:val="FF0000"/>
                              </w:rPr>
                              <w:t>若不使用操作系统，此内容可以不写</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62" type="#_x0000_t62" style="position:absolute;left:0pt;margin-left:153.85pt;margin-top:4.8pt;height:34.45pt;width:99.35pt;z-index:251692032;v-text-anchor:middle;mso-width-relative:page;mso-height-relative:page;" filled="f" stroked="t" coordsize="21600,21600" o:gfxdata="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LLrWVtcAAAAIAQAADwAAAAAAAAABACAA&#10;AAAiAAAAZHJzL2Rvd25yZXYueG1sUEsBAhQAFAAAAAgAh07iQB71itS5AgAAWwUAAA4AAAAAAAAA&#10;AQAgAAAAJgEAAGRycy9lMm9Eb2MueG1sUEsFBgAAAAAGAAYAWQEAAFEGAAAAAA==&#10;" adj="-6472,9405,14400">
                <v:fill on="f" focussize="0,0"/>
                <v:stroke weight="1pt" color="#C00000 [3204]" miterlimit="8"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160" w:lineRule="atLeast"/>
                        <w:jc w:val="center"/>
                        <w:textAlignment w:val="auto"/>
                        <w:rPr>
                          <w:rFonts w:hint="default" w:eastAsiaTheme="minorEastAsia"/>
                          <w:b/>
                          <w:bCs/>
                          <w:color w:val="FF0000"/>
                          <w:lang w:val="en-US" w:eastAsia="zh-CN"/>
                        </w:rPr>
                      </w:pPr>
                      <w:r>
                        <w:rPr>
                          <w:rFonts w:hint="eastAsia"/>
                          <w:b/>
                          <w:bCs/>
                          <w:color w:val="FF0000"/>
                          <w:lang w:val="en-US" w:eastAsia="zh-CN"/>
                        </w:rPr>
                        <w:t>若不使用操作系统，此内容可以不写</w:t>
                      </w:r>
                    </w:p>
                  </w:txbxContent>
                </v:textbox>
              </v:shape>
            </w:pict>
          </mc:Fallback>
        </mc:AlternateContent>
      </w:r>
      <w:r>
        <w:rPr>
          <w:rFonts w:hint="eastAsia"/>
          <w:b w:val="0"/>
          <w:sz w:val="21"/>
          <w:szCs w:val="21"/>
          <w:lang w:val="en"/>
        </w:rPr>
        <w:t xml:space="preserve">2.5 </w:t>
      </w:r>
      <w:r>
        <w:rPr>
          <w:rFonts w:hint="eastAsia"/>
          <w:b w:val="0"/>
          <w:sz w:val="21"/>
          <w:szCs w:val="21"/>
          <w:lang w:val="en"/>
        </w:rPr>
        <w:t>软件选型</w:t>
      </w:r>
      <w:bookmarkEnd w:id="14"/>
    </w:p>
    <w:p w:rsidR="00500E47" w:rsidRDefault="009E7026">
      <w:pPr>
        <w:pStyle w:val="3"/>
        <w:spacing w:before="0" w:beforeAutospacing="0" w:after="0" w:afterAutospacing="0" w:line="320" w:lineRule="exact"/>
        <w:rPr>
          <w:b w:val="0"/>
          <w:sz w:val="21"/>
          <w:szCs w:val="21"/>
          <w:lang w:val="en"/>
        </w:rPr>
      </w:pPr>
      <w:bookmarkStart w:id="15" w:name="_Toc17118"/>
      <w:r>
        <w:rPr>
          <w:b w:val="0"/>
          <w:sz w:val="21"/>
          <w:szCs w:val="21"/>
          <w:lang w:val="en"/>
        </w:rPr>
        <w:t xml:space="preserve">2.5.1 </w:t>
      </w:r>
      <w:r>
        <w:rPr>
          <w:b w:val="0"/>
          <w:sz w:val="21"/>
          <w:szCs w:val="21"/>
          <w:lang w:val="en"/>
        </w:rPr>
        <w:t>嵌入式操作系统选型</w:t>
      </w:r>
      <w:bookmarkEnd w:id="15"/>
    </w:p>
    <w:p w:rsidR="00500E47" w:rsidRDefault="009E7026">
      <w:pPr>
        <w:spacing w:line="320" w:lineRule="exact"/>
        <w:ind w:firstLineChars="200" w:firstLine="420"/>
        <w:rPr>
          <w:rFonts w:ascii="Times New Roman" w:eastAsia="宋体" w:hAnsi="Times New Roman" w:cs="Times New Roman"/>
          <w:color w:val="000000"/>
          <w:szCs w:val="20"/>
        </w:rPr>
      </w:pPr>
      <w:r>
        <w:rPr>
          <w:rFonts w:ascii="Times New Roman" w:eastAsia="宋体" w:hAnsi="Times New Roman" w:cs="Times New Roman"/>
          <w:color w:val="000000"/>
          <w:szCs w:val="20"/>
        </w:rPr>
        <w:t>终端上运行的操作系统选用的是</w:t>
      </w:r>
      <w:r>
        <w:rPr>
          <w:rFonts w:ascii="Times New Roman" w:eastAsia="宋体" w:hAnsi="Times New Roman" w:cs="Times New Roman"/>
          <w:color w:val="000000"/>
          <w:szCs w:val="20"/>
        </w:rPr>
        <w:t>LiteOS</w:t>
      </w:r>
      <w:r>
        <w:rPr>
          <w:rFonts w:ascii="Times New Roman" w:eastAsia="宋体" w:hAnsi="Times New Roman" w:cs="Times New Roman"/>
          <w:color w:val="000000"/>
          <w:szCs w:val="20"/>
        </w:rPr>
        <w:t>，这是</w:t>
      </w:r>
      <w:r>
        <w:rPr>
          <w:rFonts w:ascii="Times New Roman" w:eastAsia="宋体" w:hAnsi="Times New Roman" w:cs="Times New Roman"/>
          <w:color w:val="000000"/>
          <w:szCs w:val="20"/>
        </w:rPr>
        <w:t>华为面向物联网领域开发的一个基于实时内核的轻量级操作系统。</w:t>
      </w:r>
      <w:r>
        <w:rPr>
          <w:rFonts w:ascii="Times New Roman" w:eastAsia="宋体" w:hAnsi="Times New Roman" w:cs="Times New Roman"/>
          <w:color w:val="000000"/>
          <w:szCs w:val="20"/>
        </w:rPr>
        <w:t>LiteOS</w:t>
      </w:r>
      <w:r>
        <w:rPr>
          <w:rFonts w:ascii="Times New Roman" w:eastAsia="宋体" w:hAnsi="Times New Roman" w:cs="Times New Roman"/>
          <w:color w:val="000000"/>
          <w:szCs w:val="20"/>
        </w:rPr>
        <w:t>是华为针对物联网领域推出的轻量级物联网操作系统，是华为物联网战略的重要组成部分，具备轻量级、低功耗、互联互通、组件丰富、快速开发等关键能力，基于物联网领域业务特征打造领域性技术栈，为开发者提供</w:t>
      </w:r>
      <w:r>
        <w:rPr>
          <w:rFonts w:ascii="Times New Roman" w:eastAsia="宋体" w:hAnsi="Times New Roman" w:cs="Times New Roman"/>
          <w:color w:val="000000"/>
          <w:szCs w:val="20"/>
        </w:rPr>
        <w:t xml:space="preserve"> “</w:t>
      </w:r>
      <w:r>
        <w:rPr>
          <w:rFonts w:ascii="Times New Roman" w:eastAsia="宋体" w:hAnsi="Times New Roman" w:cs="Times New Roman"/>
          <w:color w:val="000000"/>
          <w:szCs w:val="20"/>
        </w:rPr>
        <w:t>一站式</w:t>
      </w:r>
      <w:r>
        <w:rPr>
          <w:rFonts w:ascii="Times New Roman" w:eastAsia="宋体" w:hAnsi="Times New Roman" w:cs="Times New Roman"/>
          <w:color w:val="000000"/>
          <w:szCs w:val="20"/>
        </w:rPr>
        <w:t xml:space="preserve">” </w:t>
      </w:r>
      <w:r>
        <w:rPr>
          <w:rFonts w:ascii="Times New Roman" w:eastAsia="宋体" w:hAnsi="Times New Roman" w:cs="Times New Roman"/>
          <w:color w:val="000000"/>
          <w:szCs w:val="20"/>
        </w:rPr>
        <w:t>完整软件平台，有效降低开发门槛、缩短开发周期，可广泛应用于可穿戴设备、智能家居、车联网、</w:t>
      </w:r>
      <w:r>
        <w:rPr>
          <w:rFonts w:ascii="Times New Roman" w:eastAsia="宋体" w:hAnsi="Times New Roman" w:cs="Times New Roman"/>
          <w:color w:val="000000"/>
          <w:szCs w:val="20"/>
        </w:rPr>
        <w:t>LPWA</w:t>
      </w:r>
      <w:r>
        <w:rPr>
          <w:rFonts w:ascii="Times New Roman" w:eastAsia="宋体" w:hAnsi="Times New Roman" w:cs="Times New Roman"/>
          <w:color w:val="000000"/>
          <w:szCs w:val="20"/>
        </w:rPr>
        <w:t>等领域。</w:t>
      </w:r>
    </w:p>
    <w:p w:rsidR="00500E47" w:rsidRDefault="009E7026">
      <w:pPr>
        <w:spacing w:line="320" w:lineRule="exact"/>
        <w:ind w:firstLineChars="200" w:firstLine="420"/>
        <w:rPr>
          <w:rFonts w:ascii="Times New Roman" w:eastAsia="宋体" w:hAnsi="Times New Roman" w:cs="Times New Roman"/>
          <w:color w:val="000000"/>
          <w:szCs w:val="20"/>
        </w:rPr>
      </w:pPr>
      <w:r>
        <w:rPr>
          <w:rFonts w:ascii="Times New Roman" w:eastAsia="宋体" w:hAnsi="Times New Roman" w:cs="Times New Roman"/>
          <w:color w:val="000000"/>
          <w:szCs w:val="20"/>
        </w:rPr>
        <w:t>LiteOS</w:t>
      </w:r>
      <w:r>
        <w:rPr>
          <w:rFonts w:ascii="Times New Roman" w:eastAsia="宋体" w:hAnsi="Times New Roman" w:cs="Times New Roman"/>
          <w:color w:val="000000"/>
          <w:szCs w:val="20"/>
        </w:rPr>
        <w:t>自开源社区发布以来，围绕物联网市场从技术、生态、解决</w:t>
      </w:r>
      <w:r>
        <w:rPr>
          <w:rFonts w:ascii="Times New Roman" w:eastAsia="宋体" w:hAnsi="Times New Roman" w:cs="Times New Roman"/>
          <w:color w:val="000000"/>
          <w:szCs w:val="20"/>
        </w:rPr>
        <w:t>方案、商用支持等多维度使能合作伙伴，构建开源的物联网生态，目前已经聚合了多款</w:t>
      </w:r>
      <w:r>
        <w:rPr>
          <w:rFonts w:ascii="Times New Roman" w:eastAsia="宋体" w:hAnsi="Times New Roman" w:cs="Times New Roman"/>
          <w:color w:val="000000"/>
          <w:szCs w:val="20"/>
        </w:rPr>
        <w:t>MCU</w:t>
      </w:r>
      <w:r>
        <w:rPr>
          <w:rFonts w:ascii="Times New Roman" w:eastAsia="宋体" w:hAnsi="Times New Roman" w:cs="Times New Roman"/>
          <w:color w:val="000000"/>
          <w:szCs w:val="20"/>
        </w:rPr>
        <w:t>和解决方案合作伙伴，共同推出一批开源开发套件和行业解决方案，帮助众多行业客户快速的推出物联网终端和服务，客户涵盖抄表、停车、路灯、环保、共享单车、物流等众多行业，加速物联网产业发展和行业数字化转型。</w:t>
      </w:r>
    </w:p>
    <w:p w:rsidR="00500E47" w:rsidRDefault="009E7026">
      <w:pPr>
        <w:spacing w:line="320" w:lineRule="exact"/>
        <w:ind w:firstLineChars="200" w:firstLine="420"/>
        <w:rPr>
          <w:rFonts w:ascii="Times New Roman" w:eastAsia="宋体" w:hAnsi="Times New Roman" w:cs="Times New Roman"/>
          <w:color w:val="000000"/>
          <w:szCs w:val="20"/>
        </w:rPr>
      </w:pPr>
      <w:r>
        <w:rPr>
          <w:rFonts w:ascii="Times New Roman" w:eastAsia="宋体" w:hAnsi="Times New Roman" w:cs="Times New Roman"/>
          <w:color w:val="000000"/>
          <w:szCs w:val="20"/>
        </w:rPr>
        <w:t>特点</w:t>
      </w:r>
      <w:r>
        <w:rPr>
          <w:rFonts w:ascii="Times New Roman" w:eastAsia="宋体" w:hAnsi="Times New Roman" w:cs="Times New Roman"/>
          <w:color w:val="000000"/>
          <w:szCs w:val="20"/>
        </w:rPr>
        <w:t>：</w:t>
      </w:r>
    </w:p>
    <w:p w:rsidR="00500E47" w:rsidRDefault="009E7026">
      <w:pPr>
        <w:numPr>
          <w:ilvl w:val="0"/>
          <w:numId w:val="2"/>
        </w:num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rPr>
        <w:t>现有基础内核包括不可裁剪的极小内核和可裁剪的其他模块。为开发者开发应用层软件提供了极大的便利</w:t>
      </w:r>
    </w:p>
    <w:p w:rsidR="00500E47" w:rsidRDefault="009E7026">
      <w:pPr>
        <w:numPr>
          <w:ilvl w:val="0"/>
          <w:numId w:val="2"/>
        </w:num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rPr>
        <w:t>极小内核包含任务管理、内存管理、异常管理、系统时钟和中断管理</w:t>
      </w:r>
    </w:p>
    <w:p w:rsidR="00500E47" w:rsidRDefault="009E7026">
      <w:pPr>
        <w:numPr>
          <w:ilvl w:val="0"/>
          <w:numId w:val="2"/>
        </w:numPr>
        <w:spacing w:line="320" w:lineRule="exact"/>
        <w:rPr>
          <w:rFonts w:ascii="Times New Roman" w:eastAsia="宋体" w:hAnsi="Times New Roman" w:cs="Times New Roman"/>
          <w:color w:val="000000"/>
          <w:szCs w:val="20"/>
        </w:rPr>
      </w:pPr>
      <w:r>
        <w:rPr>
          <w:rFonts w:ascii="Times New Roman" w:hAnsi="Times New Roman" w:cs="Times New Roman"/>
          <w:noProof/>
        </w:rPr>
        <mc:AlternateContent>
          <mc:Choice Requires="wps">
            <w:drawing>
              <wp:anchor distT="0" distB="0" distL="114300" distR="114300" simplePos="0" relativeHeight="251672576" behindDoc="0" locked="0" layoutInCell="1" allowOverlap="1">
                <wp:simplePos x="0" y="0"/>
                <wp:positionH relativeFrom="column">
                  <wp:posOffset>1491615</wp:posOffset>
                </wp:positionH>
                <wp:positionV relativeFrom="paragraph">
                  <wp:posOffset>154940</wp:posOffset>
                </wp:positionV>
                <wp:extent cx="1261745" cy="437515"/>
                <wp:effectExtent l="422910" t="6350" r="17145" b="13335"/>
                <wp:wrapNone/>
                <wp:docPr id="25" name="圆角矩形标注 25"/>
                <wp:cNvGraphicFramePr/>
                <a:graphic xmlns:a="http://schemas.openxmlformats.org/drawingml/2006/main">
                  <a:graphicData uri="http://schemas.microsoft.com/office/word/2010/wordprocessingShape">
                    <wps:wsp>
                      <wps:cNvSpPr/>
                      <wps:spPr>
                        <a:xfrm>
                          <a:off x="0" y="0"/>
                          <a:ext cx="1261745" cy="437515"/>
                        </a:xfrm>
                        <a:prstGeom prst="wedgeRoundRectCallout">
                          <a:avLst>
                            <a:gd name="adj1" fmla="val -79962"/>
                            <a:gd name="adj2" fmla="val -6458"/>
                            <a:gd name="adj3" fmla="val 16667"/>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0E47" w:rsidRDefault="009E7026">
                            <w:pPr>
                              <w:spacing w:line="160" w:lineRule="atLeast"/>
                              <w:jc w:val="center"/>
                              <w:rPr>
                                <w:b/>
                                <w:bCs/>
                                <w:color w:val="FF0000"/>
                              </w:rPr>
                            </w:pPr>
                            <w:r>
                              <w:rPr>
                                <w:rFonts w:hint="eastAsia"/>
                                <w:b/>
                                <w:bCs/>
                                <w:color w:val="FF0000"/>
                              </w:rPr>
                              <w:t>若不使用数据库，</w:t>
                            </w:r>
                          </w:p>
                          <w:p w:rsidR="00500E47" w:rsidRDefault="009E7026">
                            <w:pPr>
                              <w:spacing w:line="160" w:lineRule="atLeast"/>
                              <w:jc w:val="center"/>
                              <w:rPr>
                                <w:b/>
                                <w:bCs/>
                                <w:color w:val="FF0000"/>
                              </w:rPr>
                            </w:pPr>
                            <w:r>
                              <w:rPr>
                                <w:rFonts w:hint="eastAsia"/>
                                <w:b/>
                                <w:bCs/>
                                <w:color w:val="FF0000"/>
                              </w:rPr>
                              <w:t>此内容可以不写</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62" type="#_x0000_t62" style="position:absolute;left:0pt;margin-left:117.45pt;margin-top:12.2pt;height:34.45pt;width:99.35pt;z-index:251693056;v-text-anchor:middle;mso-width-relative:page;mso-height-relative:page;" filled="f" stroked="t" coordsize="21600,21600" o:gfxdata="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wVx21tgAAAAJAQAADwAAAAAAAAABACAA&#10;AAAiAAAAZHJzL2Rvd25yZXYueG1sUEsBAhQAFAAAAAgAh07iQDEEy5C4AgAAWwUAAA4AAAAAAAAA&#10;AQAgAAAAJwEAAGRycy9lMm9Eb2MueG1sUEsFBgAAAAAGAAYAWQEAAFEGAAAAAA==&#10;" adj="-6472,9405,14400">
                <v:fill on="f" focussize="0,0"/>
                <v:stroke weight="1pt" color="#C00000 [3204]" miterlimit="8"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160" w:lineRule="atLeast"/>
                        <w:jc w:val="center"/>
                        <w:textAlignment w:val="auto"/>
                        <w:rPr>
                          <w:rFonts w:hint="eastAsia"/>
                          <w:b/>
                          <w:bCs/>
                          <w:color w:val="FF0000"/>
                          <w:lang w:val="en-US" w:eastAsia="zh-CN"/>
                        </w:rPr>
                      </w:pPr>
                      <w:r>
                        <w:rPr>
                          <w:rFonts w:hint="eastAsia"/>
                          <w:b/>
                          <w:bCs/>
                          <w:color w:val="FF0000"/>
                          <w:lang w:val="en-US" w:eastAsia="zh-CN"/>
                        </w:rPr>
                        <w:t>若不使用数据库，</w:t>
                      </w:r>
                    </w:p>
                    <w:p>
                      <w:pPr>
                        <w:keepNext w:val="0"/>
                        <w:keepLines w:val="0"/>
                        <w:pageBreakBefore w:val="0"/>
                        <w:widowControl w:val="0"/>
                        <w:kinsoku/>
                        <w:wordWrap/>
                        <w:overflowPunct/>
                        <w:topLinePunct w:val="0"/>
                        <w:autoSpaceDE/>
                        <w:autoSpaceDN/>
                        <w:bidi w:val="0"/>
                        <w:adjustRightInd/>
                        <w:snapToGrid/>
                        <w:spacing w:line="160" w:lineRule="atLeast"/>
                        <w:jc w:val="center"/>
                        <w:textAlignment w:val="auto"/>
                        <w:rPr>
                          <w:rFonts w:hint="default" w:eastAsiaTheme="minorEastAsia"/>
                          <w:b/>
                          <w:bCs/>
                          <w:color w:val="FF0000"/>
                          <w:lang w:val="en-US" w:eastAsia="zh-CN"/>
                        </w:rPr>
                      </w:pPr>
                      <w:r>
                        <w:rPr>
                          <w:rFonts w:hint="eastAsia"/>
                          <w:b/>
                          <w:bCs/>
                          <w:color w:val="FF0000"/>
                          <w:lang w:val="en-US" w:eastAsia="zh-CN"/>
                        </w:rPr>
                        <w:t>此内容可以不写</w:t>
                      </w:r>
                    </w:p>
                  </w:txbxContent>
                </v:textbox>
              </v:shape>
            </w:pict>
          </mc:Fallback>
        </mc:AlternateContent>
      </w:r>
      <w:r>
        <w:rPr>
          <w:rFonts w:ascii="Times New Roman" w:eastAsia="宋体" w:hAnsi="Times New Roman" w:cs="Times New Roman"/>
          <w:color w:val="000000"/>
          <w:szCs w:val="20"/>
        </w:rPr>
        <w:t>可裁剪模块包括信号量、互斥</w:t>
      </w:r>
      <w:r>
        <w:rPr>
          <w:rFonts w:ascii="Times New Roman" w:eastAsia="宋体" w:hAnsi="Times New Roman" w:cs="Times New Roman"/>
          <w:color w:val="000000"/>
          <w:szCs w:val="20"/>
        </w:rPr>
        <w:t>锁、队列管理、事件管理、软件定时器等</w:t>
      </w:r>
    </w:p>
    <w:p w:rsidR="00500E47" w:rsidRDefault="00500E47">
      <w:pPr>
        <w:rPr>
          <w:lang w:val="en"/>
        </w:rPr>
      </w:pPr>
      <w:bookmarkStart w:id="16" w:name="_Toc27507"/>
    </w:p>
    <w:p w:rsidR="00500E47" w:rsidRDefault="009E7026">
      <w:pPr>
        <w:pStyle w:val="3"/>
        <w:spacing w:before="0" w:beforeAutospacing="0" w:after="0" w:afterAutospacing="0" w:line="320" w:lineRule="exact"/>
        <w:rPr>
          <w:b w:val="0"/>
          <w:sz w:val="21"/>
          <w:szCs w:val="21"/>
          <w:lang w:val="en"/>
        </w:rPr>
      </w:pPr>
      <w:r>
        <w:rPr>
          <w:b w:val="0"/>
          <w:sz w:val="21"/>
          <w:szCs w:val="21"/>
          <w:lang w:val="en"/>
        </w:rPr>
        <w:t xml:space="preserve">2.5.2 </w:t>
      </w:r>
      <w:r>
        <w:rPr>
          <w:b w:val="0"/>
          <w:sz w:val="21"/>
          <w:szCs w:val="21"/>
          <w:lang w:val="en"/>
        </w:rPr>
        <w:t>数据库选型</w:t>
      </w:r>
      <w:bookmarkEnd w:id="16"/>
    </w:p>
    <w:p w:rsidR="00500E47" w:rsidRDefault="009E7026">
      <w:pPr>
        <w:spacing w:line="320" w:lineRule="exact"/>
        <w:ind w:firstLineChars="200" w:firstLine="420"/>
        <w:rPr>
          <w:rFonts w:ascii="Times New Roman" w:eastAsia="宋体" w:hAnsi="Times New Roman" w:cs="Times New Roman"/>
          <w:color w:val="000000"/>
          <w:szCs w:val="20"/>
        </w:rPr>
      </w:pPr>
      <w:r>
        <w:rPr>
          <w:rFonts w:ascii="Times New Roman" w:eastAsia="宋体" w:hAnsi="Times New Roman" w:cs="Times New Roman"/>
          <w:color w:val="000000"/>
          <w:szCs w:val="20"/>
        </w:rPr>
        <w:t>上报数据的存储数据库选用的是</w:t>
      </w:r>
      <w:r>
        <w:rPr>
          <w:rFonts w:ascii="Times New Roman" w:eastAsia="宋体" w:hAnsi="Times New Roman" w:cs="Times New Roman"/>
          <w:color w:val="000000"/>
          <w:szCs w:val="20"/>
          <w:lang w:val="en"/>
        </w:rPr>
        <w:t>redis</w:t>
      </w:r>
      <w:r>
        <w:rPr>
          <w:rFonts w:ascii="Times New Roman" w:eastAsia="宋体" w:hAnsi="Times New Roman" w:cs="Times New Roman"/>
          <w:color w:val="000000"/>
          <w:szCs w:val="20"/>
          <w:lang w:val="en"/>
        </w:rPr>
        <w:t>数据库</w:t>
      </w:r>
      <w:r>
        <w:rPr>
          <w:rFonts w:ascii="Times New Roman" w:eastAsia="宋体" w:hAnsi="Times New Roman" w:cs="Times New Roman"/>
          <w:color w:val="000000"/>
          <w:szCs w:val="20"/>
        </w:rPr>
        <w:t>，</w:t>
      </w:r>
      <w:r>
        <w:rPr>
          <w:rFonts w:ascii="Times New Roman" w:eastAsia="宋体" w:hAnsi="Times New Roman" w:cs="Times New Roman"/>
          <w:color w:val="000000"/>
          <w:szCs w:val="20"/>
          <w:lang w:val="en"/>
        </w:rPr>
        <w:t>redis</w:t>
      </w:r>
      <w:r>
        <w:rPr>
          <w:rFonts w:ascii="Times New Roman" w:eastAsia="宋体" w:hAnsi="Times New Roman" w:cs="Times New Roman"/>
          <w:color w:val="000000"/>
          <w:szCs w:val="20"/>
          <w:lang w:val="en"/>
        </w:rPr>
        <w:t>全称为</w:t>
      </w:r>
      <w:r>
        <w:rPr>
          <w:rFonts w:ascii="Times New Roman" w:eastAsia="宋体" w:hAnsi="Times New Roman" w:cs="Times New Roman"/>
          <w:color w:val="000000"/>
          <w:szCs w:val="20"/>
        </w:rPr>
        <w:t>Remote DIctionary Server</w:t>
      </w:r>
      <w:r>
        <w:rPr>
          <w:rFonts w:ascii="Times New Roman" w:eastAsia="宋体" w:hAnsi="Times New Roman" w:cs="Times New Roman"/>
          <w:color w:val="000000"/>
          <w:szCs w:val="20"/>
        </w:rPr>
        <w:t>，它</w:t>
      </w:r>
      <w:r>
        <w:rPr>
          <w:rFonts w:ascii="Times New Roman" w:eastAsia="宋体" w:hAnsi="Times New Roman" w:cs="Times New Roman"/>
          <w:color w:val="000000"/>
          <w:szCs w:val="20"/>
        </w:rPr>
        <w:t xml:space="preserve"> </w:t>
      </w:r>
      <w:r>
        <w:rPr>
          <w:rFonts w:ascii="Times New Roman" w:eastAsia="宋体" w:hAnsi="Times New Roman" w:cs="Times New Roman"/>
          <w:color w:val="000000"/>
          <w:szCs w:val="20"/>
        </w:rPr>
        <w:t>是一个由</w:t>
      </w:r>
      <w:r>
        <w:rPr>
          <w:rFonts w:ascii="Times New Roman" w:eastAsia="宋体" w:hAnsi="Times New Roman" w:cs="Times New Roman"/>
          <w:color w:val="000000"/>
          <w:szCs w:val="20"/>
        </w:rPr>
        <w:t xml:space="preserve"> Salvatore Sanfilippo </w:t>
      </w:r>
      <w:r>
        <w:rPr>
          <w:rFonts w:ascii="Times New Roman" w:eastAsia="宋体" w:hAnsi="Times New Roman" w:cs="Times New Roman"/>
          <w:color w:val="000000"/>
          <w:szCs w:val="20"/>
        </w:rPr>
        <w:t>编写的</w:t>
      </w:r>
      <w:r>
        <w:rPr>
          <w:rFonts w:ascii="Times New Roman" w:eastAsia="宋体" w:hAnsi="Times New Roman" w:cs="Times New Roman"/>
          <w:color w:val="000000"/>
          <w:szCs w:val="20"/>
        </w:rPr>
        <w:t xml:space="preserve"> key-value </w:t>
      </w:r>
      <w:r>
        <w:rPr>
          <w:rFonts w:ascii="Times New Roman" w:eastAsia="宋体" w:hAnsi="Times New Roman" w:cs="Times New Roman"/>
          <w:color w:val="000000"/>
          <w:szCs w:val="20"/>
        </w:rPr>
        <w:t>存储系统，是一个跨平台的非关系型数据库。而且，</w:t>
      </w:r>
      <w:r>
        <w:rPr>
          <w:rFonts w:ascii="Times New Roman" w:eastAsia="宋体" w:hAnsi="Times New Roman" w:cs="Times New Roman"/>
          <w:color w:val="000000"/>
          <w:szCs w:val="20"/>
        </w:rPr>
        <w:t xml:space="preserve">Redis </w:t>
      </w:r>
      <w:r>
        <w:rPr>
          <w:rFonts w:ascii="Times New Roman" w:eastAsia="宋体" w:hAnsi="Times New Roman" w:cs="Times New Roman"/>
          <w:color w:val="000000"/>
          <w:szCs w:val="20"/>
        </w:rPr>
        <w:t>还是一个开源的使用</w:t>
      </w:r>
      <w:r>
        <w:rPr>
          <w:rFonts w:ascii="Times New Roman" w:eastAsia="宋体" w:hAnsi="Times New Roman" w:cs="Times New Roman"/>
          <w:color w:val="000000"/>
          <w:szCs w:val="20"/>
        </w:rPr>
        <w:t xml:space="preserve"> ANSI C </w:t>
      </w:r>
      <w:r>
        <w:rPr>
          <w:rFonts w:ascii="Times New Roman" w:eastAsia="宋体" w:hAnsi="Times New Roman" w:cs="Times New Roman"/>
          <w:color w:val="000000"/>
          <w:szCs w:val="20"/>
        </w:rPr>
        <w:t>语言编写、遵守</w:t>
      </w:r>
      <w:r>
        <w:rPr>
          <w:rFonts w:ascii="Times New Roman" w:eastAsia="宋体" w:hAnsi="Times New Roman" w:cs="Times New Roman"/>
          <w:color w:val="000000"/>
          <w:szCs w:val="20"/>
        </w:rPr>
        <w:t xml:space="preserve"> BSD </w:t>
      </w:r>
      <w:r>
        <w:rPr>
          <w:rFonts w:ascii="Times New Roman" w:eastAsia="宋体" w:hAnsi="Times New Roman" w:cs="Times New Roman"/>
          <w:color w:val="000000"/>
          <w:szCs w:val="20"/>
        </w:rPr>
        <w:t>协议、支持网络、可基于内存、分布式、可选持久性的键值对</w:t>
      </w:r>
      <w:r>
        <w:rPr>
          <w:rFonts w:ascii="Times New Roman" w:eastAsia="宋体" w:hAnsi="Times New Roman" w:cs="Times New Roman"/>
          <w:color w:val="000000"/>
          <w:szCs w:val="20"/>
        </w:rPr>
        <w:t>(Key-Value)</w:t>
      </w:r>
      <w:r>
        <w:rPr>
          <w:rFonts w:ascii="Times New Roman" w:eastAsia="宋体" w:hAnsi="Times New Roman" w:cs="Times New Roman"/>
          <w:color w:val="000000"/>
          <w:szCs w:val="20"/>
        </w:rPr>
        <w:t>存储数据库，提供了多种语言的</w:t>
      </w:r>
      <w:r>
        <w:rPr>
          <w:rFonts w:ascii="Times New Roman" w:eastAsia="宋体" w:hAnsi="Times New Roman" w:cs="Times New Roman"/>
          <w:color w:val="000000"/>
          <w:szCs w:val="20"/>
        </w:rPr>
        <w:t xml:space="preserve"> API</w:t>
      </w:r>
      <w:r>
        <w:rPr>
          <w:rFonts w:ascii="Times New Roman" w:eastAsia="宋体" w:hAnsi="Times New Roman" w:cs="Times New Roman"/>
          <w:color w:val="000000"/>
          <w:szCs w:val="20"/>
        </w:rPr>
        <w:t>。</w:t>
      </w:r>
    </w:p>
    <w:p w:rsidR="00500E47" w:rsidRDefault="009E7026">
      <w:p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rPr>
        <w:t>其主要数据数据结构有字符串</w:t>
      </w:r>
      <w:r>
        <w:rPr>
          <w:rFonts w:ascii="Times New Roman" w:eastAsia="宋体" w:hAnsi="Times New Roman" w:cs="Times New Roman"/>
          <w:color w:val="000000"/>
          <w:szCs w:val="20"/>
        </w:rPr>
        <w:t>(String)</w:t>
      </w:r>
      <w:r>
        <w:rPr>
          <w:rFonts w:ascii="Times New Roman" w:eastAsia="宋体" w:hAnsi="Times New Roman" w:cs="Times New Roman"/>
          <w:color w:val="000000"/>
          <w:szCs w:val="20"/>
        </w:rPr>
        <w:t>、哈希</w:t>
      </w:r>
      <w:r>
        <w:rPr>
          <w:rFonts w:ascii="Times New Roman" w:eastAsia="宋体" w:hAnsi="Times New Roman" w:cs="Times New Roman"/>
          <w:color w:val="000000"/>
          <w:szCs w:val="20"/>
        </w:rPr>
        <w:t>(Hash)</w:t>
      </w:r>
      <w:r>
        <w:rPr>
          <w:rFonts w:ascii="Times New Roman" w:eastAsia="宋体" w:hAnsi="Times New Roman" w:cs="Times New Roman"/>
          <w:color w:val="000000"/>
          <w:szCs w:val="20"/>
        </w:rPr>
        <w:t>、列表</w:t>
      </w:r>
      <w:r>
        <w:rPr>
          <w:rFonts w:ascii="Times New Roman" w:eastAsia="宋体" w:hAnsi="Times New Roman" w:cs="Times New Roman"/>
          <w:color w:val="000000"/>
          <w:szCs w:val="20"/>
        </w:rPr>
        <w:t>(list)</w:t>
      </w:r>
      <w:r>
        <w:rPr>
          <w:rFonts w:ascii="Times New Roman" w:eastAsia="宋体" w:hAnsi="Times New Roman" w:cs="Times New Roman"/>
          <w:color w:val="000000"/>
          <w:szCs w:val="20"/>
        </w:rPr>
        <w:t>、集合</w:t>
      </w:r>
      <w:r>
        <w:rPr>
          <w:rFonts w:ascii="Times New Roman" w:eastAsia="宋体" w:hAnsi="Times New Roman" w:cs="Times New Roman"/>
          <w:color w:val="000000"/>
          <w:szCs w:val="20"/>
        </w:rPr>
        <w:t>(sets)</w:t>
      </w:r>
      <w:r>
        <w:rPr>
          <w:rFonts w:ascii="Times New Roman" w:eastAsia="宋体" w:hAnsi="Times New Roman" w:cs="Times New Roman"/>
          <w:color w:val="000000"/>
          <w:szCs w:val="20"/>
        </w:rPr>
        <w:t>和有序集合</w:t>
      </w:r>
      <w:r>
        <w:rPr>
          <w:rFonts w:ascii="Times New Roman" w:eastAsia="宋体" w:hAnsi="Times New Roman" w:cs="Times New Roman"/>
          <w:color w:val="000000"/>
          <w:szCs w:val="20"/>
        </w:rPr>
        <w:t>(sorted sets)</w:t>
      </w:r>
      <w:r>
        <w:rPr>
          <w:rFonts w:ascii="Times New Roman" w:eastAsia="宋体" w:hAnsi="Times New Roman" w:cs="Times New Roman"/>
          <w:color w:val="000000"/>
          <w:szCs w:val="20"/>
        </w:rPr>
        <w:t>。</w:t>
      </w:r>
    </w:p>
    <w:p w:rsidR="00500E47" w:rsidRDefault="009E7026">
      <w:pPr>
        <w:spacing w:line="320" w:lineRule="exact"/>
        <w:ind w:firstLine="420"/>
        <w:rPr>
          <w:rFonts w:ascii="Times New Roman" w:eastAsia="宋体" w:hAnsi="Times New Roman" w:cs="Times New Roman"/>
          <w:color w:val="000000"/>
          <w:szCs w:val="20"/>
        </w:rPr>
      </w:pPr>
      <w:r>
        <w:rPr>
          <w:rFonts w:ascii="Times New Roman" w:eastAsia="宋体" w:hAnsi="Times New Roman" w:cs="Times New Roman"/>
          <w:color w:val="000000"/>
          <w:szCs w:val="20"/>
        </w:rPr>
        <w:t>特点：</w:t>
      </w:r>
    </w:p>
    <w:p w:rsidR="00500E47" w:rsidRDefault="009E7026">
      <w:pPr>
        <w:numPr>
          <w:ilvl w:val="0"/>
          <w:numId w:val="2"/>
        </w:num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rPr>
        <w:t>内存数据库，速度快，也支持数据的持久化，可以将内存中的数据保存在磁盘中，重启的时候可以再次加载进行使用</w:t>
      </w:r>
    </w:p>
    <w:p w:rsidR="00500E47" w:rsidRDefault="009E7026">
      <w:pPr>
        <w:numPr>
          <w:ilvl w:val="0"/>
          <w:numId w:val="2"/>
        </w:num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rPr>
        <w:t>Redis</w:t>
      </w:r>
      <w:r>
        <w:rPr>
          <w:rFonts w:ascii="Times New Roman" w:eastAsia="宋体" w:hAnsi="Times New Roman" w:cs="Times New Roman"/>
          <w:color w:val="000000"/>
          <w:szCs w:val="20"/>
        </w:rPr>
        <w:t>不仅仅支持简单的</w:t>
      </w:r>
      <w:r>
        <w:rPr>
          <w:rFonts w:ascii="Times New Roman" w:eastAsia="宋体" w:hAnsi="Times New Roman" w:cs="Times New Roman"/>
          <w:color w:val="000000"/>
          <w:szCs w:val="20"/>
        </w:rPr>
        <w:t>key-value</w:t>
      </w:r>
      <w:r>
        <w:rPr>
          <w:rFonts w:ascii="Times New Roman" w:eastAsia="宋体" w:hAnsi="Times New Roman" w:cs="Times New Roman"/>
          <w:color w:val="000000"/>
          <w:szCs w:val="20"/>
        </w:rPr>
        <w:t>类型的数据，同时还提供</w:t>
      </w:r>
      <w:r>
        <w:rPr>
          <w:rFonts w:ascii="Times New Roman" w:eastAsia="宋体" w:hAnsi="Times New Roman" w:cs="Times New Roman"/>
          <w:color w:val="000000"/>
          <w:szCs w:val="20"/>
        </w:rPr>
        <w:t>list</w:t>
      </w:r>
      <w:r>
        <w:rPr>
          <w:rFonts w:ascii="Times New Roman" w:eastAsia="宋体" w:hAnsi="Times New Roman" w:cs="Times New Roman"/>
          <w:color w:val="000000"/>
          <w:szCs w:val="20"/>
        </w:rPr>
        <w:t>，</w:t>
      </w:r>
      <w:r>
        <w:rPr>
          <w:rFonts w:ascii="Times New Roman" w:eastAsia="宋体" w:hAnsi="Times New Roman" w:cs="Times New Roman"/>
          <w:color w:val="000000"/>
          <w:szCs w:val="20"/>
        </w:rPr>
        <w:t>set</w:t>
      </w:r>
      <w:r>
        <w:rPr>
          <w:rFonts w:ascii="Times New Roman" w:eastAsia="宋体" w:hAnsi="Times New Roman" w:cs="Times New Roman"/>
          <w:color w:val="000000"/>
          <w:szCs w:val="20"/>
        </w:rPr>
        <w:t>，</w:t>
      </w:r>
      <w:r>
        <w:rPr>
          <w:rFonts w:ascii="Times New Roman" w:eastAsia="宋体" w:hAnsi="Times New Roman" w:cs="Times New Roman"/>
          <w:color w:val="000000"/>
          <w:szCs w:val="20"/>
        </w:rPr>
        <w:t>zset</w:t>
      </w:r>
      <w:r>
        <w:rPr>
          <w:rFonts w:ascii="Times New Roman" w:eastAsia="宋体" w:hAnsi="Times New Roman" w:cs="Times New Roman"/>
          <w:color w:val="000000"/>
          <w:szCs w:val="20"/>
        </w:rPr>
        <w:t>，</w:t>
      </w:r>
      <w:r>
        <w:rPr>
          <w:rFonts w:ascii="Times New Roman" w:eastAsia="宋体" w:hAnsi="Times New Roman" w:cs="Times New Roman"/>
          <w:color w:val="000000"/>
          <w:szCs w:val="20"/>
        </w:rPr>
        <w:t>hash</w:t>
      </w:r>
      <w:r>
        <w:rPr>
          <w:rFonts w:ascii="Times New Roman" w:eastAsia="宋体" w:hAnsi="Times New Roman" w:cs="Times New Roman"/>
          <w:color w:val="000000"/>
          <w:szCs w:val="20"/>
        </w:rPr>
        <w:t>等数</w:t>
      </w:r>
      <w:r>
        <w:rPr>
          <w:rFonts w:ascii="Times New Roman" w:eastAsia="宋体" w:hAnsi="Times New Roman" w:cs="Times New Roman"/>
          <w:color w:val="000000"/>
          <w:szCs w:val="20"/>
        </w:rPr>
        <w:lastRenderedPageBreak/>
        <w:t>据结构的存储</w:t>
      </w:r>
    </w:p>
    <w:p w:rsidR="00500E47" w:rsidRDefault="009E7026">
      <w:pPr>
        <w:numPr>
          <w:ilvl w:val="0"/>
          <w:numId w:val="2"/>
        </w:num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rPr>
        <w:t>Redis</w:t>
      </w:r>
      <w:r>
        <w:rPr>
          <w:rFonts w:ascii="Times New Roman" w:eastAsia="宋体" w:hAnsi="Times New Roman" w:cs="Times New Roman"/>
          <w:color w:val="000000"/>
          <w:szCs w:val="20"/>
        </w:rPr>
        <w:t>支持数据的备份，即</w:t>
      </w:r>
      <w:r>
        <w:rPr>
          <w:rFonts w:ascii="Times New Roman" w:eastAsia="宋体" w:hAnsi="Times New Roman" w:cs="Times New Roman"/>
          <w:color w:val="000000"/>
          <w:szCs w:val="20"/>
        </w:rPr>
        <w:t>master-slave</w:t>
      </w:r>
      <w:r>
        <w:rPr>
          <w:rFonts w:ascii="Times New Roman" w:eastAsia="宋体" w:hAnsi="Times New Roman" w:cs="Times New Roman"/>
          <w:color w:val="000000"/>
          <w:szCs w:val="20"/>
        </w:rPr>
        <w:t>模式的数据备份</w:t>
      </w:r>
    </w:p>
    <w:p w:rsidR="00500E47" w:rsidRDefault="009E7026">
      <w:pPr>
        <w:numPr>
          <w:ilvl w:val="0"/>
          <w:numId w:val="2"/>
        </w:num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rPr>
        <w:t>支持伪事务</w:t>
      </w:r>
    </w:p>
    <w:bookmarkStart w:id="17" w:name="_Toc5348"/>
    <w:p w:rsidR="00500E47" w:rsidRDefault="009E7026">
      <w:pPr>
        <w:rPr>
          <w:lang w:val="en"/>
        </w:rPr>
      </w:pPr>
      <w:r>
        <w:rPr>
          <w:noProof/>
        </w:rPr>
        <mc:AlternateContent>
          <mc:Choice Requires="wps">
            <w:drawing>
              <wp:anchor distT="0" distB="0" distL="114300" distR="114300" simplePos="0" relativeHeight="251673600" behindDoc="0" locked="0" layoutInCell="1" allowOverlap="1">
                <wp:simplePos x="0" y="0"/>
                <wp:positionH relativeFrom="column">
                  <wp:posOffset>2012950</wp:posOffset>
                </wp:positionH>
                <wp:positionV relativeFrom="paragraph">
                  <wp:posOffset>56515</wp:posOffset>
                </wp:positionV>
                <wp:extent cx="1261745" cy="437515"/>
                <wp:effectExtent l="422910" t="6350" r="17145" b="13335"/>
                <wp:wrapNone/>
                <wp:docPr id="26" name="圆角矩形标注 26"/>
                <wp:cNvGraphicFramePr/>
                <a:graphic xmlns:a="http://schemas.openxmlformats.org/drawingml/2006/main">
                  <a:graphicData uri="http://schemas.microsoft.com/office/word/2010/wordprocessingShape">
                    <wps:wsp>
                      <wps:cNvSpPr/>
                      <wps:spPr>
                        <a:xfrm>
                          <a:off x="0" y="0"/>
                          <a:ext cx="1261745" cy="437515"/>
                        </a:xfrm>
                        <a:prstGeom prst="wedgeRoundRectCallout">
                          <a:avLst>
                            <a:gd name="adj1" fmla="val -79962"/>
                            <a:gd name="adj2" fmla="val -6458"/>
                            <a:gd name="adj3" fmla="val 16667"/>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0E47" w:rsidRDefault="009E7026">
                            <w:pPr>
                              <w:spacing w:line="160" w:lineRule="atLeast"/>
                              <w:jc w:val="center"/>
                              <w:rPr>
                                <w:b/>
                                <w:bCs/>
                                <w:color w:val="FF0000"/>
                              </w:rPr>
                            </w:pPr>
                            <w:r>
                              <w:rPr>
                                <w:rFonts w:hint="eastAsia"/>
                                <w:b/>
                                <w:bCs/>
                                <w:color w:val="FF0000"/>
                              </w:rPr>
                              <w:t>若不做服务器，</w:t>
                            </w:r>
                          </w:p>
                          <w:p w:rsidR="00500E47" w:rsidRDefault="009E7026">
                            <w:pPr>
                              <w:spacing w:line="160" w:lineRule="atLeast"/>
                              <w:jc w:val="center"/>
                              <w:rPr>
                                <w:b/>
                                <w:bCs/>
                                <w:color w:val="FF0000"/>
                              </w:rPr>
                            </w:pPr>
                            <w:r>
                              <w:rPr>
                                <w:rFonts w:hint="eastAsia"/>
                                <w:b/>
                                <w:bCs/>
                                <w:color w:val="FF0000"/>
                              </w:rPr>
                              <w:t>此内容可以不写</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62" type="#_x0000_t62" style="position:absolute;left:0pt;margin-left:158.5pt;margin-top:4.45pt;height:34.45pt;width:99.35pt;z-index:251694080;v-text-anchor:middle;mso-width-relative:page;mso-height-relative:page;" filled="f" stroked="t" coordsize="21600,21600" o:gfxdata="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RsJTztcAAAAIAQAADwAAAAAAAAABACAA&#10;AAAiAAAAZHJzL2Rvd25yZXYueG1sUEsBAhQAFAAAAAgAh07iQEAXCVy5AgAAWwUAAA4AAAAAAAAA&#10;AQAgAAAAJgEAAGRycy9lMm9Eb2MueG1sUEsFBgAAAAAGAAYAWQEAAFEGAAAAAA==&#10;" adj="-6472,9405,14400">
                <v:fill on="f" focussize="0,0"/>
                <v:stroke weight="1pt" color="#C00000 [3204]" miterlimit="8"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160" w:lineRule="atLeast"/>
                        <w:jc w:val="center"/>
                        <w:textAlignment w:val="auto"/>
                        <w:rPr>
                          <w:rFonts w:hint="eastAsia"/>
                          <w:b/>
                          <w:bCs/>
                          <w:color w:val="FF0000"/>
                          <w:lang w:val="en-US" w:eastAsia="zh-CN"/>
                        </w:rPr>
                      </w:pPr>
                      <w:r>
                        <w:rPr>
                          <w:rFonts w:hint="eastAsia"/>
                          <w:b/>
                          <w:bCs/>
                          <w:color w:val="FF0000"/>
                          <w:lang w:val="en-US" w:eastAsia="zh-CN"/>
                        </w:rPr>
                        <w:t>若不做服务器，</w:t>
                      </w:r>
                    </w:p>
                    <w:p>
                      <w:pPr>
                        <w:keepNext w:val="0"/>
                        <w:keepLines w:val="0"/>
                        <w:pageBreakBefore w:val="0"/>
                        <w:widowControl w:val="0"/>
                        <w:kinsoku/>
                        <w:wordWrap/>
                        <w:overflowPunct/>
                        <w:topLinePunct w:val="0"/>
                        <w:autoSpaceDE/>
                        <w:autoSpaceDN/>
                        <w:bidi w:val="0"/>
                        <w:adjustRightInd/>
                        <w:snapToGrid/>
                        <w:spacing w:line="160" w:lineRule="atLeast"/>
                        <w:jc w:val="center"/>
                        <w:textAlignment w:val="auto"/>
                        <w:rPr>
                          <w:rFonts w:hint="default" w:eastAsiaTheme="minorEastAsia"/>
                          <w:b/>
                          <w:bCs/>
                          <w:color w:val="FF0000"/>
                          <w:lang w:val="en-US" w:eastAsia="zh-CN"/>
                        </w:rPr>
                      </w:pPr>
                      <w:r>
                        <w:rPr>
                          <w:rFonts w:hint="eastAsia"/>
                          <w:b/>
                          <w:bCs/>
                          <w:color w:val="FF0000"/>
                          <w:lang w:val="en-US" w:eastAsia="zh-CN"/>
                        </w:rPr>
                        <w:t>此内容可以不写</w:t>
                      </w:r>
                    </w:p>
                  </w:txbxContent>
                </v:textbox>
              </v:shape>
            </w:pict>
          </mc:Fallback>
        </mc:AlternateContent>
      </w:r>
    </w:p>
    <w:p w:rsidR="00500E47" w:rsidRDefault="009E7026">
      <w:pPr>
        <w:pStyle w:val="3"/>
        <w:spacing w:before="0" w:beforeAutospacing="0" w:after="0" w:afterAutospacing="0" w:line="320" w:lineRule="exact"/>
        <w:rPr>
          <w:b w:val="0"/>
          <w:sz w:val="21"/>
          <w:szCs w:val="21"/>
          <w:lang w:val="en"/>
        </w:rPr>
      </w:pPr>
      <w:r>
        <w:rPr>
          <w:b w:val="0"/>
          <w:sz w:val="21"/>
          <w:szCs w:val="21"/>
          <w:lang w:val="en"/>
        </w:rPr>
        <w:t xml:space="preserve">2.5.3 </w:t>
      </w:r>
      <w:r>
        <w:rPr>
          <w:b w:val="0"/>
          <w:sz w:val="21"/>
          <w:szCs w:val="21"/>
          <w:lang w:val="en"/>
        </w:rPr>
        <w:t>服务器后端技术选型</w:t>
      </w:r>
      <w:bookmarkEnd w:id="17"/>
    </w:p>
    <w:p w:rsidR="00500E47" w:rsidRDefault="009E7026">
      <w:pPr>
        <w:spacing w:line="320" w:lineRule="exact"/>
        <w:ind w:firstLineChars="200" w:firstLine="420"/>
        <w:rPr>
          <w:rFonts w:ascii="Times New Roman" w:eastAsia="宋体" w:hAnsi="Times New Roman" w:cs="Times New Roman"/>
          <w:color w:val="000000"/>
          <w:szCs w:val="20"/>
        </w:rPr>
      </w:pPr>
      <w:r>
        <w:rPr>
          <w:rFonts w:ascii="Times New Roman" w:eastAsia="宋体" w:hAnsi="Times New Roman" w:cs="Times New Roman"/>
          <w:color w:val="000000"/>
          <w:szCs w:val="20"/>
        </w:rPr>
        <w:t>后端技术选用的是生态强大的</w:t>
      </w:r>
      <w:r>
        <w:rPr>
          <w:rFonts w:ascii="Times New Roman" w:eastAsia="宋体" w:hAnsi="Times New Roman" w:cs="Times New Roman"/>
          <w:color w:val="000000"/>
          <w:szCs w:val="20"/>
        </w:rPr>
        <w:t>springboot</w:t>
      </w:r>
      <w:r>
        <w:rPr>
          <w:rFonts w:ascii="Times New Roman" w:eastAsia="宋体" w:hAnsi="Times New Roman" w:cs="Times New Roman"/>
          <w:color w:val="000000"/>
          <w:szCs w:val="20"/>
        </w:rPr>
        <w:t>，它是一款整合了众多框架的框架，其自动配置技术避免了</w:t>
      </w:r>
      <w:r>
        <w:rPr>
          <w:rFonts w:ascii="Times New Roman" w:eastAsia="宋体" w:hAnsi="Times New Roman" w:cs="Times New Roman"/>
          <w:color w:val="000000"/>
          <w:szCs w:val="20"/>
        </w:rPr>
        <w:t>spring</w:t>
      </w:r>
      <w:r>
        <w:rPr>
          <w:rFonts w:ascii="Times New Roman" w:eastAsia="宋体" w:hAnsi="Times New Roman" w:cs="Times New Roman"/>
          <w:color w:val="000000"/>
          <w:szCs w:val="20"/>
        </w:rPr>
        <w:t>的</w:t>
      </w:r>
      <w:r>
        <w:rPr>
          <w:rFonts w:ascii="Times New Roman" w:eastAsia="宋体" w:hAnsi="Times New Roman" w:cs="Times New Roman"/>
          <w:color w:val="000000"/>
          <w:szCs w:val="20"/>
        </w:rPr>
        <w:t>"</w:t>
      </w:r>
      <w:r>
        <w:rPr>
          <w:rFonts w:ascii="Times New Roman" w:eastAsia="宋体" w:hAnsi="Times New Roman" w:cs="Times New Roman"/>
          <w:color w:val="000000"/>
          <w:szCs w:val="20"/>
        </w:rPr>
        <w:t>配置灾难</w:t>
      </w:r>
      <w:r>
        <w:rPr>
          <w:rFonts w:ascii="Times New Roman" w:eastAsia="宋体" w:hAnsi="Times New Roman" w:cs="Times New Roman"/>
          <w:color w:val="000000"/>
          <w:szCs w:val="20"/>
        </w:rPr>
        <w:t>"</w:t>
      </w:r>
      <w:r>
        <w:rPr>
          <w:rFonts w:ascii="Times New Roman" w:eastAsia="宋体" w:hAnsi="Times New Roman" w:cs="Times New Roman"/>
          <w:color w:val="000000"/>
          <w:szCs w:val="20"/>
        </w:rPr>
        <w:t>，极大的方便了后端项目的开发。该框架基于</w:t>
      </w:r>
      <w:r>
        <w:rPr>
          <w:rFonts w:ascii="Times New Roman" w:eastAsia="宋体" w:hAnsi="Times New Roman" w:cs="Times New Roman"/>
          <w:color w:val="000000"/>
          <w:szCs w:val="20"/>
        </w:rPr>
        <w:t>Spring4.0</w:t>
      </w:r>
      <w:r>
        <w:rPr>
          <w:rFonts w:ascii="Times New Roman" w:eastAsia="宋体" w:hAnsi="Times New Roman" w:cs="Times New Roman"/>
          <w:color w:val="000000"/>
          <w:szCs w:val="20"/>
        </w:rPr>
        <w:t>设计，不仅继承了</w:t>
      </w:r>
      <w:r>
        <w:rPr>
          <w:rFonts w:ascii="Times New Roman" w:eastAsia="宋体" w:hAnsi="Times New Roman" w:cs="Times New Roman"/>
          <w:color w:val="000000"/>
          <w:szCs w:val="20"/>
        </w:rPr>
        <w:t>Spring</w:t>
      </w:r>
      <w:r>
        <w:rPr>
          <w:rFonts w:ascii="Times New Roman" w:eastAsia="宋体" w:hAnsi="Times New Roman" w:cs="Times New Roman"/>
          <w:color w:val="000000"/>
          <w:szCs w:val="20"/>
        </w:rPr>
        <w:t>框架原有的优秀特性，而且还通过简化配置来进一步简化了</w:t>
      </w:r>
      <w:r>
        <w:rPr>
          <w:rFonts w:ascii="Times New Roman" w:eastAsia="宋体" w:hAnsi="Times New Roman" w:cs="Times New Roman"/>
          <w:color w:val="000000"/>
          <w:szCs w:val="20"/>
        </w:rPr>
        <w:t>Spring</w:t>
      </w:r>
      <w:r>
        <w:rPr>
          <w:rFonts w:ascii="Times New Roman" w:eastAsia="宋体" w:hAnsi="Times New Roman" w:cs="Times New Roman"/>
          <w:color w:val="000000"/>
          <w:szCs w:val="20"/>
        </w:rPr>
        <w:t>应用的整个搭建和开发过程。另外</w:t>
      </w:r>
      <w:r>
        <w:rPr>
          <w:rFonts w:ascii="Times New Roman" w:eastAsia="宋体" w:hAnsi="Times New Roman" w:cs="Times New Roman"/>
          <w:color w:val="000000"/>
          <w:szCs w:val="20"/>
        </w:rPr>
        <w:t>SpringBoot</w:t>
      </w:r>
      <w:r>
        <w:rPr>
          <w:rFonts w:ascii="Times New Roman" w:eastAsia="宋体" w:hAnsi="Times New Roman" w:cs="Times New Roman"/>
          <w:color w:val="000000"/>
          <w:szCs w:val="20"/>
        </w:rPr>
        <w:t>通过集成大量的框架使得依赖包的版本冲突，以及引用的不稳定性等问题得到了很好的解决。</w:t>
      </w:r>
    </w:p>
    <w:p w:rsidR="00500E47" w:rsidRDefault="009E7026">
      <w:pPr>
        <w:spacing w:line="320" w:lineRule="exact"/>
        <w:ind w:firstLineChars="200" w:firstLine="420"/>
        <w:rPr>
          <w:rFonts w:ascii="Times New Roman" w:eastAsia="宋体" w:hAnsi="Times New Roman" w:cs="Times New Roman"/>
          <w:color w:val="000000"/>
          <w:szCs w:val="20"/>
        </w:rPr>
      </w:pPr>
      <w:r>
        <w:rPr>
          <w:rFonts w:ascii="Times New Roman" w:eastAsia="宋体" w:hAnsi="Times New Roman" w:cs="Times New Roman"/>
          <w:color w:val="000000"/>
          <w:szCs w:val="20"/>
        </w:rPr>
        <w:t>特点：</w:t>
      </w:r>
    </w:p>
    <w:p w:rsidR="00500E47" w:rsidRDefault="009E7026">
      <w:pPr>
        <w:numPr>
          <w:ilvl w:val="0"/>
          <w:numId w:val="2"/>
        </w:num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rPr>
        <w:t>内部自带</w:t>
      </w:r>
      <w:r>
        <w:rPr>
          <w:rFonts w:ascii="Times New Roman" w:eastAsia="宋体" w:hAnsi="Times New Roman" w:cs="Times New Roman"/>
          <w:color w:val="000000"/>
          <w:szCs w:val="20"/>
          <w:lang w:val="en"/>
        </w:rPr>
        <w:t>tomcat</w:t>
      </w:r>
      <w:r>
        <w:rPr>
          <w:rFonts w:ascii="Times New Roman" w:eastAsia="宋体" w:hAnsi="Times New Roman" w:cs="Times New Roman"/>
          <w:color w:val="000000"/>
          <w:szCs w:val="20"/>
          <w:lang w:val="en"/>
        </w:rPr>
        <w:t>服务器</w:t>
      </w:r>
      <w:r>
        <w:rPr>
          <w:rFonts w:ascii="Times New Roman" w:eastAsia="宋体" w:hAnsi="Times New Roman" w:cs="Times New Roman"/>
          <w:color w:val="000000"/>
          <w:szCs w:val="20"/>
        </w:rPr>
        <w:t>，一个</w:t>
      </w:r>
      <w:r>
        <w:rPr>
          <w:rFonts w:ascii="Times New Roman" w:eastAsia="宋体" w:hAnsi="Times New Roman" w:cs="Times New Roman"/>
          <w:color w:val="000000"/>
          <w:szCs w:val="20"/>
          <w:lang w:val="en"/>
        </w:rPr>
        <w:t>jar</w:t>
      </w:r>
      <w:r>
        <w:rPr>
          <w:rFonts w:ascii="Times New Roman" w:eastAsia="宋体" w:hAnsi="Times New Roman" w:cs="Times New Roman"/>
          <w:color w:val="000000"/>
          <w:szCs w:val="20"/>
          <w:lang w:val="en"/>
        </w:rPr>
        <w:t>文件就是一个单独</w:t>
      </w:r>
      <w:r>
        <w:rPr>
          <w:rFonts w:ascii="Times New Roman" w:eastAsia="宋体" w:hAnsi="Times New Roman" w:cs="Times New Roman"/>
          <w:color w:val="000000"/>
          <w:szCs w:val="20"/>
          <w:lang w:val="en"/>
        </w:rPr>
        <w:t>spring</w:t>
      </w:r>
      <w:r>
        <w:rPr>
          <w:rFonts w:ascii="Times New Roman" w:eastAsia="宋体" w:hAnsi="Times New Roman" w:cs="Times New Roman"/>
          <w:color w:val="000000"/>
          <w:szCs w:val="20"/>
          <w:lang w:val="en"/>
        </w:rPr>
        <w:t>应用程序</w:t>
      </w:r>
      <w:r>
        <w:rPr>
          <w:rFonts w:ascii="Times New Roman" w:eastAsia="宋体" w:hAnsi="Times New Roman" w:cs="Times New Roman"/>
          <w:color w:val="000000"/>
          <w:szCs w:val="20"/>
        </w:rPr>
        <w:t>，部署方便</w:t>
      </w:r>
    </w:p>
    <w:p w:rsidR="00500E47" w:rsidRDefault="009E7026">
      <w:pPr>
        <w:numPr>
          <w:ilvl w:val="0"/>
          <w:numId w:val="2"/>
        </w:num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rPr>
        <w:t>起步依赖</w:t>
      </w:r>
      <w:r>
        <w:rPr>
          <w:rFonts w:ascii="Times New Roman" w:eastAsia="宋体" w:hAnsi="Times New Roman" w:cs="Times New Roman"/>
          <w:color w:val="000000"/>
          <w:szCs w:val="20"/>
        </w:rPr>
        <w:t>(Starter Dependency)</w:t>
      </w:r>
      <w:r>
        <w:rPr>
          <w:rFonts w:ascii="Times New Roman" w:eastAsia="宋体" w:hAnsi="Times New Roman" w:cs="Times New Roman"/>
          <w:color w:val="000000"/>
          <w:szCs w:val="20"/>
        </w:rPr>
        <w:t>，项目创建时底层帮你关联依赖</w:t>
      </w:r>
    </w:p>
    <w:p w:rsidR="00500E47" w:rsidRDefault="009E7026">
      <w:pPr>
        <w:numPr>
          <w:ilvl w:val="0"/>
          <w:numId w:val="2"/>
        </w:num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rPr>
        <w:t>自动配置</w:t>
      </w:r>
      <w:r>
        <w:rPr>
          <w:rFonts w:ascii="Times New Roman" w:eastAsia="宋体" w:hAnsi="Times New Roman" w:cs="Times New Roman"/>
          <w:color w:val="000000"/>
          <w:szCs w:val="20"/>
        </w:rPr>
        <w:t>(Auto Configuration)</w:t>
      </w:r>
      <w:r>
        <w:rPr>
          <w:rFonts w:ascii="Times New Roman" w:eastAsia="宋体" w:hAnsi="Times New Roman" w:cs="Times New Roman"/>
          <w:color w:val="000000"/>
          <w:szCs w:val="20"/>
          <w:lang w:val="en"/>
        </w:rPr>
        <w:t>spring</w:t>
      </w:r>
      <w:r>
        <w:rPr>
          <w:rFonts w:ascii="Times New Roman" w:eastAsia="宋体" w:hAnsi="Times New Roman" w:cs="Times New Roman"/>
          <w:color w:val="000000"/>
          <w:szCs w:val="20"/>
          <w:lang w:val="en"/>
        </w:rPr>
        <w:t>容器</w:t>
      </w:r>
    </w:p>
    <w:p w:rsidR="00500E47" w:rsidRDefault="009E7026">
      <w:pPr>
        <w:numPr>
          <w:ilvl w:val="0"/>
          <w:numId w:val="2"/>
        </w:num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rPr>
        <w:t>其健康检查</w:t>
      </w:r>
      <w:r>
        <w:rPr>
          <w:rFonts w:ascii="Times New Roman" w:eastAsia="宋体" w:hAnsi="Times New Roman" w:cs="Times New Roman"/>
          <w:color w:val="000000"/>
          <w:szCs w:val="20"/>
        </w:rPr>
        <w:t>(Actator)-</w:t>
      </w:r>
      <w:r>
        <w:rPr>
          <w:rFonts w:ascii="Times New Roman" w:eastAsia="宋体" w:hAnsi="Times New Roman" w:cs="Times New Roman"/>
          <w:color w:val="000000"/>
          <w:szCs w:val="20"/>
        </w:rPr>
        <w:t>监控模块可以很方便的监控程序的运行情况</w:t>
      </w:r>
    </w:p>
    <w:p w:rsidR="00500E47" w:rsidRDefault="009E7026">
      <w:pPr>
        <w:numPr>
          <w:ilvl w:val="0"/>
          <w:numId w:val="2"/>
        </w:num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rPr>
        <w:t>支持使用</w:t>
      </w:r>
      <w:r>
        <w:rPr>
          <w:rFonts w:ascii="Times New Roman" w:eastAsia="宋体" w:hAnsi="Times New Roman" w:cs="Times New Roman"/>
          <w:color w:val="000000"/>
          <w:szCs w:val="20"/>
          <w:lang w:val="en"/>
        </w:rPr>
        <w:t>maven</w:t>
      </w:r>
      <w:r>
        <w:rPr>
          <w:rFonts w:ascii="Times New Roman" w:eastAsia="宋体" w:hAnsi="Times New Roman" w:cs="Times New Roman"/>
          <w:color w:val="000000"/>
          <w:szCs w:val="20"/>
          <w:lang w:val="en"/>
        </w:rPr>
        <w:t>和</w:t>
      </w:r>
      <w:r>
        <w:rPr>
          <w:rFonts w:ascii="Times New Roman" w:eastAsia="宋体" w:hAnsi="Times New Roman" w:cs="Times New Roman"/>
          <w:color w:val="000000"/>
          <w:szCs w:val="20"/>
        </w:rPr>
        <w:t>gradle</w:t>
      </w:r>
      <w:r>
        <w:rPr>
          <w:rFonts w:ascii="Times New Roman" w:eastAsia="宋体" w:hAnsi="Times New Roman" w:cs="Times New Roman"/>
          <w:color w:val="000000"/>
          <w:szCs w:val="20"/>
        </w:rPr>
        <w:t>来管理项目依赖</w:t>
      </w:r>
    </w:p>
    <w:bookmarkStart w:id="18" w:name="_Toc18356"/>
    <w:p w:rsidR="00500E47" w:rsidRDefault="009E7026">
      <w:pPr>
        <w:rPr>
          <w:lang w:val="en"/>
        </w:rPr>
      </w:pPr>
      <w:r>
        <w:rPr>
          <w:rFonts w:ascii="Times New Roman" w:hAnsi="Times New Roman" w:cs="Times New Roman"/>
          <w:noProof/>
        </w:rPr>
        <mc:AlternateContent>
          <mc:Choice Requires="wps">
            <w:drawing>
              <wp:anchor distT="0" distB="0" distL="114300" distR="114300" simplePos="0" relativeHeight="251674624" behindDoc="0" locked="0" layoutInCell="1" allowOverlap="1">
                <wp:simplePos x="0" y="0"/>
                <wp:positionH relativeFrom="column">
                  <wp:posOffset>1461770</wp:posOffset>
                </wp:positionH>
                <wp:positionV relativeFrom="paragraph">
                  <wp:posOffset>80010</wp:posOffset>
                </wp:positionV>
                <wp:extent cx="1903095" cy="335280"/>
                <wp:effectExtent l="253365" t="6350" r="15240" b="13970"/>
                <wp:wrapNone/>
                <wp:docPr id="27" name="圆角矩形标注 27"/>
                <wp:cNvGraphicFramePr/>
                <a:graphic xmlns:a="http://schemas.openxmlformats.org/drawingml/2006/main">
                  <a:graphicData uri="http://schemas.microsoft.com/office/word/2010/wordprocessingShape">
                    <wps:wsp>
                      <wps:cNvSpPr/>
                      <wps:spPr>
                        <a:xfrm>
                          <a:off x="0" y="0"/>
                          <a:ext cx="1903095" cy="335280"/>
                        </a:xfrm>
                        <a:prstGeom prst="wedgeRoundRectCallout">
                          <a:avLst>
                            <a:gd name="adj1" fmla="val -61483"/>
                            <a:gd name="adj2" fmla="val -5303"/>
                            <a:gd name="adj3" fmla="val 16667"/>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0E47" w:rsidRDefault="009E7026">
                            <w:pPr>
                              <w:spacing w:line="160" w:lineRule="atLeast"/>
                              <w:jc w:val="center"/>
                              <w:rPr>
                                <w:b/>
                                <w:bCs/>
                                <w:color w:val="FF0000"/>
                              </w:rPr>
                            </w:pPr>
                            <w:r>
                              <w:rPr>
                                <w:rFonts w:hint="eastAsia"/>
                                <w:b/>
                                <w:bCs/>
                                <w:color w:val="FF0000"/>
                              </w:rPr>
                              <w:t>终端软件必须使用层次架构</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62" type="#_x0000_t62" style="position:absolute;left:0pt;margin-left:115.1pt;margin-top:6.3pt;height:26.4pt;width:149.85pt;z-index:251695104;v-text-anchor:middle;mso-width-relative:page;mso-height-relative:page;" filled="f" stroked="t" coordsize="21600,21600" o:gfxdata="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MlxXtgAAAAJAQAADwAAAAAAAAABACAA&#10;AAAiAAAAZHJzL2Rvd25yZXYueG1sUEsBAhQAFAAAAAgAh07iQMOAZzm4AgAAWwUAAA4AAAAAAAAA&#10;AQAgAAAAJwEAAGRycy9lMm9Eb2MueG1sUEsFBgAAAAAGAAYAWQEAAFEGAAAAAA==&#10;" adj="-2480,9655,14400">
                <v:fill on="f" focussize="0,0"/>
                <v:stroke weight="1pt" color="#C00000 [3204]" miterlimit="8"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160" w:lineRule="atLeast"/>
                        <w:jc w:val="center"/>
                        <w:textAlignment w:val="auto"/>
                        <w:rPr>
                          <w:rFonts w:hint="default" w:eastAsiaTheme="minorEastAsia"/>
                          <w:b/>
                          <w:bCs/>
                          <w:color w:val="FF0000"/>
                          <w:lang w:val="en-US" w:eastAsia="zh-CN"/>
                        </w:rPr>
                      </w:pPr>
                      <w:r>
                        <w:rPr>
                          <w:rFonts w:hint="eastAsia"/>
                          <w:b/>
                          <w:bCs/>
                          <w:color w:val="FF0000"/>
                          <w:lang w:val="en-US" w:eastAsia="zh-CN"/>
                        </w:rPr>
                        <w:t>终端软件必须使用层次架构</w:t>
                      </w:r>
                    </w:p>
                  </w:txbxContent>
                </v:textbox>
              </v:shape>
            </w:pict>
          </mc:Fallback>
        </mc:AlternateContent>
      </w:r>
    </w:p>
    <w:p w:rsidR="00500E47" w:rsidRDefault="009E7026">
      <w:pPr>
        <w:pStyle w:val="2"/>
        <w:spacing w:before="0" w:beforeAutospacing="0" w:after="0" w:afterAutospacing="0" w:line="320" w:lineRule="exact"/>
        <w:rPr>
          <w:b w:val="0"/>
          <w:sz w:val="21"/>
          <w:szCs w:val="21"/>
          <w:lang w:val="en"/>
        </w:rPr>
      </w:pPr>
      <w:r>
        <w:rPr>
          <w:rFonts w:hint="eastAsia"/>
          <w:b w:val="0"/>
          <w:sz w:val="21"/>
          <w:szCs w:val="21"/>
          <w:lang w:val="en"/>
        </w:rPr>
        <w:t xml:space="preserve">2.6 </w:t>
      </w:r>
      <w:r>
        <w:rPr>
          <w:rFonts w:hint="eastAsia"/>
          <w:b w:val="0"/>
          <w:sz w:val="21"/>
          <w:szCs w:val="21"/>
          <w:lang w:val="en"/>
        </w:rPr>
        <w:t>终端软件架构</w:t>
      </w:r>
      <w:bookmarkEnd w:id="18"/>
    </w:p>
    <w:p w:rsidR="00500E47" w:rsidRDefault="009E7026">
      <w:pPr>
        <w:spacing w:line="320" w:lineRule="exact"/>
        <w:ind w:firstLineChars="200" w:firstLine="420"/>
        <w:rPr>
          <w:rFonts w:ascii="Times New Roman" w:hAnsi="Times New Roman" w:cs="Times New Roman"/>
        </w:rPr>
      </w:pPr>
      <w:r>
        <w:rPr>
          <w:rFonts w:ascii="Times New Roman" w:eastAsia="宋体" w:hAnsi="Times New Roman" w:cs="Times New Roman"/>
          <w:color w:val="000000"/>
          <w:szCs w:val="20"/>
          <w:lang w:val="en"/>
        </w:rPr>
        <w:t>终端软件系统架构如图</w:t>
      </w:r>
      <w:r>
        <w:rPr>
          <w:rFonts w:ascii="Times New Roman" w:eastAsia="宋体" w:hAnsi="Times New Roman" w:cs="Times New Roman"/>
          <w:color w:val="000000"/>
          <w:szCs w:val="20"/>
          <w:lang w:val="en"/>
        </w:rPr>
        <w:t>2-</w:t>
      </w:r>
      <w:r>
        <w:rPr>
          <w:rFonts w:ascii="Times New Roman" w:eastAsia="宋体" w:hAnsi="Times New Roman" w:cs="Times New Roman"/>
          <w:color w:val="000000"/>
          <w:szCs w:val="20"/>
        </w:rPr>
        <w:t>4</w:t>
      </w:r>
      <w:r>
        <w:rPr>
          <w:rFonts w:ascii="Times New Roman" w:eastAsia="宋体" w:hAnsi="Times New Roman" w:cs="Times New Roman"/>
          <w:color w:val="000000"/>
          <w:szCs w:val="20"/>
          <w:lang w:val="en"/>
        </w:rPr>
        <w:t>所示，终端系统采用分层的设计思想，除去硬件层，大致分为</w:t>
      </w:r>
      <w:r>
        <w:rPr>
          <w:rFonts w:ascii="Times New Roman" w:eastAsia="宋体" w:hAnsi="Times New Roman" w:cs="Times New Roman"/>
          <w:color w:val="000000"/>
          <w:szCs w:val="20"/>
          <w:lang w:val="en"/>
        </w:rPr>
        <w:t>四</w:t>
      </w:r>
      <w:r>
        <w:rPr>
          <w:rFonts w:ascii="Times New Roman" w:eastAsia="宋体" w:hAnsi="Times New Roman" w:cs="Times New Roman"/>
          <w:color w:val="000000"/>
          <w:szCs w:val="20"/>
          <w:lang w:val="en"/>
        </w:rPr>
        <w:t>层，由下到上分别是驱动层、设备管理层、中间层、应用层。其中驱动层主要由</w:t>
      </w:r>
      <w:r>
        <w:rPr>
          <w:rFonts w:ascii="Times New Roman" w:eastAsia="宋体" w:hAnsi="Times New Roman" w:cs="Times New Roman"/>
          <w:color w:val="000000"/>
          <w:szCs w:val="20"/>
          <w:lang w:val="en"/>
        </w:rPr>
        <w:t>beep</w:t>
      </w:r>
      <w:r>
        <w:rPr>
          <w:rFonts w:ascii="Times New Roman" w:eastAsia="宋体" w:hAnsi="Times New Roman" w:cs="Times New Roman"/>
          <w:color w:val="000000"/>
          <w:szCs w:val="20"/>
          <w:lang w:val="en"/>
        </w:rPr>
        <w:t>驱动、</w:t>
      </w:r>
      <w:r>
        <w:rPr>
          <w:rFonts w:ascii="Times New Roman" w:eastAsia="宋体" w:hAnsi="Times New Roman" w:cs="Times New Roman"/>
          <w:color w:val="000000"/>
          <w:szCs w:val="20"/>
          <w:lang w:val="en"/>
        </w:rPr>
        <w:t>adxl345</w:t>
      </w:r>
      <w:r>
        <w:rPr>
          <w:rFonts w:ascii="Times New Roman" w:eastAsia="宋体" w:hAnsi="Times New Roman" w:cs="Times New Roman"/>
          <w:color w:val="000000"/>
          <w:szCs w:val="20"/>
          <w:lang w:val="en"/>
        </w:rPr>
        <w:t>驱动、</w:t>
      </w:r>
      <w:r>
        <w:rPr>
          <w:rFonts w:ascii="Times New Roman" w:eastAsia="宋体" w:hAnsi="Times New Roman" w:cs="Times New Roman"/>
          <w:color w:val="000000"/>
          <w:szCs w:val="20"/>
          <w:lang w:val="en"/>
        </w:rPr>
        <w:t>bc35</w:t>
      </w:r>
      <w:r>
        <w:rPr>
          <w:rFonts w:ascii="Times New Roman" w:eastAsia="宋体" w:hAnsi="Times New Roman" w:cs="Times New Roman"/>
          <w:color w:val="000000"/>
          <w:szCs w:val="20"/>
          <w:lang w:val="en"/>
        </w:rPr>
        <w:t>驱动组成；设备管理层仅由</w:t>
      </w:r>
      <w:r>
        <w:rPr>
          <w:rFonts w:ascii="Times New Roman" w:eastAsia="宋体" w:hAnsi="Times New Roman" w:cs="Times New Roman"/>
          <w:color w:val="000000"/>
          <w:szCs w:val="20"/>
          <w:lang w:val="en"/>
        </w:rPr>
        <w:t>device_manager</w:t>
      </w:r>
      <w:r>
        <w:rPr>
          <w:rFonts w:ascii="Times New Roman" w:eastAsia="宋体" w:hAnsi="Times New Roman" w:cs="Times New Roman"/>
          <w:color w:val="000000"/>
          <w:szCs w:val="20"/>
          <w:lang w:val="en"/>
        </w:rPr>
        <w:t>模块组成；中间层由</w:t>
      </w:r>
      <w:r>
        <w:rPr>
          <w:rFonts w:ascii="Times New Roman" w:eastAsia="宋体" w:hAnsi="Times New Roman" w:cs="Times New Roman"/>
          <w:color w:val="000000"/>
          <w:szCs w:val="20"/>
          <w:lang w:val="en"/>
        </w:rPr>
        <w:t>liteos</w:t>
      </w:r>
      <w:r>
        <w:rPr>
          <w:rFonts w:ascii="Times New Roman" w:eastAsia="宋体" w:hAnsi="Times New Roman" w:cs="Times New Roman"/>
          <w:color w:val="000000"/>
          <w:szCs w:val="20"/>
          <w:lang w:val="en"/>
        </w:rPr>
        <w:t>系统和</w:t>
      </w:r>
      <w:r>
        <w:rPr>
          <w:rFonts w:ascii="Times New Roman" w:eastAsia="宋体" w:hAnsi="Times New Roman" w:cs="Times New Roman"/>
          <w:color w:val="000000"/>
          <w:szCs w:val="20"/>
          <w:lang w:val="en"/>
        </w:rPr>
        <w:t>at_frame</w:t>
      </w:r>
      <w:r>
        <w:rPr>
          <w:rFonts w:ascii="Times New Roman" w:eastAsia="宋体" w:hAnsi="Times New Roman" w:cs="Times New Roman"/>
          <w:color w:val="000000"/>
          <w:szCs w:val="20"/>
          <w:lang w:val="en"/>
        </w:rPr>
        <w:t>框架组成，是所有层次里面最为复杂的部分；应用层主要由</w:t>
      </w:r>
      <w:r>
        <w:rPr>
          <w:rFonts w:ascii="Times New Roman" w:eastAsia="宋体" w:hAnsi="Times New Roman" w:cs="Times New Roman"/>
          <w:color w:val="000000"/>
          <w:szCs w:val="20"/>
          <w:lang w:val="en"/>
        </w:rPr>
        <w:t>connector_task</w:t>
      </w:r>
      <w:r>
        <w:rPr>
          <w:rFonts w:ascii="Times New Roman" w:eastAsia="宋体" w:hAnsi="Times New Roman" w:cs="Times New Roman"/>
          <w:color w:val="000000"/>
          <w:szCs w:val="20"/>
          <w:lang w:val="en"/>
        </w:rPr>
        <w:t>进程、</w:t>
      </w:r>
      <w:r>
        <w:rPr>
          <w:rFonts w:ascii="Times New Roman" w:eastAsia="宋体" w:hAnsi="Times New Roman" w:cs="Times New Roman"/>
          <w:color w:val="000000"/>
          <w:szCs w:val="20"/>
          <w:lang w:val="en"/>
        </w:rPr>
        <w:t>adxl_report_task</w:t>
      </w:r>
      <w:r>
        <w:rPr>
          <w:rFonts w:ascii="Times New Roman" w:eastAsia="宋体" w:hAnsi="Times New Roman" w:cs="Times New Roman"/>
          <w:color w:val="000000"/>
          <w:szCs w:val="20"/>
          <w:lang w:val="en"/>
        </w:rPr>
        <w:t>进程、</w:t>
      </w:r>
      <w:r>
        <w:rPr>
          <w:rFonts w:ascii="Times New Roman" w:eastAsia="宋体" w:hAnsi="Times New Roman" w:cs="Times New Roman"/>
          <w:color w:val="000000"/>
          <w:szCs w:val="20"/>
          <w:lang w:val="en"/>
        </w:rPr>
        <w:t>fall_detection_task</w:t>
      </w:r>
      <w:r>
        <w:rPr>
          <w:rFonts w:ascii="Times New Roman" w:eastAsia="宋体" w:hAnsi="Times New Roman" w:cs="Times New Roman"/>
          <w:color w:val="000000"/>
          <w:szCs w:val="20"/>
          <w:lang w:val="en"/>
        </w:rPr>
        <w:t>进程组成。</w:t>
      </w:r>
      <w:r>
        <w:rPr>
          <w:rFonts w:ascii="Times New Roman" w:eastAsia="宋体" w:hAnsi="Times New Roman" w:cs="Times New Roman"/>
          <w:color w:val="000000"/>
          <w:szCs w:val="20"/>
          <w:lang w:val="en"/>
        </w:rPr>
        <w:t xml:space="preserve"> </w:t>
      </w:r>
      <w:r>
        <w:rPr>
          <w:rFonts w:ascii="Times New Roman" w:eastAsia="宋体" w:hAnsi="Times New Roman" w:cs="Times New Roman"/>
          <w:color w:val="000000"/>
          <w:szCs w:val="20"/>
          <w:lang w:val="en"/>
        </w:rPr>
        <w:t>各个模块的功能如下：</w:t>
      </w:r>
      <w:r>
        <w:rPr>
          <w:rFonts w:ascii="Times New Roman" w:eastAsia="宋体" w:hAnsi="Times New Roman" w:cs="Times New Roman"/>
          <w:color w:val="000000"/>
          <w:szCs w:val="20"/>
          <w:lang w:val="en"/>
        </w:rPr>
        <w:t xml:space="preserve"> beep</w:t>
      </w:r>
      <w:r>
        <w:rPr>
          <w:rFonts w:ascii="Times New Roman" w:eastAsia="宋体" w:hAnsi="Times New Roman" w:cs="Times New Roman"/>
          <w:color w:val="000000"/>
          <w:szCs w:val="20"/>
          <w:lang w:val="en"/>
        </w:rPr>
        <w:t>蜂鸣器：当检测到老人跌倒时，蜂鸣器将持续蜂鸣，以方便路人注意到跌倒在地的老人。</w:t>
      </w:r>
      <w:r>
        <w:rPr>
          <w:rFonts w:ascii="Times New Roman" w:eastAsia="宋体" w:hAnsi="Times New Roman" w:cs="Times New Roman"/>
          <w:color w:val="000000"/>
          <w:szCs w:val="20"/>
          <w:lang w:val="en"/>
        </w:rPr>
        <w:t xml:space="preserve"> bc35</w:t>
      </w:r>
      <w:r>
        <w:rPr>
          <w:rFonts w:ascii="Times New Roman" w:eastAsia="宋体" w:hAnsi="Times New Roman" w:cs="Times New Roman"/>
          <w:color w:val="000000"/>
          <w:szCs w:val="20"/>
          <w:lang w:val="en"/>
        </w:rPr>
        <w:t>模组</w:t>
      </w:r>
      <w:r>
        <w:rPr>
          <w:rFonts w:ascii="Times New Roman" w:eastAsia="宋体" w:hAnsi="Times New Roman" w:cs="Times New Roman"/>
          <w:color w:val="000000"/>
          <w:szCs w:val="20"/>
          <w:lang w:val="en"/>
        </w:rPr>
        <w:t>：网络通信设备，负责把各个硬件传感器设备收集到的数据通过网络传输至远程服务器。</w:t>
      </w:r>
      <w:r>
        <w:rPr>
          <w:rFonts w:ascii="Times New Roman" w:eastAsia="宋体" w:hAnsi="Times New Roman" w:cs="Times New Roman"/>
          <w:color w:val="000000"/>
          <w:szCs w:val="20"/>
          <w:lang w:val="en"/>
        </w:rPr>
        <w:t xml:space="preserve"> adxl345</w:t>
      </w:r>
      <w:r>
        <w:rPr>
          <w:rFonts w:ascii="Times New Roman" w:eastAsia="宋体" w:hAnsi="Times New Roman" w:cs="Times New Roman"/>
          <w:color w:val="000000"/>
          <w:szCs w:val="20"/>
          <w:lang w:val="en"/>
        </w:rPr>
        <w:t>传感器：实时收集加速度数据，并通过</w:t>
      </w:r>
      <w:r>
        <w:rPr>
          <w:rFonts w:ascii="Times New Roman" w:eastAsia="宋体" w:hAnsi="Times New Roman" w:cs="Times New Roman"/>
          <w:color w:val="000000"/>
          <w:szCs w:val="20"/>
          <w:lang w:val="en"/>
        </w:rPr>
        <w:t>bc35</w:t>
      </w:r>
      <w:r>
        <w:rPr>
          <w:rFonts w:ascii="Times New Roman" w:eastAsia="宋体" w:hAnsi="Times New Roman" w:cs="Times New Roman"/>
          <w:color w:val="000000"/>
          <w:szCs w:val="20"/>
          <w:lang w:val="en"/>
        </w:rPr>
        <w:t>网络模组把数据上传至远程，远程对数据进行实时存储和检测。</w:t>
      </w:r>
      <w:r>
        <w:rPr>
          <w:rFonts w:ascii="Times New Roman" w:eastAsia="宋体" w:hAnsi="Times New Roman" w:cs="Times New Roman"/>
          <w:color w:val="000000"/>
          <w:szCs w:val="20"/>
          <w:lang w:val="en"/>
        </w:rPr>
        <w:t xml:space="preserve"> device_beep</w:t>
      </w:r>
      <w:r>
        <w:rPr>
          <w:rFonts w:ascii="Times New Roman" w:eastAsia="宋体" w:hAnsi="Times New Roman" w:cs="Times New Roman"/>
          <w:color w:val="000000"/>
          <w:szCs w:val="20"/>
          <w:lang w:val="en"/>
        </w:rPr>
        <w:t>：对</w:t>
      </w:r>
      <w:r>
        <w:rPr>
          <w:rFonts w:ascii="Times New Roman" w:eastAsia="宋体" w:hAnsi="Times New Roman" w:cs="Times New Roman"/>
          <w:color w:val="000000"/>
          <w:szCs w:val="20"/>
          <w:lang w:val="en"/>
        </w:rPr>
        <w:t>beep</w:t>
      </w:r>
      <w:r>
        <w:rPr>
          <w:rFonts w:ascii="Times New Roman" w:eastAsia="宋体" w:hAnsi="Times New Roman" w:cs="Times New Roman"/>
          <w:color w:val="000000"/>
          <w:szCs w:val="20"/>
          <w:lang w:val="en"/>
        </w:rPr>
        <w:t>驱动的封装。</w:t>
      </w:r>
      <w:r>
        <w:rPr>
          <w:rFonts w:ascii="Times New Roman" w:eastAsia="宋体" w:hAnsi="Times New Roman" w:cs="Times New Roman"/>
          <w:color w:val="000000"/>
          <w:szCs w:val="20"/>
          <w:lang w:val="en"/>
        </w:rPr>
        <w:t xml:space="preserve"> device_adxl</w:t>
      </w:r>
      <w:r>
        <w:rPr>
          <w:rFonts w:ascii="Times New Roman" w:eastAsia="宋体" w:hAnsi="Times New Roman" w:cs="Times New Roman"/>
          <w:color w:val="000000"/>
          <w:szCs w:val="20"/>
          <w:lang w:val="en"/>
        </w:rPr>
        <w:t>：对</w:t>
      </w:r>
      <w:r>
        <w:rPr>
          <w:rFonts w:ascii="Times New Roman" w:eastAsia="宋体" w:hAnsi="Times New Roman" w:cs="Times New Roman"/>
          <w:color w:val="000000"/>
          <w:szCs w:val="20"/>
          <w:lang w:val="en"/>
        </w:rPr>
        <w:t>adxl345</w:t>
      </w:r>
      <w:r>
        <w:rPr>
          <w:rFonts w:ascii="Times New Roman" w:eastAsia="宋体" w:hAnsi="Times New Roman" w:cs="Times New Roman"/>
          <w:color w:val="000000"/>
          <w:szCs w:val="20"/>
          <w:lang w:val="en"/>
        </w:rPr>
        <w:t>驱动的封装。</w:t>
      </w:r>
      <w:r>
        <w:rPr>
          <w:rFonts w:ascii="Times New Roman" w:eastAsia="宋体" w:hAnsi="Times New Roman" w:cs="Times New Roman"/>
          <w:color w:val="000000"/>
          <w:szCs w:val="20"/>
          <w:lang w:val="en"/>
        </w:rPr>
        <w:t xml:space="preserve"> device_bc35</w:t>
      </w:r>
      <w:r>
        <w:rPr>
          <w:rFonts w:ascii="Times New Roman" w:eastAsia="宋体" w:hAnsi="Times New Roman" w:cs="Times New Roman"/>
          <w:color w:val="000000"/>
          <w:szCs w:val="20"/>
          <w:lang w:val="en"/>
        </w:rPr>
        <w:t>：对</w:t>
      </w:r>
      <w:r>
        <w:rPr>
          <w:rFonts w:ascii="Times New Roman" w:eastAsia="宋体" w:hAnsi="Times New Roman" w:cs="Times New Roman"/>
          <w:color w:val="000000"/>
          <w:szCs w:val="20"/>
          <w:lang w:val="en"/>
        </w:rPr>
        <w:t>bc35</w:t>
      </w:r>
      <w:r>
        <w:rPr>
          <w:rFonts w:ascii="Times New Roman" w:eastAsia="宋体" w:hAnsi="Times New Roman" w:cs="Times New Roman"/>
          <w:color w:val="000000"/>
          <w:szCs w:val="20"/>
          <w:lang w:val="en"/>
        </w:rPr>
        <w:t>驱动的封装。</w:t>
      </w:r>
      <w:r>
        <w:rPr>
          <w:rFonts w:ascii="Times New Roman" w:eastAsia="宋体" w:hAnsi="Times New Roman" w:cs="Times New Roman"/>
          <w:color w:val="000000"/>
          <w:szCs w:val="20"/>
          <w:lang w:val="en"/>
        </w:rPr>
        <w:t xml:space="preserve"> device_manager</w:t>
      </w:r>
      <w:r>
        <w:rPr>
          <w:rFonts w:ascii="Times New Roman" w:eastAsia="宋体" w:hAnsi="Times New Roman" w:cs="Times New Roman"/>
          <w:color w:val="000000"/>
          <w:szCs w:val="20"/>
          <w:lang w:val="en"/>
        </w:rPr>
        <w:t>：管理所有设备层的设备。</w:t>
      </w:r>
      <w:r>
        <w:rPr>
          <w:rFonts w:ascii="Times New Roman" w:eastAsia="宋体" w:hAnsi="Times New Roman" w:cs="Times New Roman"/>
          <w:color w:val="000000"/>
          <w:szCs w:val="20"/>
          <w:lang w:val="en"/>
        </w:rPr>
        <w:t xml:space="preserve"> at_frame</w:t>
      </w:r>
      <w:r>
        <w:rPr>
          <w:rFonts w:ascii="Times New Roman" w:eastAsia="宋体" w:hAnsi="Times New Roman" w:cs="Times New Roman"/>
          <w:color w:val="000000"/>
          <w:szCs w:val="20"/>
          <w:lang w:val="en"/>
        </w:rPr>
        <w:t>框架：对</w:t>
      </w:r>
      <w:r>
        <w:rPr>
          <w:rFonts w:ascii="Times New Roman" w:eastAsia="宋体" w:hAnsi="Times New Roman" w:cs="Times New Roman"/>
          <w:color w:val="000000"/>
          <w:szCs w:val="20"/>
          <w:lang w:val="en"/>
        </w:rPr>
        <w:t>liteos</w:t>
      </w:r>
      <w:r>
        <w:rPr>
          <w:rFonts w:ascii="Times New Roman" w:eastAsia="宋体" w:hAnsi="Times New Roman" w:cs="Times New Roman"/>
          <w:color w:val="000000"/>
          <w:szCs w:val="20"/>
          <w:lang w:val="en"/>
        </w:rPr>
        <w:t>消息队列，串口数据收发，</w:t>
      </w:r>
      <w:r>
        <w:rPr>
          <w:rFonts w:ascii="Times New Roman" w:eastAsia="宋体" w:hAnsi="Times New Roman" w:cs="Times New Roman"/>
          <w:color w:val="000000"/>
          <w:szCs w:val="20"/>
          <w:lang w:val="en"/>
        </w:rPr>
        <w:t>bc35</w:t>
      </w:r>
      <w:r>
        <w:rPr>
          <w:rFonts w:ascii="Times New Roman" w:eastAsia="宋体" w:hAnsi="Times New Roman" w:cs="Times New Roman"/>
          <w:color w:val="000000"/>
          <w:szCs w:val="20"/>
          <w:lang w:val="en"/>
        </w:rPr>
        <w:t>网络数据收发等功能的封装，极大的方便了应用层程</w:t>
      </w:r>
      <w:r>
        <w:rPr>
          <w:rFonts w:ascii="Times New Roman" w:eastAsia="宋体" w:hAnsi="Times New Roman" w:cs="Times New Roman"/>
          <w:color w:val="000000"/>
          <w:szCs w:val="20"/>
          <w:lang w:val="en"/>
        </w:rPr>
        <w:t>序的开发。</w:t>
      </w:r>
      <w:r>
        <w:rPr>
          <w:rFonts w:ascii="Times New Roman" w:eastAsia="宋体" w:hAnsi="Times New Roman" w:cs="Times New Roman"/>
          <w:color w:val="000000"/>
          <w:szCs w:val="20"/>
          <w:lang w:val="en"/>
        </w:rPr>
        <w:t xml:space="preserve"> connector_task</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bc35</w:t>
      </w:r>
      <w:r>
        <w:rPr>
          <w:rFonts w:ascii="Times New Roman" w:eastAsia="宋体" w:hAnsi="Times New Roman" w:cs="Times New Roman"/>
          <w:color w:val="000000"/>
          <w:szCs w:val="20"/>
          <w:lang w:val="en"/>
        </w:rPr>
        <w:t>串口网络连接进程，负责网络初始化和连接的功能。</w:t>
      </w:r>
      <w:r>
        <w:rPr>
          <w:rFonts w:ascii="Times New Roman" w:eastAsia="宋体" w:hAnsi="Times New Roman" w:cs="Times New Roman"/>
          <w:color w:val="000000"/>
          <w:szCs w:val="20"/>
          <w:lang w:val="en"/>
        </w:rPr>
        <w:t xml:space="preserve"> adxl_reprot_task</w:t>
      </w:r>
      <w:r>
        <w:rPr>
          <w:rFonts w:ascii="Times New Roman" w:eastAsia="宋体" w:hAnsi="Times New Roman" w:cs="Times New Roman"/>
          <w:color w:val="000000"/>
          <w:szCs w:val="20"/>
          <w:lang w:val="en"/>
        </w:rPr>
        <w:t>：加速度传感器数据实时上报进程，负责数据的实时上报。</w:t>
      </w:r>
      <w:r>
        <w:rPr>
          <w:rFonts w:ascii="Times New Roman" w:eastAsia="宋体" w:hAnsi="Times New Roman" w:cs="Times New Roman"/>
          <w:color w:val="000000"/>
          <w:szCs w:val="20"/>
          <w:lang w:val="en"/>
        </w:rPr>
        <w:t xml:space="preserve"> fall_detection_task</w:t>
      </w:r>
      <w:r>
        <w:rPr>
          <w:rFonts w:ascii="Times New Roman" w:eastAsia="宋体" w:hAnsi="Times New Roman" w:cs="Times New Roman"/>
          <w:color w:val="000000"/>
          <w:szCs w:val="20"/>
          <w:lang w:val="en"/>
        </w:rPr>
        <w:t>：本地跌倒检测进程，实时检测老人是否跌倒。</w:t>
      </w:r>
    </w:p>
    <w:p w:rsidR="00500E47" w:rsidRDefault="009E7026">
      <w:pPr>
        <w:rPr>
          <w:rFonts w:ascii="Times New Roman" w:hAnsi="Times New Roman" w:cs="Times New Roman"/>
        </w:rPr>
      </w:pPr>
      <w:r>
        <w:rPr>
          <w:rFonts w:ascii="Times New Roman" w:eastAsia="宋体" w:hAnsi="Times New Roman" w:cs="Times New Roman"/>
          <w:noProof/>
          <w:szCs w:val="21"/>
        </w:rPr>
        <w:lastRenderedPageBreak/>
        <w:drawing>
          <wp:anchor distT="0" distB="0" distL="114300" distR="114300" simplePos="0" relativeHeight="251678720" behindDoc="0" locked="0" layoutInCell="1" allowOverlap="1">
            <wp:simplePos x="0" y="0"/>
            <wp:positionH relativeFrom="column">
              <wp:posOffset>532130</wp:posOffset>
            </wp:positionH>
            <wp:positionV relativeFrom="paragraph">
              <wp:posOffset>195580</wp:posOffset>
            </wp:positionV>
            <wp:extent cx="4294505" cy="3416300"/>
            <wp:effectExtent l="0" t="0" r="10795" b="0"/>
            <wp:wrapSquare wrapText="bothSides"/>
            <wp:docPr id="2" name="图片 2" descr="/home/kalipy/桌面/毕设/send_recv_fd/终端架构图0514.png终端架构图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ome/kalipy/桌面/毕设/send_recv_fd/终端架构图0514.png终端架构图0514"/>
                    <pic:cNvPicPr>
                      <a:picLocks noChangeAspect="1"/>
                    </pic:cNvPicPr>
                  </pic:nvPicPr>
                  <pic:blipFill>
                    <a:blip r:embed="rId14"/>
                    <a:srcRect/>
                    <a:stretch>
                      <a:fillRect/>
                    </a:stretch>
                  </pic:blipFill>
                  <pic:spPr>
                    <a:xfrm>
                      <a:off x="0" y="0"/>
                      <a:ext cx="4294505" cy="3416300"/>
                    </a:xfrm>
                    <a:prstGeom prst="rect">
                      <a:avLst/>
                    </a:prstGeom>
                    <a:ln w="3175">
                      <a:noFill/>
                    </a:ln>
                  </pic:spPr>
                </pic:pic>
              </a:graphicData>
            </a:graphic>
          </wp:anchor>
        </w:drawing>
      </w:r>
    </w:p>
    <w:p w:rsidR="00500E47" w:rsidRDefault="00500E47">
      <w:pPr>
        <w:rPr>
          <w:rFonts w:ascii="Times New Roman" w:hAnsi="Times New Roman" w:cs="Times New Roman"/>
        </w:rPr>
      </w:pPr>
    </w:p>
    <w:p w:rsidR="00500E47" w:rsidRDefault="00500E47">
      <w:pPr>
        <w:rPr>
          <w:rFonts w:ascii="Times New Roman" w:hAnsi="Times New Roman" w:cs="Times New Roman"/>
        </w:rPr>
      </w:pPr>
    </w:p>
    <w:p w:rsidR="00500E47" w:rsidRDefault="00500E47">
      <w:pPr>
        <w:rPr>
          <w:rFonts w:ascii="Times New Roman" w:hAnsi="Times New Roman" w:cs="Times New Roman"/>
        </w:rPr>
      </w:pPr>
    </w:p>
    <w:p w:rsidR="00500E47" w:rsidRDefault="00500E47">
      <w:pPr>
        <w:spacing w:line="320" w:lineRule="exact"/>
        <w:rPr>
          <w:rFonts w:ascii="Times New Roman" w:hAnsi="Times New Roman" w:cs="Times New Roman"/>
          <w:szCs w:val="21"/>
        </w:rPr>
      </w:pPr>
    </w:p>
    <w:p w:rsidR="00500E47" w:rsidRDefault="00500E47">
      <w:pPr>
        <w:spacing w:line="320" w:lineRule="exact"/>
        <w:rPr>
          <w:rFonts w:ascii="Times New Roman" w:hAnsi="Times New Roman" w:cs="Times New Roman"/>
          <w:szCs w:val="21"/>
        </w:rPr>
      </w:pPr>
    </w:p>
    <w:p w:rsidR="00500E47" w:rsidRDefault="00500E47">
      <w:pPr>
        <w:spacing w:line="320" w:lineRule="exact"/>
        <w:rPr>
          <w:rFonts w:ascii="Times New Roman" w:hAnsi="Times New Roman" w:cs="Times New Roman"/>
          <w:szCs w:val="21"/>
        </w:rPr>
      </w:pPr>
    </w:p>
    <w:p w:rsidR="00500E47" w:rsidRDefault="00500E47">
      <w:pPr>
        <w:spacing w:line="320" w:lineRule="exact"/>
        <w:rPr>
          <w:rFonts w:ascii="Times New Roman" w:hAnsi="Times New Roman" w:cs="Times New Roman"/>
          <w:szCs w:val="21"/>
        </w:rPr>
      </w:pPr>
    </w:p>
    <w:p w:rsidR="00500E47" w:rsidRDefault="00500E47">
      <w:pPr>
        <w:spacing w:line="320" w:lineRule="exact"/>
        <w:rPr>
          <w:rFonts w:ascii="Times New Roman" w:hAnsi="Times New Roman" w:cs="Times New Roman"/>
          <w:szCs w:val="21"/>
        </w:rPr>
      </w:pPr>
    </w:p>
    <w:p w:rsidR="00500E47" w:rsidRDefault="00500E47">
      <w:pPr>
        <w:spacing w:line="320" w:lineRule="exact"/>
        <w:rPr>
          <w:rFonts w:ascii="Times New Roman" w:hAnsi="Times New Roman" w:cs="Times New Roman"/>
          <w:szCs w:val="21"/>
        </w:rPr>
      </w:pPr>
    </w:p>
    <w:p w:rsidR="00500E47" w:rsidRDefault="00500E47">
      <w:pPr>
        <w:spacing w:line="320" w:lineRule="exact"/>
        <w:rPr>
          <w:rFonts w:ascii="Times New Roman" w:hAnsi="Times New Roman" w:cs="Times New Roman"/>
          <w:szCs w:val="21"/>
        </w:rPr>
      </w:pPr>
    </w:p>
    <w:p w:rsidR="00500E47" w:rsidRDefault="00500E47">
      <w:pPr>
        <w:spacing w:line="320" w:lineRule="exact"/>
        <w:rPr>
          <w:rFonts w:ascii="Times New Roman" w:hAnsi="Times New Roman" w:cs="Times New Roman"/>
          <w:szCs w:val="21"/>
        </w:rPr>
      </w:pPr>
    </w:p>
    <w:p w:rsidR="00500E47" w:rsidRDefault="00500E47">
      <w:pPr>
        <w:spacing w:line="320" w:lineRule="exact"/>
        <w:rPr>
          <w:rFonts w:ascii="Times New Roman" w:hAnsi="Times New Roman" w:cs="Times New Roman"/>
          <w:szCs w:val="21"/>
        </w:rPr>
      </w:pPr>
    </w:p>
    <w:p w:rsidR="00500E47" w:rsidRDefault="00500E47">
      <w:pPr>
        <w:spacing w:line="320" w:lineRule="exact"/>
        <w:rPr>
          <w:rFonts w:ascii="Times New Roman" w:hAnsi="Times New Roman" w:cs="Times New Roman"/>
          <w:szCs w:val="21"/>
        </w:rPr>
      </w:pPr>
    </w:p>
    <w:p w:rsidR="00500E47" w:rsidRDefault="00500E47">
      <w:pPr>
        <w:spacing w:line="320" w:lineRule="exact"/>
        <w:rPr>
          <w:rFonts w:ascii="Times New Roman" w:hAnsi="Times New Roman" w:cs="Times New Roman"/>
          <w:szCs w:val="21"/>
        </w:rPr>
      </w:pPr>
    </w:p>
    <w:p w:rsidR="00500E47" w:rsidRDefault="00500E47">
      <w:pPr>
        <w:spacing w:line="320" w:lineRule="exact"/>
        <w:rPr>
          <w:rFonts w:ascii="Times New Roman" w:hAnsi="Times New Roman" w:cs="Times New Roman"/>
          <w:szCs w:val="21"/>
        </w:rPr>
      </w:pPr>
    </w:p>
    <w:p w:rsidR="00500E47" w:rsidRDefault="00500E47">
      <w:pPr>
        <w:spacing w:line="320" w:lineRule="exact"/>
        <w:rPr>
          <w:rFonts w:ascii="Times New Roman" w:hAnsi="Times New Roman" w:cs="Times New Roman"/>
          <w:szCs w:val="21"/>
        </w:rPr>
      </w:pPr>
    </w:p>
    <w:p w:rsidR="00500E47" w:rsidRDefault="00500E47">
      <w:pPr>
        <w:spacing w:line="320" w:lineRule="exact"/>
        <w:rPr>
          <w:rFonts w:ascii="Times New Roman" w:hAnsi="Times New Roman" w:cs="Times New Roman"/>
          <w:szCs w:val="21"/>
        </w:rPr>
      </w:pPr>
    </w:p>
    <w:p w:rsidR="00500E47" w:rsidRDefault="009E7026">
      <w:pPr>
        <w:spacing w:line="320" w:lineRule="exact"/>
        <w:jc w:val="center"/>
        <w:rPr>
          <w:rFonts w:ascii="Times New Roman" w:eastAsia="宋体" w:hAnsi="Times New Roman" w:cs="Times New Roman"/>
          <w:b/>
          <w:bCs/>
          <w:szCs w:val="21"/>
          <w:lang w:val="en"/>
        </w:rPr>
      </w:pPr>
      <w:r>
        <w:rPr>
          <w:rFonts w:ascii="Times New Roman" w:eastAsia="宋体" w:hAnsi="Times New Roman" w:cs="Times New Roman"/>
          <w:b/>
          <w:bCs/>
          <w:szCs w:val="21"/>
          <w:lang w:val="en"/>
        </w:rPr>
        <w:t>图</w:t>
      </w:r>
      <w:r>
        <w:rPr>
          <w:rFonts w:ascii="Times New Roman" w:eastAsia="宋体" w:hAnsi="Times New Roman" w:cs="Times New Roman"/>
          <w:b/>
          <w:bCs/>
          <w:szCs w:val="21"/>
          <w:lang w:val="en"/>
        </w:rPr>
        <w:t>2-</w:t>
      </w:r>
      <w:r>
        <w:rPr>
          <w:rFonts w:ascii="Times New Roman" w:eastAsia="宋体" w:hAnsi="Times New Roman" w:cs="Times New Roman"/>
          <w:b/>
          <w:bCs/>
          <w:szCs w:val="21"/>
        </w:rPr>
        <w:t>4</w:t>
      </w:r>
      <w:r>
        <w:rPr>
          <w:rFonts w:ascii="Times New Roman" w:eastAsia="宋体" w:hAnsi="Times New Roman" w:cs="Times New Roman"/>
          <w:b/>
          <w:bCs/>
          <w:szCs w:val="21"/>
          <w:lang w:val="en"/>
        </w:rPr>
        <w:t xml:space="preserve"> </w:t>
      </w:r>
      <w:r>
        <w:rPr>
          <w:rFonts w:ascii="Times New Roman" w:eastAsia="宋体" w:hAnsi="Times New Roman" w:cs="Times New Roman"/>
          <w:b/>
          <w:bCs/>
          <w:szCs w:val="21"/>
          <w:lang w:val="en"/>
        </w:rPr>
        <w:t>终端软件架构</w:t>
      </w:r>
    </w:p>
    <w:p w:rsidR="00500E47" w:rsidRDefault="009E7026">
      <w:pPr>
        <w:spacing w:line="320" w:lineRule="exact"/>
        <w:ind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终端软件架构以类图的形式给出</w:t>
      </w:r>
      <w:r>
        <w:rPr>
          <w:rFonts w:ascii="Times New Roman" w:eastAsia="宋体" w:hAnsi="Times New Roman" w:cs="Times New Roman"/>
          <w:color w:val="000000"/>
          <w:szCs w:val="20"/>
        </w:rPr>
        <w:t>，则</w:t>
      </w:r>
      <w:r>
        <w:rPr>
          <w:rFonts w:ascii="Times New Roman" w:eastAsia="宋体" w:hAnsi="Times New Roman" w:cs="Times New Roman"/>
          <w:color w:val="000000"/>
          <w:szCs w:val="20"/>
          <w:lang w:val="en"/>
        </w:rPr>
        <w:t>如图</w:t>
      </w:r>
      <w:r>
        <w:rPr>
          <w:rFonts w:ascii="Times New Roman" w:eastAsia="宋体" w:hAnsi="Times New Roman" w:cs="Times New Roman"/>
          <w:color w:val="000000"/>
          <w:szCs w:val="20"/>
          <w:lang w:val="en"/>
        </w:rPr>
        <w:t>2-</w:t>
      </w:r>
      <w:r>
        <w:rPr>
          <w:rFonts w:ascii="Times New Roman" w:eastAsia="宋体" w:hAnsi="Times New Roman" w:cs="Times New Roman"/>
          <w:color w:val="000000"/>
          <w:szCs w:val="20"/>
        </w:rPr>
        <w:t>5</w:t>
      </w:r>
      <w:r>
        <w:rPr>
          <w:rFonts w:ascii="Times New Roman" w:eastAsia="宋体" w:hAnsi="Times New Roman" w:cs="Times New Roman"/>
          <w:color w:val="000000"/>
          <w:szCs w:val="20"/>
          <w:lang w:val="en"/>
        </w:rPr>
        <w:t>所示，</w:t>
      </w:r>
      <w:r>
        <w:rPr>
          <w:rFonts w:ascii="Times New Roman" w:eastAsia="宋体" w:hAnsi="Times New Roman" w:cs="Times New Roman"/>
          <w:color w:val="000000"/>
          <w:szCs w:val="20"/>
          <w:lang w:val="en"/>
        </w:rPr>
        <w:t>本</w:t>
      </w:r>
      <w:r>
        <w:rPr>
          <w:rFonts w:ascii="Times New Roman" w:eastAsia="宋体" w:hAnsi="Times New Roman" w:cs="Times New Roman"/>
          <w:color w:val="000000"/>
          <w:szCs w:val="20"/>
          <w:lang w:val="en"/>
        </w:rPr>
        <w:t>系统整体设计遵从高内聚，低耦合的思想，系统主要分为</w:t>
      </w:r>
      <w:r>
        <w:rPr>
          <w:rFonts w:ascii="Times New Roman" w:eastAsia="宋体" w:hAnsi="Times New Roman" w:cs="Times New Roman"/>
          <w:color w:val="000000"/>
          <w:szCs w:val="20"/>
          <w:lang w:val="en"/>
        </w:rPr>
        <w:t>四</w:t>
      </w:r>
      <w:r>
        <w:rPr>
          <w:rFonts w:ascii="Times New Roman" w:eastAsia="宋体" w:hAnsi="Times New Roman" w:cs="Times New Roman"/>
          <w:color w:val="000000"/>
          <w:szCs w:val="20"/>
          <w:lang w:val="en"/>
        </w:rPr>
        <w:t>层，从下到上分别为驱动层、设备管理层、中间层、应用层。其中驱动层主要模块有</w:t>
      </w:r>
      <w:r>
        <w:rPr>
          <w:rFonts w:ascii="Times New Roman" w:eastAsia="宋体" w:hAnsi="Times New Roman" w:cs="Times New Roman"/>
          <w:color w:val="000000"/>
          <w:szCs w:val="20"/>
          <w:lang w:val="en"/>
        </w:rPr>
        <w:t>adxl345</w:t>
      </w:r>
      <w:r>
        <w:rPr>
          <w:rFonts w:ascii="Times New Roman" w:eastAsia="宋体" w:hAnsi="Times New Roman" w:cs="Times New Roman"/>
          <w:color w:val="000000"/>
          <w:szCs w:val="20"/>
          <w:lang w:val="en"/>
        </w:rPr>
        <w:t>加速度传感器模块、蜂鸣器模块、</w:t>
      </w:r>
      <w:r>
        <w:rPr>
          <w:rFonts w:ascii="Times New Roman" w:eastAsia="宋体" w:hAnsi="Times New Roman" w:cs="Times New Roman"/>
          <w:color w:val="000000"/>
          <w:szCs w:val="20"/>
          <w:lang w:val="en"/>
        </w:rPr>
        <w:t>led</w:t>
      </w:r>
      <w:r>
        <w:rPr>
          <w:rFonts w:ascii="Times New Roman" w:eastAsia="宋体" w:hAnsi="Times New Roman" w:cs="Times New Roman"/>
          <w:color w:val="000000"/>
          <w:szCs w:val="20"/>
          <w:lang w:val="en"/>
        </w:rPr>
        <w:t>模块、</w:t>
      </w:r>
      <w:r>
        <w:rPr>
          <w:rFonts w:ascii="Times New Roman" w:eastAsia="宋体" w:hAnsi="Times New Roman" w:cs="Times New Roman"/>
          <w:color w:val="000000"/>
          <w:szCs w:val="20"/>
          <w:lang w:val="en"/>
        </w:rPr>
        <w:t>usart_net</w:t>
      </w:r>
      <w:r>
        <w:rPr>
          <w:rFonts w:ascii="Times New Roman" w:eastAsia="宋体" w:hAnsi="Times New Roman" w:cs="Times New Roman"/>
          <w:color w:val="000000"/>
          <w:szCs w:val="20"/>
          <w:lang w:val="en"/>
        </w:rPr>
        <w:t>串口网络模块、</w:t>
      </w:r>
      <w:r>
        <w:rPr>
          <w:rFonts w:ascii="Times New Roman" w:eastAsia="宋体" w:hAnsi="Times New Roman" w:cs="Times New Roman"/>
          <w:color w:val="000000"/>
          <w:szCs w:val="20"/>
          <w:lang w:val="en"/>
        </w:rPr>
        <w:t>usart_debug</w:t>
      </w:r>
      <w:r>
        <w:rPr>
          <w:rFonts w:ascii="Times New Roman" w:eastAsia="宋体" w:hAnsi="Times New Roman" w:cs="Times New Roman"/>
          <w:color w:val="000000"/>
          <w:szCs w:val="20"/>
          <w:lang w:val="en"/>
        </w:rPr>
        <w:t>串口打印调试模块</w:t>
      </w:r>
      <w:r>
        <w:rPr>
          <w:rFonts w:ascii="Times New Roman" w:eastAsia="宋体" w:hAnsi="Times New Roman" w:cs="Times New Roman"/>
          <w:color w:val="000000"/>
          <w:szCs w:val="20"/>
          <w:lang w:val="en"/>
        </w:rPr>
        <w:t>。</w:t>
      </w:r>
    </w:p>
    <w:p w:rsidR="00500E47" w:rsidRDefault="009E7026">
      <w:pPr>
        <w:spacing w:line="320" w:lineRule="exact"/>
        <w:jc w:val="center"/>
        <w:rPr>
          <w:rFonts w:ascii="Times New Roman" w:eastAsia="宋体" w:hAnsi="Times New Roman" w:cs="Times New Roman"/>
          <w:b/>
          <w:bCs/>
          <w:szCs w:val="21"/>
          <w:lang w:val="en"/>
        </w:rPr>
      </w:pPr>
      <w:r>
        <w:rPr>
          <w:rFonts w:ascii="Times New Roman" w:eastAsia="宋体" w:hAnsi="Times New Roman" w:cs="Times New Roman"/>
          <w:b/>
          <w:bCs/>
          <w:noProof/>
          <w:szCs w:val="21"/>
        </w:rPr>
        <w:drawing>
          <wp:anchor distT="0" distB="0" distL="114300" distR="114300" simplePos="0" relativeHeight="251662336" behindDoc="0" locked="0" layoutInCell="1" allowOverlap="1">
            <wp:simplePos x="0" y="0"/>
            <wp:positionH relativeFrom="margin">
              <wp:posOffset>313055</wp:posOffset>
            </wp:positionH>
            <wp:positionV relativeFrom="paragraph">
              <wp:posOffset>113665</wp:posOffset>
            </wp:positionV>
            <wp:extent cx="4827270" cy="3111500"/>
            <wp:effectExtent l="0" t="0" r="1905" b="3175"/>
            <wp:wrapTopAndBottom/>
            <wp:docPr id="3" name="图片 3" descr="/home/kalipy/桌面/毕设/send_recv_fd/0514总体缩略类图.png0514总体缩略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ome/kalipy/桌面/毕设/send_recv_fd/0514总体缩略类图.png0514总体缩略类图"/>
                    <pic:cNvPicPr>
                      <a:picLocks noChangeAspect="1"/>
                    </pic:cNvPicPr>
                  </pic:nvPicPr>
                  <pic:blipFill>
                    <a:blip r:embed="rId15"/>
                    <a:srcRect/>
                    <a:stretch>
                      <a:fillRect/>
                    </a:stretch>
                  </pic:blipFill>
                  <pic:spPr>
                    <a:xfrm>
                      <a:off x="0" y="0"/>
                      <a:ext cx="4827270" cy="3111500"/>
                    </a:xfrm>
                    <a:prstGeom prst="rect">
                      <a:avLst/>
                    </a:prstGeom>
                    <a:ln w="3175">
                      <a:noFill/>
                    </a:ln>
                  </pic:spPr>
                </pic:pic>
              </a:graphicData>
            </a:graphic>
          </wp:anchor>
        </w:drawing>
      </w:r>
      <w:r>
        <w:rPr>
          <w:rFonts w:ascii="Times New Roman" w:eastAsia="宋体" w:hAnsi="Times New Roman" w:cs="Times New Roman"/>
          <w:b/>
          <w:bCs/>
          <w:szCs w:val="21"/>
          <w:lang w:val="en"/>
        </w:rPr>
        <w:t>图</w:t>
      </w:r>
      <w:r>
        <w:rPr>
          <w:rFonts w:ascii="Times New Roman" w:eastAsia="宋体" w:hAnsi="Times New Roman" w:cs="Times New Roman"/>
          <w:b/>
          <w:bCs/>
          <w:szCs w:val="21"/>
          <w:lang w:val="en"/>
        </w:rPr>
        <w:t>2-</w:t>
      </w:r>
      <w:r>
        <w:rPr>
          <w:rFonts w:ascii="Times New Roman" w:eastAsia="宋体" w:hAnsi="Times New Roman" w:cs="Times New Roman"/>
          <w:b/>
          <w:bCs/>
          <w:szCs w:val="21"/>
        </w:rPr>
        <w:t>5</w:t>
      </w:r>
      <w:r>
        <w:rPr>
          <w:rFonts w:ascii="Times New Roman" w:eastAsia="宋体" w:hAnsi="Times New Roman" w:cs="Times New Roman"/>
          <w:b/>
          <w:bCs/>
          <w:szCs w:val="21"/>
          <w:lang w:val="en"/>
        </w:rPr>
        <w:t xml:space="preserve"> </w:t>
      </w:r>
      <w:r>
        <w:rPr>
          <w:rFonts w:ascii="Times New Roman" w:eastAsia="宋体" w:hAnsi="Times New Roman" w:cs="Times New Roman"/>
          <w:b/>
          <w:bCs/>
          <w:szCs w:val="21"/>
          <w:lang w:val="en"/>
        </w:rPr>
        <w:t>整体缩略类图</w:t>
      </w:r>
    </w:p>
    <w:p w:rsidR="00500E47" w:rsidRDefault="009E7026">
      <w:pPr>
        <w:spacing w:line="320" w:lineRule="exact"/>
        <w:ind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这些</w:t>
      </w:r>
      <w:r>
        <w:rPr>
          <w:rFonts w:ascii="Times New Roman" w:eastAsia="宋体" w:hAnsi="Times New Roman" w:cs="Times New Roman"/>
          <w:color w:val="000000"/>
          <w:szCs w:val="20"/>
          <w:lang w:val="en"/>
        </w:rPr>
        <w:t>驱动</w:t>
      </w:r>
      <w:r>
        <w:rPr>
          <w:rFonts w:ascii="Times New Roman" w:eastAsia="宋体" w:hAnsi="Times New Roman" w:cs="Times New Roman"/>
          <w:color w:val="000000"/>
          <w:szCs w:val="20"/>
          <w:lang w:val="en"/>
        </w:rPr>
        <w:t>都是以聚合的形式被设备管理层</w:t>
      </w:r>
      <w:r>
        <w:rPr>
          <w:rFonts w:ascii="Times New Roman" w:eastAsia="宋体" w:hAnsi="Times New Roman" w:cs="Times New Roman"/>
          <w:color w:val="000000"/>
          <w:szCs w:val="20"/>
          <w:lang w:val="en"/>
        </w:rPr>
        <w:t>device_manager</w:t>
      </w:r>
      <w:r>
        <w:rPr>
          <w:rFonts w:ascii="Times New Roman" w:eastAsia="宋体" w:hAnsi="Times New Roman" w:cs="Times New Roman"/>
          <w:color w:val="000000"/>
          <w:szCs w:val="20"/>
          <w:lang w:val="en"/>
        </w:rPr>
        <w:t>对象所管理，只有通过</w:t>
      </w:r>
      <w:r>
        <w:rPr>
          <w:rFonts w:ascii="Times New Roman" w:eastAsia="宋体" w:hAnsi="Times New Roman" w:cs="Times New Roman"/>
          <w:color w:val="000000"/>
          <w:szCs w:val="20"/>
          <w:lang w:val="en"/>
        </w:rPr>
        <w:t>device_manager</w:t>
      </w:r>
      <w:r>
        <w:rPr>
          <w:rFonts w:ascii="Times New Roman" w:eastAsia="宋体" w:hAnsi="Times New Roman" w:cs="Times New Roman"/>
          <w:color w:val="000000"/>
          <w:szCs w:val="20"/>
          <w:lang w:val="en"/>
        </w:rPr>
        <w:t>注册的</w:t>
      </w:r>
      <w:r>
        <w:rPr>
          <w:rFonts w:ascii="Times New Roman" w:eastAsia="宋体" w:hAnsi="Times New Roman" w:cs="Times New Roman"/>
          <w:color w:val="000000"/>
          <w:szCs w:val="20"/>
          <w:lang w:val="en"/>
        </w:rPr>
        <w:t>驱动</w:t>
      </w:r>
      <w:r>
        <w:rPr>
          <w:rFonts w:ascii="Times New Roman" w:eastAsia="宋体" w:hAnsi="Times New Roman" w:cs="Times New Roman"/>
          <w:color w:val="000000"/>
          <w:szCs w:val="20"/>
          <w:lang w:val="en"/>
        </w:rPr>
        <w:t>，才能正常工作；中间层主要有</w:t>
      </w:r>
      <w:r>
        <w:rPr>
          <w:rFonts w:ascii="Times New Roman" w:eastAsia="宋体" w:hAnsi="Times New Roman" w:cs="Times New Roman"/>
          <w:color w:val="000000"/>
          <w:szCs w:val="20"/>
          <w:lang w:val="en"/>
        </w:rPr>
        <w:t>3</w:t>
      </w:r>
      <w:r>
        <w:rPr>
          <w:rFonts w:ascii="Times New Roman" w:eastAsia="宋体" w:hAnsi="Times New Roman" w:cs="Times New Roman"/>
          <w:color w:val="000000"/>
          <w:szCs w:val="20"/>
          <w:lang w:val="en"/>
        </w:rPr>
        <w:t>个模块和一个</w:t>
      </w:r>
      <w:r>
        <w:rPr>
          <w:rFonts w:ascii="Times New Roman" w:eastAsia="宋体" w:hAnsi="Times New Roman" w:cs="Times New Roman"/>
          <w:color w:val="000000"/>
          <w:szCs w:val="20"/>
          <w:lang w:val="en"/>
        </w:rPr>
        <w:t>frame_object</w:t>
      </w:r>
      <w:r>
        <w:rPr>
          <w:rFonts w:ascii="Times New Roman" w:eastAsia="宋体" w:hAnsi="Times New Roman" w:cs="Times New Roman"/>
          <w:color w:val="000000"/>
          <w:szCs w:val="20"/>
          <w:lang w:val="en"/>
        </w:rPr>
        <w:t>对象，其中</w:t>
      </w:r>
      <w:r>
        <w:rPr>
          <w:rFonts w:ascii="Times New Roman" w:eastAsia="宋体" w:hAnsi="Times New Roman" w:cs="Times New Roman"/>
          <w:color w:val="000000"/>
          <w:szCs w:val="20"/>
          <w:lang w:val="en"/>
        </w:rPr>
        <w:t>frame_object</w:t>
      </w:r>
      <w:r>
        <w:rPr>
          <w:rFonts w:ascii="Times New Roman" w:eastAsia="宋体" w:hAnsi="Times New Roman" w:cs="Times New Roman"/>
          <w:color w:val="000000"/>
          <w:szCs w:val="20"/>
          <w:lang w:val="en"/>
        </w:rPr>
        <w:t>对象主要用于进程并发和同步控制，</w:t>
      </w:r>
      <w:r>
        <w:rPr>
          <w:rFonts w:ascii="Times New Roman" w:eastAsia="宋体" w:hAnsi="Times New Roman" w:cs="Times New Roman"/>
          <w:color w:val="000000"/>
          <w:szCs w:val="20"/>
          <w:lang w:val="en"/>
        </w:rPr>
        <w:t>usart_net_qmsg</w:t>
      </w:r>
      <w:r>
        <w:rPr>
          <w:rFonts w:ascii="Times New Roman" w:eastAsia="宋体" w:hAnsi="Times New Roman" w:cs="Times New Roman"/>
          <w:color w:val="000000"/>
          <w:szCs w:val="20"/>
          <w:lang w:val="en"/>
        </w:rPr>
        <w:t>_receiver</w:t>
      </w:r>
      <w:r>
        <w:rPr>
          <w:rFonts w:ascii="Times New Roman" w:eastAsia="宋体" w:hAnsi="Times New Roman" w:cs="Times New Roman"/>
          <w:color w:val="000000"/>
          <w:szCs w:val="20"/>
          <w:lang w:val="en"/>
        </w:rPr>
        <w:t>和</w:t>
      </w:r>
      <w:r>
        <w:rPr>
          <w:rFonts w:ascii="Times New Roman" w:eastAsia="宋体" w:hAnsi="Times New Roman" w:cs="Times New Roman"/>
          <w:color w:val="000000"/>
          <w:szCs w:val="20"/>
          <w:lang w:val="en"/>
        </w:rPr>
        <w:lastRenderedPageBreak/>
        <w:t>usart_debug_qmsg_receiver</w:t>
      </w:r>
      <w:r>
        <w:rPr>
          <w:rFonts w:ascii="Times New Roman" w:eastAsia="宋体" w:hAnsi="Times New Roman" w:cs="Times New Roman"/>
          <w:color w:val="000000"/>
          <w:szCs w:val="20"/>
          <w:lang w:val="en"/>
        </w:rPr>
        <w:t>都是一个单独的进程，功能分别是串口网络设备数据的实时接收和串口数据的实时打印。</w:t>
      </w:r>
      <w:r>
        <w:rPr>
          <w:rFonts w:ascii="Times New Roman" w:eastAsia="宋体" w:hAnsi="Times New Roman" w:cs="Times New Roman"/>
          <w:color w:val="000000"/>
          <w:szCs w:val="20"/>
          <w:lang w:val="en"/>
        </w:rPr>
        <w:t>transmitter</w:t>
      </w:r>
      <w:r>
        <w:rPr>
          <w:rFonts w:ascii="Times New Roman" w:eastAsia="宋体" w:hAnsi="Times New Roman" w:cs="Times New Roman"/>
          <w:color w:val="000000"/>
          <w:szCs w:val="20"/>
          <w:lang w:val="en"/>
        </w:rPr>
        <w:t>主要功能是网络数据的发送；应用层模块主要有</w:t>
      </w:r>
      <w:r>
        <w:rPr>
          <w:rFonts w:ascii="Times New Roman" w:eastAsia="宋体" w:hAnsi="Times New Roman" w:cs="Times New Roman"/>
          <w:color w:val="000000"/>
          <w:szCs w:val="20"/>
          <w:lang w:val="en"/>
        </w:rPr>
        <w:t>connector_task</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adxl_report_task</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fall_detection_task</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server_dn_dispatcher_task</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pkg</w:t>
      </w:r>
      <w:r>
        <w:rPr>
          <w:rFonts w:ascii="Times New Roman" w:eastAsia="宋体" w:hAnsi="Times New Roman" w:cs="Times New Roman"/>
          <w:color w:val="000000"/>
          <w:szCs w:val="20"/>
          <w:lang w:val="en"/>
        </w:rPr>
        <w:t>，功能分别是</w:t>
      </w:r>
      <w:r>
        <w:rPr>
          <w:rFonts w:ascii="Times New Roman" w:eastAsia="宋体" w:hAnsi="Times New Roman" w:cs="Times New Roman"/>
          <w:color w:val="000000"/>
          <w:szCs w:val="20"/>
          <w:lang w:val="en"/>
        </w:rPr>
        <w:t>bc35</w:t>
      </w:r>
      <w:r>
        <w:rPr>
          <w:rFonts w:ascii="Times New Roman" w:eastAsia="宋体" w:hAnsi="Times New Roman" w:cs="Times New Roman"/>
          <w:color w:val="000000"/>
          <w:szCs w:val="20"/>
          <w:lang w:val="en"/>
        </w:rPr>
        <w:t>网络连接、加速度数据的实时上报、本地跌倒实时检测、服务器下行数据实时接收和分发、网络数据包和序列化和反序列化。得益于底</w:t>
      </w:r>
      <w:r>
        <w:rPr>
          <w:rFonts w:ascii="Times New Roman" w:eastAsia="宋体" w:hAnsi="Times New Roman" w:cs="Times New Roman"/>
          <w:color w:val="000000"/>
          <w:szCs w:val="20"/>
          <w:lang w:val="en"/>
        </w:rPr>
        <w:t>下</w:t>
      </w:r>
      <w:r>
        <w:rPr>
          <w:rFonts w:ascii="Times New Roman" w:eastAsia="宋体" w:hAnsi="Times New Roman" w:cs="Times New Roman"/>
          <w:color w:val="000000"/>
          <w:szCs w:val="20"/>
          <w:lang w:val="en"/>
        </w:rPr>
        <w:t>三</w:t>
      </w:r>
      <w:r>
        <w:rPr>
          <w:rFonts w:ascii="Times New Roman" w:eastAsia="宋体" w:hAnsi="Times New Roman" w:cs="Times New Roman"/>
          <w:color w:val="000000"/>
          <w:szCs w:val="20"/>
          <w:lang w:val="en"/>
        </w:rPr>
        <w:t>层基础组件的构建，从而使得应用层的开发非常简单便捷。</w:t>
      </w:r>
    </w:p>
    <w:p w:rsidR="00500E47" w:rsidRDefault="00500E47">
      <w:pPr>
        <w:spacing w:line="320" w:lineRule="exact"/>
        <w:ind w:firstLine="420"/>
        <w:rPr>
          <w:rFonts w:ascii="Times New Roman" w:eastAsia="宋体" w:hAnsi="Times New Roman" w:cs="Times New Roman"/>
          <w:color w:val="000000"/>
          <w:szCs w:val="20"/>
          <w:lang w:val="en"/>
        </w:rPr>
      </w:pPr>
    </w:p>
    <w:p w:rsidR="00500E47" w:rsidRDefault="009E7026">
      <w:pPr>
        <w:pStyle w:val="2"/>
        <w:spacing w:before="0" w:beforeAutospacing="0" w:after="0" w:afterAutospacing="0" w:line="320" w:lineRule="exact"/>
        <w:rPr>
          <w:b w:val="0"/>
          <w:sz w:val="21"/>
          <w:szCs w:val="21"/>
          <w:lang w:val="en"/>
        </w:rPr>
      </w:pPr>
      <w:bookmarkStart w:id="19" w:name="_Toc6087"/>
      <w:r>
        <w:rPr>
          <w:rFonts w:hint="eastAsia"/>
          <w:b w:val="0"/>
          <w:sz w:val="21"/>
          <w:szCs w:val="21"/>
          <w:lang w:val="en"/>
        </w:rPr>
        <w:t xml:space="preserve">2.7 </w:t>
      </w:r>
      <w:r>
        <w:rPr>
          <w:rFonts w:hint="eastAsia"/>
          <w:b w:val="0"/>
          <w:sz w:val="21"/>
          <w:szCs w:val="21"/>
          <w:lang w:val="en"/>
        </w:rPr>
        <w:t>系统软件设计</w:t>
      </w:r>
      <w:bookmarkEnd w:id="19"/>
    </w:p>
    <w:p w:rsidR="00500E47" w:rsidRDefault="009E7026">
      <w:pPr>
        <w:pStyle w:val="3"/>
        <w:spacing w:before="0" w:beforeAutospacing="0" w:after="0" w:afterAutospacing="0" w:line="320" w:lineRule="exact"/>
        <w:rPr>
          <w:b w:val="0"/>
          <w:sz w:val="21"/>
          <w:szCs w:val="21"/>
          <w:lang w:val="en"/>
        </w:rPr>
      </w:pPr>
      <w:bookmarkStart w:id="20" w:name="_Toc19514"/>
      <w:r>
        <w:rPr>
          <w:rFonts w:hint="eastAsia"/>
          <w:b w:val="0"/>
          <w:sz w:val="21"/>
          <w:szCs w:val="21"/>
          <w:lang w:val="en"/>
        </w:rPr>
        <w:t xml:space="preserve">2.7.1 </w:t>
      </w:r>
      <w:r>
        <w:rPr>
          <w:rFonts w:hint="eastAsia"/>
          <w:b w:val="0"/>
          <w:sz w:val="21"/>
          <w:szCs w:val="21"/>
          <w:lang w:val="en"/>
        </w:rPr>
        <w:t>终端软件设计</w:t>
      </w:r>
      <w:bookmarkEnd w:id="20"/>
    </w:p>
    <w:p w:rsidR="00500E47" w:rsidRDefault="009E7026">
      <w:pPr>
        <w:spacing w:line="320" w:lineRule="exact"/>
        <w:ind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设备层和设备管理层设计如图</w:t>
      </w:r>
      <w:r>
        <w:rPr>
          <w:rFonts w:ascii="Times New Roman" w:eastAsia="宋体" w:hAnsi="Times New Roman" w:cs="Times New Roman"/>
          <w:color w:val="000000"/>
          <w:szCs w:val="20"/>
          <w:lang w:val="en"/>
        </w:rPr>
        <w:t>2-</w:t>
      </w:r>
      <w:r>
        <w:rPr>
          <w:rFonts w:ascii="Times New Roman" w:eastAsia="宋体" w:hAnsi="Times New Roman" w:cs="Times New Roman"/>
          <w:color w:val="000000"/>
          <w:szCs w:val="20"/>
        </w:rPr>
        <w:t>6</w:t>
      </w:r>
      <w:r>
        <w:rPr>
          <w:rFonts w:ascii="Times New Roman" w:eastAsia="宋体" w:hAnsi="Times New Roman" w:cs="Times New Roman"/>
          <w:color w:val="000000"/>
          <w:szCs w:val="20"/>
          <w:lang w:val="en"/>
        </w:rPr>
        <w:t>所示</w:t>
      </w:r>
      <w:r>
        <w:rPr>
          <w:rFonts w:ascii="Times New Roman" w:eastAsia="宋体" w:hAnsi="Times New Roman" w:cs="Times New Roman"/>
          <w:color w:val="000000"/>
          <w:szCs w:val="20"/>
        </w:rPr>
        <w:t>，</w:t>
      </w:r>
      <w:r>
        <w:rPr>
          <w:rFonts w:ascii="Times New Roman" w:eastAsia="宋体" w:hAnsi="Times New Roman" w:cs="Times New Roman"/>
          <w:color w:val="000000"/>
          <w:szCs w:val="20"/>
          <w:lang w:val="en"/>
        </w:rPr>
        <w:t>主要由</w:t>
      </w:r>
      <w:r>
        <w:rPr>
          <w:rFonts w:ascii="Times New Roman" w:eastAsia="宋体" w:hAnsi="Times New Roman" w:cs="Times New Roman"/>
          <w:color w:val="000000"/>
          <w:szCs w:val="20"/>
          <w:lang w:val="en"/>
        </w:rPr>
        <w:t>device_adxl</w:t>
      </w:r>
      <w:r>
        <w:rPr>
          <w:rFonts w:ascii="Times New Roman" w:eastAsia="宋体" w:hAnsi="Times New Roman" w:cs="Times New Roman"/>
          <w:color w:val="000000"/>
          <w:szCs w:val="20"/>
          <w:lang w:val="en"/>
        </w:rPr>
        <w:t>加速度传感器、</w:t>
      </w:r>
      <w:r>
        <w:rPr>
          <w:rFonts w:ascii="Times New Roman" w:eastAsia="宋体" w:hAnsi="Times New Roman" w:cs="Times New Roman"/>
          <w:color w:val="000000"/>
          <w:szCs w:val="20"/>
          <w:lang w:val="en"/>
        </w:rPr>
        <w:t>device_beep</w:t>
      </w:r>
      <w:r>
        <w:rPr>
          <w:rFonts w:ascii="Times New Roman" w:eastAsia="宋体" w:hAnsi="Times New Roman" w:cs="Times New Roman"/>
          <w:color w:val="000000"/>
          <w:szCs w:val="20"/>
          <w:lang w:val="en"/>
        </w:rPr>
        <w:t>蜂鸣器、</w:t>
      </w:r>
      <w:r>
        <w:rPr>
          <w:rFonts w:ascii="Times New Roman" w:eastAsia="宋体" w:hAnsi="Times New Roman" w:cs="Times New Roman"/>
          <w:color w:val="000000"/>
          <w:szCs w:val="20"/>
          <w:lang w:val="en"/>
        </w:rPr>
        <w:t>device_debug</w:t>
      </w:r>
      <w:r>
        <w:rPr>
          <w:rFonts w:ascii="Times New Roman" w:eastAsia="宋体" w:hAnsi="Times New Roman" w:cs="Times New Roman"/>
          <w:color w:val="000000"/>
          <w:szCs w:val="20"/>
          <w:lang w:val="en"/>
        </w:rPr>
        <w:t>串口打印、</w:t>
      </w:r>
      <w:r>
        <w:rPr>
          <w:rFonts w:ascii="Times New Roman" w:eastAsia="宋体" w:hAnsi="Times New Roman" w:cs="Times New Roman"/>
          <w:color w:val="000000"/>
          <w:szCs w:val="20"/>
          <w:lang w:val="en"/>
        </w:rPr>
        <w:t>device_led</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device_bc35</w:t>
      </w:r>
      <w:r>
        <w:rPr>
          <w:rFonts w:ascii="Times New Roman" w:eastAsia="宋体" w:hAnsi="Times New Roman" w:cs="Times New Roman"/>
          <w:color w:val="000000"/>
          <w:szCs w:val="20"/>
          <w:lang w:val="en"/>
        </w:rPr>
        <w:t>网络等设备组成，每个设备都有</w:t>
      </w:r>
      <w:r>
        <w:rPr>
          <w:rFonts w:ascii="Times New Roman" w:eastAsia="宋体" w:hAnsi="Times New Roman" w:cs="Times New Roman"/>
          <w:color w:val="000000"/>
          <w:szCs w:val="20"/>
          <w:lang w:val="en"/>
        </w:rPr>
        <w:t>device_xx_init</w:t>
      </w:r>
      <w:r>
        <w:rPr>
          <w:rFonts w:ascii="Times New Roman" w:eastAsia="宋体" w:hAnsi="Times New Roman" w:cs="Times New Roman"/>
          <w:color w:val="000000"/>
          <w:szCs w:val="20"/>
          <w:lang w:val="en"/>
        </w:rPr>
        <w:t>方法，功能是对设备进行初始化，该方法只有被设备管理层</w:t>
      </w:r>
      <w:r>
        <w:rPr>
          <w:rFonts w:ascii="Times New Roman" w:eastAsia="宋体" w:hAnsi="Times New Roman" w:cs="Times New Roman"/>
          <w:color w:val="000000"/>
          <w:szCs w:val="20"/>
          <w:lang w:val="en"/>
        </w:rPr>
        <w:t>devcie_manager</w:t>
      </w:r>
      <w:r>
        <w:rPr>
          <w:rFonts w:ascii="Times New Roman" w:eastAsia="宋体" w:hAnsi="Times New Roman" w:cs="Times New Roman"/>
          <w:color w:val="000000"/>
          <w:szCs w:val="20"/>
          <w:lang w:val="en"/>
        </w:rPr>
        <w:t>调用注册后，相应设备才能正常工作。我们这里主要解释下</w:t>
      </w:r>
      <w:r>
        <w:rPr>
          <w:rFonts w:ascii="Times New Roman" w:eastAsia="宋体" w:hAnsi="Times New Roman" w:cs="Times New Roman"/>
          <w:color w:val="000000"/>
          <w:szCs w:val="20"/>
          <w:lang w:val="en"/>
        </w:rPr>
        <w:t>device_bc35</w:t>
      </w:r>
      <w:r>
        <w:rPr>
          <w:rFonts w:ascii="Times New Roman" w:eastAsia="宋体" w:hAnsi="Times New Roman" w:cs="Times New Roman"/>
          <w:color w:val="000000"/>
          <w:szCs w:val="20"/>
          <w:lang w:val="en"/>
        </w:rPr>
        <w:t>这个设备，其中的</w:t>
      </w:r>
      <w:r>
        <w:rPr>
          <w:rFonts w:ascii="Times New Roman" w:eastAsia="宋体" w:hAnsi="Times New Roman" w:cs="Times New Roman"/>
          <w:color w:val="000000"/>
          <w:szCs w:val="20"/>
          <w:lang w:val="en"/>
        </w:rPr>
        <w:t>at_usart_bc35_msg_s</w:t>
      </w:r>
      <w:r>
        <w:rPr>
          <w:rFonts w:ascii="Times New Roman" w:eastAsia="宋体" w:hAnsi="Times New Roman" w:cs="Times New Roman"/>
          <w:color w:val="000000"/>
          <w:szCs w:val="20"/>
          <w:lang w:val="en"/>
        </w:rPr>
        <w:t>结构体是一个环状消息接收队列指针，用于指示</w:t>
      </w:r>
      <w:r>
        <w:rPr>
          <w:rFonts w:ascii="Times New Roman" w:eastAsia="宋体" w:hAnsi="Times New Roman" w:cs="Times New Roman"/>
          <w:color w:val="000000"/>
          <w:szCs w:val="20"/>
          <w:lang w:val="en"/>
        </w:rPr>
        <w:t>liteos</w:t>
      </w:r>
      <w:r>
        <w:rPr>
          <w:rFonts w:ascii="Times New Roman" w:eastAsia="宋体" w:hAnsi="Times New Roman" w:cs="Times New Roman"/>
          <w:color w:val="000000"/>
          <w:szCs w:val="20"/>
          <w:lang w:val="en"/>
        </w:rPr>
        <w:t>网络数据接收队列的队头和队尾。</w:t>
      </w:r>
      <w:r>
        <w:rPr>
          <w:rFonts w:ascii="Times New Roman" w:eastAsia="宋体" w:hAnsi="Times New Roman" w:cs="Times New Roman"/>
          <w:color w:val="000000"/>
          <w:szCs w:val="20"/>
          <w:lang w:val="en"/>
        </w:rPr>
        <w:t>at_cmd_</w:t>
      </w:r>
      <w:r>
        <w:rPr>
          <w:rFonts w:ascii="Times New Roman" w:eastAsia="宋体" w:hAnsi="Times New Roman" w:cs="Times New Roman"/>
          <w:color w:val="000000"/>
          <w:szCs w:val="20"/>
          <w:lang w:val="en"/>
        </w:rPr>
        <w:t>args_s</w:t>
      </w:r>
      <w:r>
        <w:rPr>
          <w:rFonts w:ascii="Times New Roman" w:eastAsia="宋体" w:hAnsi="Times New Roman" w:cs="Times New Roman"/>
          <w:color w:val="000000"/>
          <w:szCs w:val="20"/>
          <w:lang w:val="en"/>
        </w:rPr>
        <w:t>结构体是串口网络数据发送和接收和命令互斥对象，因为我们的串口网络设备只有一个，必须互斥访问。</w:t>
      </w:r>
      <w:r>
        <w:rPr>
          <w:rFonts w:ascii="Times New Roman" w:eastAsia="宋体" w:hAnsi="Times New Roman" w:cs="Times New Roman"/>
          <w:color w:val="000000"/>
          <w:szCs w:val="20"/>
          <w:lang w:val="en"/>
        </w:rPr>
        <w:t>device_svr_dn_msg_parse</w:t>
      </w:r>
      <w:r>
        <w:rPr>
          <w:rFonts w:ascii="Times New Roman" w:eastAsia="宋体" w:hAnsi="Times New Roman" w:cs="Times New Roman"/>
          <w:color w:val="000000"/>
          <w:szCs w:val="20"/>
          <w:lang w:val="en"/>
        </w:rPr>
        <w:t>是服务器下行数据解析函数，负责对服务器下行消息的解析。</w:t>
      </w:r>
      <w:r>
        <w:rPr>
          <w:rFonts w:ascii="Times New Roman" w:eastAsia="宋体" w:hAnsi="Times New Roman" w:cs="Times New Roman"/>
          <w:color w:val="000000"/>
          <w:szCs w:val="20"/>
          <w:lang w:val="en"/>
        </w:rPr>
        <w:t>nb</w:t>
      </w:r>
      <w:r>
        <w:rPr>
          <w:rFonts w:ascii="Times New Roman" w:eastAsia="宋体" w:hAnsi="Times New Roman" w:cs="Times New Roman"/>
          <w:color w:val="000000"/>
          <w:szCs w:val="20"/>
          <w:lang w:val="en"/>
        </w:rPr>
        <w:t>开头的函数则是对</w:t>
      </w:r>
      <w:r>
        <w:rPr>
          <w:rFonts w:ascii="Times New Roman" w:eastAsia="宋体" w:hAnsi="Times New Roman" w:cs="Times New Roman"/>
          <w:color w:val="000000"/>
          <w:szCs w:val="20"/>
          <w:lang w:val="en"/>
        </w:rPr>
        <w:t>at</w:t>
      </w:r>
      <w:r>
        <w:rPr>
          <w:rFonts w:ascii="Times New Roman" w:eastAsia="宋体" w:hAnsi="Times New Roman" w:cs="Times New Roman"/>
          <w:color w:val="000000"/>
          <w:szCs w:val="20"/>
          <w:lang w:val="en"/>
        </w:rPr>
        <w:t>命令的封装</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注：</w:t>
      </w:r>
      <w:r>
        <w:rPr>
          <w:rFonts w:ascii="Times New Roman" w:eastAsia="宋体" w:hAnsi="Times New Roman" w:cs="Times New Roman"/>
          <w:color w:val="000000"/>
          <w:szCs w:val="20"/>
          <w:lang w:val="en"/>
        </w:rPr>
        <w:t>bc35</w:t>
      </w:r>
      <w:r>
        <w:rPr>
          <w:rFonts w:ascii="Times New Roman" w:eastAsia="宋体" w:hAnsi="Times New Roman" w:cs="Times New Roman"/>
          <w:color w:val="000000"/>
          <w:szCs w:val="20"/>
          <w:lang w:val="en"/>
        </w:rPr>
        <w:t>串口网络数据的收发是通过</w:t>
      </w:r>
      <w:r>
        <w:rPr>
          <w:rFonts w:ascii="Times New Roman" w:eastAsia="宋体" w:hAnsi="Times New Roman" w:cs="Times New Roman"/>
          <w:color w:val="000000"/>
          <w:szCs w:val="20"/>
          <w:lang w:val="en"/>
        </w:rPr>
        <w:t>at</w:t>
      </w:r>
      <w:r>
        <w:rPr>
          <w:rFonts w:ascii="Times New Roman" w:eastAsia="宋体" w:hAnsi="Times New Roman" w:cs="Times New Roman"/>
          <w:color w:val="000000"/>
          <w:szCs w:val="20"/>
          <w:lang w:val="en"/>
        </w:rPr>
        <w:t>命令来进行的，串口网络通信的主要难点是数据的互斥和同步访问</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。这里只讲述一些关键函数，比如：</w:t>
      </w:r>
      <w:r>
        <w:rPr>
          <w:rFonts w:ascii="Times New Roman" w:eastAsia="宋体" w:hAnsi="Times New Roman" w:cs="Times New Roman"/>
          <w:color w:val="000000"/>
          <w:szCs w:val="20"/>
          <w:lang w:val="en"/>
        </w:rPr>
        <w:t>nb_attach_network</w:t>
      </w:r>
      <w:r>
        <w:rPr>
          <w:rFonts w:ascii="Times New Roman" w:eastAsia="宋体" w:hAnsi="Times New Roman" w:cs="Times New Roman"/>
          <w:color w:val="000000"/>
          <w:szCs w:val="20"/>
          <w:lang w:val="en"/>
        </w:rPr>
        <w:t>是网络附着的功能，通俗的讲，就是让设备连接上网络；</w:t>
      </w:r>
      <w:r>
        <w:rPr>
          <w:rFonts w:ascii="Times New Roman" w:eastAsia="宋体" w:hAnsi="Times New Roman" w:cs="Times New Roman"/>
          <w:color w:val="000000"/>
          <w:szCs w:val="20"/>
          <w:lang w:val="en"/>
        </w:rPr>
        <w:t>nb_send_payload_tcp</w:t>
      </w:r>
      <w:r>
        <w:rPr>
          <w:rFonts w:ascii="Times New Roman" w:eastAsia="宋体" w:hAnsi="Times New Roman" w:cs="Times New Roman"/>
          <w:color w:val="000000"/>
          <w:szCs w:val="20"/>
          <w:lang w:val="en"/>
        </w:rPr>
        <w:t>是</w:t>
      </w:r>
      <w:r>
        <w:rPr>
          <w:rFonts w:ascii="Times New Roman" w:eastAsia="宋体" w:hAnsi="Times New Roman" w:cs="Times New Roman"/>
          <w:color w:val="000000"/>
          <w:szCs w:val="20"/>
          <w:lang w:val="en"/>
        </w:rPr>
        <w:t>tcp</w:t>
      </w:r>
      <w:r>
        <w:rPr>
          <w:rFonts w:ascii="Times New Roman" w:eastAsia="宋体" w:hAnsi="Times New Roman" w:cs="Times New Roman"/>
          <w:color w:val="000000"/>
          <w:szCs w:val="20"/>
          <w:lang w:val="en"/>
        </w:rPr>
        <w:t>协议下的数</w:t>
      </w:r>
      <w:r>
        <w:rPr>
          <w:rFonts w:ascii="Times New Roman" w:eastAsia="宋体" w:hAnsi="Times New Roman" w:cs="Times New Roman"/>
          <w:color w:val="000000"/>
          <w:szCs w:val="20"/>
          <w:lang w:val="en"/>
        </w:rPr>
        <w:t>据发送函数，</w:t>
      </w:r>
      <w:r>
        <w:rPr>
          <w:rFonts w:ascii="Times New Roman" w:eastAsia="宋体" w:hAnsi="Times New Roman" w:cs="Times New Roman"/>
          <w:color w:val="000000"/>
          <w:szCs w:val="20"/>
          <w:lang w:val="en"/>
        </w:rPr>
        <w:t>nb_send_payloead_udp</w:t>
      </w:r>
      <w:r>
        <w:rPr>
          <w:rFonts w:ascii="Times New Roman" w:eastAsia="宋体" w:hAnsi="Times New Roman" w:cs="Times New Roman"/>
          <w:color w:val="000000"/>
          <w:szCs w:val="20"/>
          <w:lang w:val="en"/>
        </w:rPr>
        <w:t>是</w:t>
      </w:r>
      <w:r>
        <w:rPr>
          <w:rFonts w:ascii="Times New Roman" w:eastAsia="宋体" w:hAnsi="Times New Roman" w:cs="Times New Roman"/>
          <w:color w:val="000000"/>
          <w:szCs w:val="20"/>
          <w:lang w:val="en"/>
        </w:rPr>
        <w:t>udp</w:t>
      </w:r>
      <w:r>
        <w:rPr>
          <w:rFonts w:ascii="Times New Roman" w:eastAsia="宋体" w:hAnsi="Times New Roman" w:cs="Times New Roman"/>
          <w:color w:val="000000"/>
          <w:szCs w:val="20"/>
          <w:lang w:val="en"/>
        </w:rPr>
        <w:t>协议下的数据发送；</w:t>
      </w:r>
      <w:r>
        <w:rPr>
          <w:rFonts w:ascii="Times New Roman" w:eastAsia="宋体" w:hAnsi="Times New Roman" w:cs="Times New Roman"/>
          <w:color w:val="000000"/>
          <w:szCs w:val="20"/>
          <w:lang w:val="en"/>
        </w:rPr>
        <w:t>nb_create_socket</w:t>
      </w:r>
      <w:r>
        <w:rPr>
          <w:rFonts w:ascii="Times New Roman" w:eastAsia="宋体" w:hAnsi="Times New Roman" w:cs="Times New Roman"/>
          <w:color w:val="000000"/>
          <w:szCs w:val="20"/>
          <w:lang w:val="en"/>
        </w:rPr>
        <w:t>函数是创建</w:t>
      </w:r>
      <w:r>
        <w:rPr>
          <w:rFonts w:ascii="Times New Roman" w:eastAsia="宋体" w:hAnsi="Times New Roman" w:cs="Times New Roman"/>
          <w:color w:val="000000"/>
          <w:szCs w:val="20"/>
          <w:lang w:val="en"/>
        </w:rPr>
        <w:t>socket</w:t>
      </w:r>
      <w:r>
        <w:rPr>
          <w:rFonts w:ascii="Times New Roman" w:eastAsia="宋体" w:hAnsi="Times New Roman" w:cs="Times New Roman"/>
          <w:color w:val="000000"/>
          <w:szCs w:val="20"/>
          <w:lang w:val="en"/>
        </w:rPr>
        <w:t>，即网络套接字，该函数会返回一个</w:t>
      </w:r>
      <w:r>
        <w:rPr>
          <w:rFonts w:ascii="Times New Roman" w:eastAsia="宋体" w:hAnsi="Times New Roman" w:cs="Times New Roman"/>
          <w:color w:val="000000"/>
          <w:szCs w:val="20"/>
          <w:lang w:val="en"/>
        </w:rPr>
        <w:t>socket_id</w:t>
      </w:r>
      <w:r>
        <w:rPr>
          <w:rFonts w:ascii="Times New Roman" w:eastAsia="宋体" w:hAnsi="Times New Roman" w:cs="Times New Roman"/>
          <w:color w:val="000000"/>
          <w:szCs w:val="20"/>
          <w:lang w:val="en"/>
        </w:rPr>
        <w:t>，相当于</w:t>
      </w:r>
      <w:r>
        <w:rPr>
          <w:rFonts w:ascii="Times New Roman" w:eastAsia="宋体" w:hAnsi="Times New Roman" w:cs="Times New Roman"/>
          <w:color w:val="000000"/>
          <w:szCs w:val="20"/>
          <w:lang w:val="en"/>
        </w:rPr>
        <w:t>Linux</w:t>
      </w:r>
      <w:r>
        <w:rPr>
          <w:rFonts w:ascii="Times New Roman" w:eastAsia="宋体" w:hAnsi="Times New Roman" w:cs="Times New Roman"/>
          <w:color w:val="000000"/>
          <w:szCs w:val="20"/>
          <w:lang w:val="en"/>
        </w:rPr>
        <w:t>下的</w:t>
      </w:r>
      <w:r>
        <w:rPr>
          <w:rFonts w:ascii="Times New Roman" w:eastAsia="宋体" w:hAnsi="Times New Roman" w:cs="Times New Roman"/>
          <w:color w:val="000000"/>
          <w:szCs w:val="20"/>
          <w:lang w:val="en"/>
        </w:rPr>
        <w:t>sfd</w:t>
      </w:r>
      <w:r>
        <w:rPr>
          <w:rFonts w:ascii="Times New Roman" w:eastAsia="宋体" w:hAnsi="Times New Roman" w:cs="Times New Roman"/>
          <w:color w:val="000000"/>
          <w:szCs w:val="20"/>
          <w:lang w:val="en"/>
        </w:rPr>
        <w:t>。</w:t>
      </w:r>
    </w:p>
    <w:p w:rsidR="00500E47" w:rsidRDefault="009E7026">
      <w:pPr>
        <w:spacing w:line="320" w:lineRule="exact"/>
        <w:ind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中间层设计如图</w:t>
      </w:r>
      <w:r>
        <w:rPr>
          <w:rFonts w:ascii="Times New Roman" w:eastAsia="宋体" w:hAnsi="Times New Roman" w:cs="Times New Roman"/>
          <w:color w:val="000000"/>
          <w:szCs w:val="20"/>
          <w:lang w:val="en"/>
        </w:rPr>
        <w:t>2</w:t>
      </w:r>
      <w:r>
        <w:rPr>
          <w:rFonts w:ascii="Times New Roman" w:eastAsia="宋体" w:hAnsi="Times New Roman" w:cs="Times New Roman"/>
          <w:color w:val="000000"/>
          <w:szCs w:val="20"/>
        </w:rPr>
        <w:t>-7</w:t>
      </w:r>
      <w:r>
        <w:rPr>
          <w:rFonts w:ascii="Times New Roman" w:eastAsia="宋体" w:hAnsi="Times New Roman" w:cs="Times New Roman"/>
          <w:color w:val="000000"/>
          <w:szCs w:val="20"/>
          <w:lang w:val="en"/>
        </w:rPr>
        <w:t>所示</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主要由</w:t>
      </w:r>
      <w:r>
        <w:rPr>
          <w:rFonts w:ascii="Times New Roman" w:eastAsia="宋体" w:hAnsi="Times New Roman" w:cs="Times New Roman"/>
          <w:color w:val="000000"/>
          <w:szCs w:val="20"/>
          <w:lang w:val="en"/>
        </w:rPr>
        <w:t>frame_object</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transmitter</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usart_net_qmsg_receiver</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usart_debug_qmsg_receiver</w:t>
      </w:r>
      <w:r>
        <w:rPr>
          <w:rFonts w:ascii="Times New Roman" w:eastAsia="宋体" w:hAnsi="Times New Roman" w:cs="Times New Roman"/>
          <w:color w:val="000000"/>
          <w:szCs w:val="20"/>
          <w:lang w:val="en"/>
        </w:rPr>
        <w:t>类组成。各模块的功能如下：</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frame_object</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任务互斥和</w:t>
      </w:r>
      <w:r>
        <w:rPr>
          <w:rFonts w:ascii="Times New Roman" w:eastAsia="宋体" w:hAnsi="Times New Roman" w:cs="Times New Roman"/>
          <w:color w:val="000000"/>
          <w:szCs w:val="20"/>
          <w:lang w:val="en"/>
        </w:rPr>
        <w:t>bc35</w:t>
      </w:r>
      <w:r>
        <w:rPr>
          <w:rFonts w:ascii="Times New Roman" w:eastAsia="宋体" w:hAnsi="Times New Roman" w:cs="Times New Roman"/>
          <w:color w:val="000000"/>
          <w:szCs w:val="20"/>
          <w:lang w:val="en"/>
        </w:rPr>
        <w:t>命令互斥</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同步对象</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transmitter</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bc35</w:t>
      </w:r>
      <w:r>
        <w:rPr>
          <w:rFonts w:ascii="Times New Roman" w:eastAsia="宋体" w:hAnsi="Times New Roman" w:cs="Times New Roman"/>
          <w:color w:val="000000"/>
          <w:szCs w:val="20"/>
          <w:lang w:val="en"/>
        </w:rPr>
        <w:t>网络数据发送器，主要负责网络数据的发送</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usart_net_qmsg_receiver</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bc35</w:t>
      </w:r>
      <w:r>
        <w:rPr>
          <w:rFonts w:ascii="Times New Roman" w:eastAsia="宋体" w:hAnsi="Times New Roman" w:cs="Times New Roman"/>
          <w:color w:val="000000"/>
          <w:szCs w:val="20"/>
          <w:lang w:val="en"/>
        </w:rPr>
        <w:t>数据接收和数据分发器，当串口网络数据数据到来时，它会把接收到的数据放到相应的数据接收缓冲</w:t>
      </w:r>
      <w:r>
        <w:rPr>
          <w:rFonts w:ascii="Times New Roman" w:eastAsia="宋体" w:hAnsi="Times New Roman" w:cs="Times New Roman"/>
          <w:color w:val="000000"/>
          <w:szCs w:val="20"/>
          <w:lang w:val="en"/>
        </w:rPr>
        <w:t>buf</w:t>
      </w:r>
      <w:r>
        <w:rPr>
          <w:rFonts w:ascii="Times New Roman" w:eastAsia="宋体" w:hAnsi="Times New Roman" w:cs="Times New Roman"/>
          <w:color w:val="000000"/>
          <w:szCs w:val="20"/>
          <w:lang w:val="en"/>
        </w:rPr>
        <w:t>数组，以供应用层获取。</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usart_debug_qmsg_receiver</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串口打印数据接收器，功能和</w:t>
      </w:r>
      <w:r>
        <w:rPr>
          <w:rFonts w:ascii="Times New Roman" w:eastAsia="宋体" w:hAnsi="Times New Roman" w:cs="Times New Roman"/>
          <w:color w:val="000000"/>
          <w:szCs w:val="20"/>
          <w:lang w:val="en"/>
        </w:rPr>
        <w:t>usart_net_qmsg_receiver</w:t>
      </w:r>
      <w:r>
        <w:rPr>
          <w:rFonts w:ascii="Times New Roman" w:eastAsia="宋体" w:hAnsi="Times New Roman" w:cs="Times New Roman"/>
          <w:color w:val="000000"/>
          <w:szCs w:val="20"/>
          <w:lang w:val="en"/>
        </w:rPr>
        <w:t>同理。</w:t>
      </w:r>
    </w:p>
    <w:p w:rsidR="00500E47" w:rsidRDefault="00500E47">
      <w:pPr>
        <w:spacing w:line="320" w:lineRule="exact"/>
        <w:rPr>
          <w:rFonts w:ascii="Times New Roman" w:eastAsia="宋体" w:hAnsi="Times New Roman" w:cs="Times New Roman"/>
          <w:color w:val="000000"/>
          <w:szCs w:val="20"/>
          <w:lang w:val="en"/>
        </w:rPr>
      </w:pPr>
    </w:p>
    <w:p w:rsidR="00500E47" w:rsidRDefault="00500E47">
      <w:pPr>
        <w:spacing w:line="320" w:lineRule="exact"/>
        <w:rPr>
          <w:rFonts w:ascii="Times New Roman" w:eastAsia="宋体" w:hAnsi="Times New Roman" w:cs="Times New Roman"/>
          <w:color w:val="000000"/>
          <w:szCs w:val="20"/>
          <w:lang w:val="en"/>
        </w:rPr>
      </w:pPr>
    </w:p>
    <w:p w:rsidR="00500E47" w:rsidRDefault="00500E47">
      <w:pPr>
        <w:spacing w:line="320" w:lineRule="exact"/>
        <w:rPr>
          <w:rFonts w:ascii="Times New Roman" w:eastAsia="宋体" w:hAnsi="Times New Roman" w:cs="Times New Roman"/>
          <w:color w:val="000000"/>
          <w:szCs w:val="20"/>
          <w:lang w:val="en"/>
        </w:rPr>
      </w:pPr>
    </w:p>
    <w:p w:rsidR="00500E47" w:rsidRDefault="00500E47">
      <w:pPr>
        <w:spacing w:line="320" w:lineRule="exact"/>
        <w:rPr>
          <w:rFonts w:ascii="Times New Roman" w:eastAsia="宋体" w:hAnsi="Times New Roman" w:cs="Times New Roman"/>
          <w:color w:val="000000"/>
          <w:szCs w:val="20"/>
          <w:lang w:val="en"/>
        </w:rPr>
      </w:pPr>
    </w:p>
    <w:p w:rsidR="00500E47" w:rsidRDefault="00500E47">
      <w:pPr>
        <w:spacing w:line="320" w:lineRule="exact"/>
        <w:rPr>
          <w:rFonts w:ascii="Times New Roman" w:eastAsia="宋体" w:hAnsi="Times New Roman" w:cs="Times New Roman"/>
          <w:color w:val="000000"/>
          <w:szCs w:val="20"/>
          <w:lang w:val="en"/>
        </w:rPr>
      </w:pPr>
    </w:p>
    <w:p w:rsidR="00500E47" w:rsidRDefault="00500E47">
      <w:pPr>
        <w:spacing w:line="320" w:lineRule="exact"/>
        <w:rPr>
          <w:rFonts w:ascii="Times New Roman" w:eastAsia="宋体" w:hAnsi="Times New Roman" w:cs="Times New Roman"/>
          <w:color w:val="000000"/>
          <w:szCs w:val="20"/>
          <w:lang w:val="en"/>
        </w:rPr>
      </w:pPr>
    </w:p>
    <w:p w:rsidR="00500E47" w:rsidRDefault="00500E47">
      <w:pPr>
        <w:spacing w:line="320" w:lineRule="exact"/>
        <w:rPr>
          <w:rFonts w:ascii="Times New Roman" w:eastAsia="宋体" w:hAnsi="Times New Roman" w:cs="Times New Roman"/>
          <w:color w:val="000000"/>
          <w:szCs w:val="20"/>
          <w:lang w:val="en"/>
        </w:rPr>
      </w:pPr>
    </w:p>
    <w:p w:rsidR="00500E47" w:rsidRDefault="00500E47">
      <w:pPr>
        <w:spacing w:line="320" w:lineRule="exact"/>
        <w:rPr>
          <w:rFonts w:ascii="Times New Roman" w:eastAsia="宋体" w:hAnsi="Times New Roman" w:cs="Times New Roman"/>
          <w:color w:val="000000"/>
          <w:szCs w:val="20"/>
          <w:lang w:val="en"/>
        </w:rPr>
      </w:pPr>
    </w:p>
    <w:p w:rsidR="00500E47" w:rsidRDefault="00500E47">
      <w:pPr>
        <w:spacing w:line="320" w:lineRule="exact"/>
        <w:rPr>
          <w:rFonts w:ascii="Times New Roman" w:eastAsia="宋体" w:hAnsi="Times New Roman" w:cs="Times New Roman"/>
          <w:color w:val="000000"/>
          <w:szCs w:val="20"/>
          <w:lang w:val="en"/>
        </w:rPr>
      </w:pPr>
    </w:p>
    <w:p w:rsidR="00500E47" w:rsidRDefault="009E7026">
      <w:pPr>
        <w:spacing w:line="320" w:lineRule="exact"/>
        <w:jc w:val="center"/>
        <w:rPr>
          <w:rFonts w:ascii="Times New Roman" w:eastAsia="宋体" w:hAnsi="Times New Roman" w:cs="Times New Roman"/>
          <w:b/>
          <w:bCs/>
          <w:szCs w:val="21"/>
          <w:lang w:val="en"/>
        </w:rPr>
      </w:pPr>
      <w:r>
        <w:rPr>
          <w:rFonts w:ascii="Times New Roman" w:eastAsia="宋体" w:hAnsi="Times New Roman" w:cs="Times New Roman"/>
          <w:b/>
          <w:bCs/>
          <w:noProof/>
          <w:szCs w:val="21"/>
        </w:rPr>
        <w:lastRenderedPageBreak/>
        <w:drawing>
          <wp:anchor distT="0" distB="0" distL="114300" distR="114300" simplePos="0" relativeHeight="251645952" behindDoc="0" locked="0" layoutInCell="1" allowOverlap="1">
            <wp:simplePos x="0" y="0"/>
            <wp:positionH relativeFrom="column">
              <wp:posOffset>245110</wp:posOffset>
            </wp:positionH>
            <wp:positionV relativeFrom="paragraph">
              <wp:posOffset>160020</wp:posOffset>
            </wp:positionV>
            <wp:extent cx="4840605" cy="5196840"/>
            <wp:effectExtent l="0" t="0" r="7620" b="3810"/>
            <wp:wrapTopAndBottom/>
            <wp:docPr id="40" name="图片 40" descr="/home/kalipy/桌面/毕设/send_recv_fd/device层详细类图.pngdevice层详细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home/kalipy/桌面/毕设/send_recv_fd/device层详细类图.pngdevice层详细类图"/>
                    <pic:cNvPicPr>
                      <a:picLocks noChangeAspect="1"/>
                    </pic:cNvPicPr>
                  </pic:nvPicPr>
                  <pic:blipFill>
                    <a:blip r:embed="rId16"/>
                    <a:srcRect/>
                    <a:stretch>
                      <a:fillRect/>
                    </a:stretch>
                  </pic:blipFill>
                  <pic:spPr>
                    <a:xfrm>
                      <a:off x="0" y="0"/>
                      <a:ext cx="4840605" cy="5196840"/>
                    </a:xfrm>
                    <a:prstGeom prst="rect">
                      <a:avLst/>
                    </a:prstGeom>
                    <a:ln w="3175">
                      <a:noFill/>
                    </a:ln>
                  </pic:spPr>
                </pic:pic>
              </a:graphicData>
            </a:graphic>
          </wp:anchor>
        </w:drawing>
      </w:r>
      <w:r>
        <w:rPr>
          <w:rFonts w:ascii="Times New Roman" w:eastAsia="宋体" w:hAnsi="Times New Roman" w:cs="Times New Roman"/>
          <w:b/>
          <w:bCs/>
          <w:szCs w:val="21"/>
          <w:lang w:val="en"/>
        </w:rPr>
        <w:t>图</w:t>
      </w:r>
      <w:r>
        <w:rPr>
          <w:rFonts w:ascii="Times New Roman" w:eastAsia="宋体" w:hAnsi="Times New Roman" w:cs="Times New Roman"/>
          <w:b/>
          <w:bCs/>
          <w:szCs w:val="21"/>
          <w:lang w:val="en"/>
        </w:rPr>
        <w:t>2-</w:t>
      </w:r>
      <w:r>
        <w:rPr>
          <w:rFonts w:ascii="Times New Roman" w:eastAsia="宋体" w:hAnsi="Times New Roman" w:cs="Times New Roman"/>
          <w:b/>
          <w:bCs/>
          <w:szCs w:val="21"/>
        </w:rPr>
        <w:t>6</w:t>
      </w:r>
      <w:r>
        <w:rPr>
          <w:rFonts w:ascii="Times New Roman" w:eastAsia="宋体" w:hAnsi="Times New Roman" w:cs="Times New Roman"/>
          <w:b/>
          <w:bCs/>
          <w:szCs w:val="21"/>
          <w:lang w:val="en"/>
        </w:rPr>
        <w:t xml:space="preserve"> </w:t>
      </w:r>
      <w:r>
        <w:rPr>
          <w:rFonts w:ascii="Times New Roman" w:eastAsia="宋体" w:hAnsi="Times New Roman" w:cs="Times New Roman"/>
          <w:b/>
          <w:bCs/>
          <w:szCs w:val="21"/>
          <w:lang w:val="en"/>
        </w:rPr>
        <w:t>设备层和设备管理层类图</w:t>
      </w:r>
    </w:p>
    <w:p w:rsidR="00500E47" w:rsidRDefault="009E7026">
      <w:pPr>
        <w:spacing w:line="320" w:lineRule="exact"/>
        <w:jc w:val="center"/>
        <w:rPr>
          <w:rFonts w:ascii="Times New Roman" w:eastAsia="宋体" w:hAnsi="Times New Roman" w:cs="Times New Roman"/>
          <w:b/>
          <w:bCs/>
          <w:szCs w:val="21"/>
          <w:lang w:val="en"/>
        </w:rPr>
      </w:pPr>
      <w:r>
        <w:rPr>
          <w:rFonts w:ascii="Times New Roman" w:eastAsia="宋体" w:hAnsi="Times New Roman" w:cs="Times New Roman"/>
          <w:b/>
          <w:bCs/>
          <w:noProof/>
          <w:szCs w:val="21"/>
        </w:rPr>
        <w:drawing>
          <wp:anchor distT="0" distB="0" distL="114300" distR="114300" simplePos="0" relativeHeight="251646976" behindDoc="0" locked="0" layoutInCell="1" allowOverlap="1">
            <wp:simplePos x="0" y="0"/>
            <wp:positionH relativeFrom="column">
              <wp:posOffset>286385</wp:posOffset>
            </wp:positionH>
            <wp:positionV relativeFrom="paragraph">
              <wp:posOffset>123825</wp:posOffset>
            </wp:positionV>
            <wp:extent cx="4325620" cy="2493010"/>
            <wp:effectExtent l="0" t="0" r="8255" b="2540"/>
            <wp:wrapTopAndBottom/>
            <wp:docPr id="10" name="图片 10" descr="/home/kalipy/桌面/毕设/send_recv_fd/中间层设计详细类图.png中间层设计详细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ome/kalipy/桌面/毕设/send_recv_fd/中间层设计详细类图.png中间层设计详细类图"/>
                    <pic:cNvPicPr>
                      <a:picLocks noChangeAspect="1"/>
                    </pic:cNvPicPr>
                  </pic:nvPicPr>
                  <pic:blipFill>
                    <a:blip r:embed="rId17"/>
                    <a:srcRect/>
                    <a:stretch>
                      <a:fillRect/>
                    </a:stretch>
                  </pic:blipFill>
                  <pic:spPr>
                    <a:xfrm>
                      <a:off x="0" y="0"/>
                      <a:ext cx="4325620" cy="2493010"/>
                    </a:xfrm>
                    <a:prstGeom prst="rect">
                      <a:avLst/>
                    </a:prstGeom>
                    <a:ln w="3175">
                      <a:noFill/>
                    </a:ln>
                  </pic:spPr>
                </pic:pic>
              </a:graphicData>
            </a:graphic>
          </wp:anchor>
        </w:drawing>
      </w:r>
      <w:r>
        <w:rPr>
          <w:rFonts w:ascii="Times New Roman" w:eastAsia="宋体" w:hAnsi="Times New Roman" w:cs="Times New Roman"/>
          <w:b/>
          <w:bCs/>
          <w:szCs w:val="21"/>
          <w:lang w:val="en"/>
        </w:rPr>
        <w:t>图</w:t>
      </w:r>
      <w:r>
        <w:rPr>
          <w:rFonts w:ascii="Times New Roman" w:eastAsia="宋体" w:hAnsi="Times New Roman" w:cs="Times New Roman"/>
          <w:b/>
          <w:bCs/>
          <w:szCs w:val="21"/>
          <w:lang w:val="en"/>
        </w:rPr>
        <w:t>2-</w:t>
      </w:r>
      <w:r>
        <w:rPr>
          <w:rFonts w:ascii="Times New Roman" w:eastAsia="宋体" w:hAnsi="Times New Roman" w:cs="Times New Roman"/>
          <w:b/>
          <w:bCs/>
          <w:szCs w:val="21"/>
        </w:rPr>
        <w:t>7</w:t>
      </w:r>
      <w:r>
        <w:rPr>
          <w:rFonts w:ascii="Times New Roman" w:eastAsia="宋体" w:hAnsi="Times New Roman" w:cs="Times New Roman"/>
          <w:b/>
          <w:bCs/>
          <w:szCs w:val="21"/>
          <w:lang w:val="en"/>
        </w:rPr>
        <w:t xml:space="preserve"> </w:t>
      </w:r>
      <w:r>
        <w:rPr>
          <w:rFonts w:ascii="Times New Roman" w:eastAsia="宋体" w:hAnsi="Times New Roman" w:cs="Times New Roman"/>
          <w:b/>
          <w:bCs/>
          <w:szCs w:val="21"/>
          <w:lang w:val="en"/>
        </w:rPr>
        <w:t>中间层设计类图</w:t>
      </w:r>
    </w:p>
    <w:p w:rsidR="00500E47" w:rsidRDefault="00500E47">
      <w:pPr>
        <w:spacing w:line="320" w:lineRule="exact"/>
        <w:rPr>
          <w:rFonts w:ascii="Times New Roman" w:eastAsia="宋体" w:hAnsi="Times New Roman" w:cs="Times New Roman"/>
          <w:color w:val="000000"/>
          <w:szCs w:val="20"/>
          <w:lang w:val="en"/>
        </w:rPr>
      </w:pP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应用层设计如图</w:t>
      </w:r>
      <w:r>
        <w:rPr>
          <w:rFonts w:ascii="Times New Roman" w:eastAsia="宋体" w:hAnsi="Times New Roman" w:cs="Times New Roman"/>
          <w:color w:val="000000"/>
          <w:szCs w:val="20"/>
          <w:lang w:val="en"/>
        </w:rPr>
        <w:t>2-</w:t>
      </w:r>
      <w:r>
        <w:rPr>
          <w:rFonts w:ascii="Times New Roman" w:eastAsia="宋体" w:hAnsi="Times New Roman" w:cs="Times New Roman"/>
          <w:color w:val="000000"/>
          <w:szCs w:val="20"/>
        </w:rPr>
        <w:t>8</w:t>
      </w:r>
      <w:r>
        <w:rPr>
          <w:rFonts w:ascii="Times New Roman" w:eastAsia="宋体" w:hAnsi="Times New Roman" w:cs="Times New Roman"/>
          <w:color w:val="000000"/>
          <w:szCs w:val="20"/>
          <w:lang w:val="en"/>
        </w:rPr>
        <w:t>所示，主要由</w:t>
      </w:r>
      <w:r>
        <w:rPr>
          <w:rFonts w:ascii="Times New Roman" w:eastAsia="宋体" w:hAnsi="Times New Roman" w:cs="Times New Roman"/>
          <w:color w:val="000000"/>
          <w:szCs w:val="20"/>
          <w:lang w:val="en"/>
        </w:rPr>
        <w:t>connector_task</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adxl_report_task</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fall_detection_task</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lastRenderedPageBreak/>
        <w:t>pkg</w:t>
      </w:r>
      <w:r>
        <w:rPr>
          <w:rFonts w:ascii="Times New Roman" w:eastAsia="宋体" w:hAnsi="Times New Roman" w:cs="Times New Roman"/>
          <w:color w:val="000000"/>
          <w:szCs w:val="20"/>
          <w:lang w:val="en"/>
        </w:rPr>
        <w:t>模块组成。其中</w:t>
      </w:r>
      <w:r>
        <w:rPr>
          <w:rFonts w:ascii="Times New Roman" w:eastAsia="宋体" w:hAnsi="Times New Roman" w:cs="Times New Roman"/>
          <w:color w:val="000000"/>
          <w:szCs w:val="20"/>
          <w:lang w:val="en"/>
        </w:rPr>
        <w:t>connector_task</w:t>
      </w:r>
      <w:r>
        <w:rPr>
          <w:rFonts w:ascii="Times New Roman" w:eastAsia="宋体" w:hAnsi="Times New Roman" w:cs="Times New Roman"/>
          <w:color w:val="000000"/>
          <w:szCs w:val="20"/>
          <w:lang w:val="en"/>
        </w:rPr>
        <w:t>类中的</w:t>
      </w:r>
      <w:r>
        <w:rPr>
          <w:rFonts w:ascii="Times New Roman" w:eastAsia="宋体" w:hAnsi="Times New Roman" w:cs="Times New Roman"/>
          <w:color w:val="000000"/>
          <w:szCs w:val="20"/>
          <w:lang w:val="en"/>
        </w:rPr>
        <w:t>connector_init</w:t>
      </w:r>
      <w:r>
        <w:rPr>
          <w:rFonts w:ascii="Times New Roman" w:eastAsia="宋体" w:hAnsi="Times New Roman" w:cs="Times New Roman"/>
          <w:color w:val="000000"/>
          <w:szCs w:val="20"/>
          <w:lang w:val="en"/>
        </w:rPr>
        <w:t>方法的功能是让</w:t>
      </w:r>
      <w:r>
        <w:rPr>
          <w:rFonts w:ascii="Times New Roman" w:eastAsia="宋体" w:hAnsi="Times New Roman" w:cs="Times New Roman"/>
          <w:color w:val="000000"/>
          <w:szCs w:val="20"/>
          <w:lang w:val="en"/>
        </w:rPr>
        <w:t>bc35</w:t>
      </w:r>
      <w:r>
        <w:rPr>
          <w:rFonts w:ascii="Times New Roman" w:eastAsia="宋体" w:hAnsi="Times New Roman" w:cs="Times New Roman"/>
          <w:color w:val="000000"/>
          <w:szCs w:val="20"/>
          <w:lang w:val="en"/>
        </w:rPr>
        <w:t>串口网络设备初始化网络连接，</w:t>
      </w:r>
      <w:r>
        <w:rPr>
          <w:rFonts w:ascii="Times New Roman" w:eastAsia="宋体" w:hAnsi="Times New Roman" w:cs="Times New Roman"/>
          <w:color w:val="000000"/>
          <w:szCs w:val="20"/>
          <w:lang w:val="en"/>
        </w:rPr>
        <w:t>connect_do_work</w:t>
      </w:r>
      <w:r>
        <w:rPr>
          <w:rFonts w:ascii="Times New Roman" w:eastAsia="宋体" w:hAnsi="Times New Roman" w:cs="Times New Roman"/>
          <w:color w:val="000000"/>
          <w:szCs w:val="20"/>
          <w:lang w:val="en"/>
        </w:rPr>
        <w:t>方法的功能是让</w:t>
      </w:r>
      <w:r>
        <w:rPr>
          <w:rFonts w:ascii="Times New Roman" w:eastAsia="宋体" w:hAnsi="Times New Roman" w:cs="Times New Roman"/>
          <w:color w:val="000000"/>
          <w:szCs w:val="20"/>
          <w:lang w:val="en"/>
        </w:rPr>
        <w:t>bc35</w:t>
      </w:r>
      <w:r>
        <w:rPr>
          <w:rFonts w:ascii="Times New Roman" w:eastAsia="宋体" w:hAnsi="Times New Roman" w:cs="Times New Roman"/>
          <w:color w:val="000000"/>
          <w:szCs w:val="20"/>
          <w:lang w:val="en"/>
        </w:rPr>
        <w:t>设备连接到一个具体的服务器</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可支持</w:t>
      </w:r>
      <w:r>
        <w:rPr>
          <w:rFonts w:ascii="Times New Roman" w:eastAsia="宋体" w:hAnsi="Times New Roman" w:cs="Times New Roman"/>
          <w:color w:val="000000"/>
          <w:szCs w:val="20"/>
          <w:lang w:val="en"/>
        </w:rPr>
        <w:t>TCP/UDP</w:t>
      </w:r>
      <w:r>
        <w:rPr>
          <w:rFonts w:ascii="Times New Roman" w:eastAsia="宋体" w:hAnsi="Times New Roman" w:cs="Times New Roman"/>
          <w:color w:val="000000"/>
          <w:szCs w:val="20"/>
          <w:lang w:val="en"/>
        </w:rPr>
        <w:t>两种协议</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adxl_reprot_task</w:t>
      </w:r>
      <w:r>
        <w:rPr>
          <w:rFonts w:ascii="Times New Roman" w:eastAsia="宋体" w:hAnsi="Times New Roman" w:cs="Times New Roman"/>
          <w:color w:val="000000"/>
          <w:szCs w:val="20"/>
          <w:lang w:val="en"/>
        </w:rPr>
        <w:t>类中主要有</w:t>
      </w:r>
      <w:r>
        <w:rPr>
          <w:rFonts w:ascii="Times New Roman" w:eastAsia="宋体" w:hAnsi="Times New Roman" w:cs="Times New Roman"/>
          <w:color w:val="000000"/>
          <w:szCs w:val="20"/>
          <w:lang w:val="en"/>
        </w:rPr>
        <w:t>adxl_report</w:t>
      </w:r>
      <w:r>
        <w:rPr>
          <w:rFonts w:ascii="Times New Roman" w:eastAsia="宋体" w:hAnsi="Times New Roman" w:cs="Times New Roman"/>
          <w:color w:val="000000"/>
          <w:szCs w:val="20"/>
          <w:lang w:val="en"/>
        </w:rPr>
        <w:t>方法，该方法将运行于一个</w:t>
      </w:r>
      <w:r>
        <w:rPr>
          <w:rFonts w:ascii="Times New Roman" w:eastAsia="宋体" w:hAnsi="Times New Roman" w:cs="Times New Roman"/>
          <w:color w:val="000000"/>
          <w:szCs w:val="20"/>
          <w:lang w:val="en"/>
        </w:rPr>
        <w:t>whilie</w:t>
      </w:r>
      <w:r>
        <w:rPr>
          <w:rFonts w:ascii="Times New Roman" w:eastAsia="宋体" w:hAnsi="Times New Roman" w:cs="Times New Roman"/>
          <w:color w:val="000000"/>
          <w:szCs w:val="20"/>
          <w:lang w:val="en"/>
        </w:rPr>
        <w:t>死循环中，每个一定时间将会把加速度传感器采集到的数据</w:t>
      </w:r>
      <w:r>
        <w:rPr>
          <w:rFonts w:ascii="Times New Roman" w:eastAsia="宋体" w:hAnsi="Times New Roman" w:cs="Times New Roman"/>
          <w:color w:val="000000"/>
          <w:szCs w:val="20"/>
          <w:lang w:val="en"/>
        </w:rPr>
        <w:t>上报到远程服务器。</w:t>
      </w:r>
      <w:r>
        <w:rPr>
          <w:rFonts w:ascii="Times New Roman" w:eastAsia="宋体" w:hAnsi="Times New Roman" w:cs="Times New Roman"/>
          <w:color w:val="000000"/>
          <w:szCs w:val="20"/>
          <w:lang w:val="en"/>
        </w:rPr>
        <w:t>fall_detection_task</w:t>
      </w:r>
      <w:r>
        <w:rPr>
          <w:rFonts w:ascii="Times New Roman" w:eastAsia="宋体" w:hAnsi="Times New Roman" w:cs="Times New Roman"/>
          <w:color w:val="000000"/>
          <w:szCs w:val="20"/>
          <w:lang w:val="en"/>
        </w:rPr>
        <w:t>类主要有</w:t>
      </w:r>
      <w:r>
        <w:rPr>
          <w:rFonts w:ascii="Times New Roman" w:eastAsia="宋体" w:hAnsi="Times New Roman" w:cs="Times New Roman"/>
          <w:color w:val="000000"/>
          <w:szCs w:val="20"/>
          <w:lang w:val="en"/>
        </w:rPr>
        <w:t>adxl_fall_detection</w:t>
      </w:r>
      <w:r>
        <w:rPr>
          <w:rFonts w:ascii="Times New Roman" w:eastAsia="宋体" w:hAnsi="Times New Roman" w:cs="Times New Roman"/>
          <w:color w:val="000000"/>
          <w:szCs w:val="20"/>
          <w:lang w:val="en"/>
        </w:rPr>
        <w:t>方法，该方法的功能是对加速度传感器采集到的数据进行实时跌倒检测。</w:t>
      </w:r>
      <w:r>
        <w:rPr>
          <w:rFonts w:ascii="Times New Roman" w:eastAsia="宋体" w:hAnsi="Times New Roman" w:cs="Times New Roman"/>
          <w:color w:val="000000"/>
          <w:szCs w:val="20"/>
          <w:lang w:val="en"/>
        </w:rPr>
        <w:t>server_dn_dispatcher_task</w:t>
      </w:r>
      <w:r>
        <w:rPr>
          <w:rFonts w:ascii="Times New Roman" w:eastAsia="宋体" w:hAnsi="Times New Roman" w:cs="Times New Roman"/>
          <w:color w:val="000000"/>
          <w:szCs w:val="20"/>
          <w:lang w:val="en"/>
        </w:rPr>
        <w:t>类主要有</w:t>
      </w:r>
      <w:r>
        <w:rPr>
          <w:rFonts w:ascii="Times New Roman" w:eastAsia="宋体" w:hAnsi="Times New Roman" w:cs="Times New Roman"/>
          <w:color w:val="000000"/>
          <w:szCs w:val="20"/>
          <w:lang w:val="en"/>
        </w:rPr>
        <w:t>create_server_dn_qmsg_dispathcer_task</w:t>
      </w:r>
      <w:r>
        <w:rPr>
          <w:rFonts w:ascii="Times New Roman" w:eastAsia="宋体" w:hAnsi="Times New Roman" w:cs="Times New Roman"/>
          <w:color w:val="000000"/>
          <w:szCs w:val="20"/>
          <w:lang w:val="en"/>
        </w:rPr>
        <w:t>方法和</w:t>
      </w:r>
      <w:r>
        <w:rPr>
          <w:rFonts w:ascii="Times New Roman" w:eastAsia="宋体" w:hAnsi="Times New Roman" w:cs="Times New Roman"/>
          <w:color w:val="000000"/>
          <w:szCs w:val="20"/>
          <w:lang w:val="en"/>
        </w:rPr>
        <w:t>server_dn_qmsg_listen</w:t>
      </w:r>
      <w:r>
        <w:rPr>
          <w:rFonts w:ascii="Times New Roman" w:eastAsia="宋体" w:hAnsi="Times New Roman" w:cs="Times New Roman"/>
          <w:color w:val="000000"/>
          <w:szCs w:val="20"/>
          <w:lang w:val="en"/>
        </w:rPr>
        <w:t>方法，功能分别是创建服务器下行数据接收进程和服务器下行数据监听。</w:t>
      </w:r>
    </w:p>
    <w:p w:rsidR="00500E47" w:rsidRDefault="009E7026">
      <w:pPr>
        <w:spacing w:line="320" w:lineRule="exact"/>
        <w:jc w:val="center"/>
        <w:rPr>
          <w:rFonts w:ascii="Times New Roman" w:eastAsia="宋体" w:hAnsi="Times New Roman" w:cs="Times New Roman"/>
          <w:b/>
          <w:bCs/>
          <w:szCs w:val="21"/>
          <w:lang w:val="en"/>
        </w:rPr>
      </w:pPr>
      <w:r>
        <w:rPr>
          <w:rFonts w:ascii="Times New Roman" w:eastAsia="宋体" w:hAnsi="Times New Roman" w:cs="Times New Roman"/>
          <w:b/>
          <w:bCs/>
          <w:noProof/>
          <w:szCs w:val="21"/>
        </w:rPr>
        <w:drawing>
          <wp:anchor distT="0" distB="0" distL="114300" distR="114300" simplePos="0" relativeHeight="251648000" behindDoc="0" locked="0" layoutInCell="1" allowOverlap="1">
            <wp:simplePos x="0" y="0"/>
            <wp:positionH relativeFrom="column">
              <wp:posOffset>80010</wp:posOffset>
            </wp:positionH>
            <wp:positionV relativeFrom="paragraph">
              <wp:posOffset>178435</wp:posOffset>
            </wp:positionV>
            <wp:extent cx="5189855" cy="3919855"/>
            <wp:effectExtent l="0" t="0" r="10795" b="4445"/>
            <wp:wrapTopAndBottom/>
            <wp:docPr id="41" name="图片 41" descr="/home/kalipy/桌面/毕设/send_recv_fd/应用层设计详细类图.png应用层设计详细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home/kalipy/桌面/毕设/send_recv_fd/应用层设计详细类图.png应用层设计详细类图"/>
                    <pic:cNvPicPr>
                      <a:picLocks noChangeAspect="1"/>
                    </pic:cNvPicPr>
                  </pic:nvPicPr>
                  <pic:blipFill>
                    <a:blip r:embed="rId18"/>
                    <a:srcRect/>
                    <a:stretch>
                      <a:fillRect/>
                    </a:stretch>
                  </pic:blipFill>
                  <pic:spPr>
                    <a:xfrm>
                      <a:off x="0" y="0"/>
                      <a:ext cx="5189855" cy="3919855"/>
                    </a:xfrm>
                    <a:prstGeom prst="rect">
                      <a:avLst/>
                    </a:prstGeom>
                    <a:ln w="3175">
                      <a:noFill/>
                    </a:ln>
                  </pic:spPr>
                </pic:pic>
              </a:graphicData>
            </a:graphic>
          </wp:anchor>
        </w:drawing>
      </w:r>
      <w:r>
        <w:rPr>
          <w:rFonts w:ascii="Times New Roman" w:eastAsia="宋体" w:hAnsi="Times New Roman" w:cs="Times New Roman"/>
          <w:b/>
          <w:bCs/>
          <w:szCs w:val="21"/>
          <w:lang w:val="en"/>
        </w:rPr>
        <w:t>图</w:t>
      </w:r>
      <w:r>
        <w:rPr>
          <w:rFonts w:ascii="Times New Roman" w:eastAsia="宋体" w:hAnsi="Times New Roman" w:cs="Times New Roman"/>
          <w:b/>
          <w:bCs/>
          <w:szCs w:val="21"/>
          <w:lang w:val="en"/>
        </w:rPr>
        <w:t>2-</w:t>
      </w:r>
      <w:r>
        <w:rPr>
          <w:rFonts w:ascii="Times New Roman" w:eastAsia="宋体" w:hAnsi="Times New Roman" w:cs="Times New Roman"/>
          <w:b/>
          <w:bCs/>
          <w:szCs w:val="21"/>
        </w:rPr>
        <w:t>8</w:t>
      </w:r>
      <w:r>
        <w:rPr>
          <w:rFonts w:ascii="Times New Roman" w:eastAsia="宋体" w:hAnsi="Times New Roman" w:cs="Times New Roman"/>
          <w:b/>
          <w:bCs/>
          <w:szCs w:val="21"/>
          <w:lang w:val="en"/>
        </w:rPr>
        <w:t xml:space="preserve"> </w:t>
      </w:r>
      <w:r>
        <w:rPr>
          <w:rFonts w:ascii="Times New Roman" w:eastAsia="宋体" w:hAnsi="Times New Roman" w:cs="Times New Roman"/>
          <w:b/>
          <w:bCs/>
          <w:szCs w:val="21"/>
          <w:lang w:val="en"/>
        </w:rPr>
        <w:t>应用层设计类图</w:t>
      </w:r>
    </w:p>
    <w:bookmarkStart w:id="21" w:name="_Toc26193"/>
    <w:p w:rsidR="00500E47" w:rsidRDefault="009E7026">
      <w:pPr>
        <w:rPr>
          <w:lang w:val="en"/>
        </w:rPr>
      </w:pPr>
      <w:r>
        <w:rPr>
          <w:rFonts w:ascii="Times New Roman" w:eastAsia="宋体" w:hAnsi="Times New Roman" w:cs="Times New Roman"/>
          <w:b/>
          <w:bCs/>
          <w:noProof/>
          <w:szCs w:val="21"/>
        </w:rPr>
        <mc:AlternateContent>
          <mc:Choice Requires="wps">
            <w:drawing>
              <wp:anchor distT="0" distB="0" distL="114300" distR="114300" simplePos="0" relativeHeight="251675648" behindDoc="0" locked="0" layoutInCell="1" allowOverlap="1">
                <wp:simplePos x="0" y="0"/>
                <wp:positionH relativeFrom="column">
                  <wp:posOffset>1767840</wp:posOffset>
                </wp:positionH>
                <wp:positionV relativeFrom="paragraph">
                  <wp:posOffset>92710</wp:posOffset>
                </wp:positionV>
                <wp:extent cx="1261745" cy="437515"/>
                <wp:effectExtent l="422910" t="6350" r="17145" b="13335"/>
                <wp:wrapNone/>
                <wp:docPr id="28" name="圆角矩形标注 28"/>
                <wp:cNvGraphicFramePr/>
                <a:graphic xmlns:a="http://schemas.openxmlformats.org/drawingml/2006/main">
                  <a:graphicData uri="http://schemas.microsoft.com/office/word/2010/wordprocessingShape">
                    <wps:wsp>
                      <wps:cNvSpPr/>
                      <wps:spPr>
                        <a:xfrm>
                          <a:off x="0" y="0"/>
                          <a:ext cx="1261745" cy="437515"/>
                        </a:xfrm>
                        <a:prstGeom prst="wedgeRoundRectCallout">
                          <a:avLst>
                            <a:gd name="adj1" fmla="val -79962"/>
                            <a:gd name="adj2" fmla="val -6458"/>
                            <a:gd name="adj3" fmla="val 16667"/>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0E47" w:rsidRDefault="009E7026">
                            <w:pPr>
                              <w:spacing w:line="160" w:lineRule="atLeast"/>
                              <w:jc w:val="center"/>
                              <w:rPr>
                                <w:b/>
                                <w:bCs/>
                                <w:color w:val="FF0000"/>
                              </w:rPr>
                            </w:pPr>
                            <w:r>
                              <w:rPr>
                                <w:rFonts w:hint="eastAsia"/>
                                <w:b/>
                                <w:bCs/>
                                <w:color w:val="FF0000"/>
                              </w:rPr>
                              <w:t>若不做服务器，</w:t>
                            </w:r>
                          </w:p>
                          <w:p w:rsidR="00500E47" w:rsidRDefault="009E7026">
                            <w:pPr>
                              <w:spacing w:line="160" w:lineRule="atLeast"/>
                              <w:jc w:val="center"/>
                              <w:rPr>
                                <w:b/>
                                <w:bCs/>
                                <w:color w:val="FF0000"/>
                              </w:rPr>
                            </w:pPr>
                            <w:r>
                              <w:rPr>
                                <w:rFonts w:hint="eastAsia"/>
                                <w:b/>
                                <w:bCs/>
                                <w:color w:val="FF0000"/>
                              </w:rPr>
                              <w:t>此内容可以不写</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62" type="#_x0000_t62" style="position:absolute;left:0pt;margin-left:139.2pt;margin-top:7.3pt;height:34.45pt;width:99.35pt;z-index:251696128;v-text-anchor:middle;mso-width-relative:page;mso-height-relative:page;" filled="f" stroked="t" coordsize="21600,21600" o:gfxdata="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gSWmONgAAAAJAQAADwAAAAAAAAAB&#10;ACAAAAAiAAAAZHJzL2Rvd25yZXYueG1sUEsBAhQAFAAAAAgAh07iQFi0YFG7AgAAWwUAAA4AAAAA&#10;AAAAAQAgAAAAJwEAAGRycy9lMm9Eb2MueG1sUEsFBgAAAAAGAAYAWQEAAFQGAAAAAA==&#10;" adj="-6472,9405,14400">
                <v:fill on="f" focussize="0,0"/>
                <v:stroke weight="1pt" color="#C00000 [3204]" miterlimit="8"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160" w:lineRule="atLeast"/>
                        <w:jc w:val="center"/>
                        <w:textAlignment w:val="auto"/>
                        <w:rPr>
                          <w:rFonts w:hint="eastAsia"/>
                          <w:b/>
                          <w:bCs/>
                          <w:color w:val="FF0000"/>
                          <w:lang w:val="en-US" w:eastAsia="zh-CN"/>
                        </w:rPr>
                      </w:pPr>
                      <w:r>
                        <w:rPr>
                          <w:rFonts w:hint="eastAsia"/>
                          <w:b/>
                          <w:bCs/>
                          <w:color w:val="FF0000"/>
                          <w:lang w:val="en-US" w:eastAsia="zh-CN"/>
                        </w:rPr>
                        <w:t>若不做服务器，</w:t>
                      </w:r>
                    </w:p>
                    <w:p>
                      <w:pPr>
                        <w:keepNext w:val="0"/>
                        <w:keepLines w:val="0"/>
                        <w:pageBreakBefore w:val="0"/>
                        <w:widowControl w:val="0"/>
                        <w:kinsoku/>
                        <w:wordWrap/>
                        <w:overflowPunct/>
                        <w:topLinePunct w:val="0"/>
                        <w:autoSpaceDE/>
                        <w:autoSpaceDN/>
                        <w:bidi w:val="0"/>
                        <w:adjustRightInd/>
                        <w:snapToGrid/>
                        <w:spacing w:line="160" w:lineRule="atLeast"/>
                        <w:jc w:val="center"/>
                        <w:textAlignment w:val="auto"/>
                        <w:rPr>
                          <w:rFonts w:hint="default" w:eastAsiaTheme="minorEastAsia"/>
                          <w:b/>
                          <w:bCs/>
                          <w:color w:val="FF0000"/>
                          <w:lang w:val="en-US" w:eastAsia="zh-CN"/>
                        </w:rPr>
                      </w:pPr>
                      <w:r>
                        <w:rPr>
                          <w:rFonts w:hint="eastAsia"/>
                          <w:b/>
                          <w:bCs/>
                          <w:color w:val="FF0000"/>
                          <w:lang w:val="en-US" w:eastAsia="zh-CN"/>
                        </w:rPr>
                        <w:t>此内容可以不写</w:t>
                      </w:r>
                    </w:p>
                  </w:txbxContent>
                </v:textbox>
              </v:shape>
            </w:pict>
          </mc:Fallback>
        </mc:AlternateContent>
      </w:r>
    </w:p>
    <w:p w:rsidR="00500E47" w:rsidRDefault="009E7026">
      <w:pPr>
        <w:pStyle w:val="3"/>
        <w:spacing w:before="0" w:beforeAutospacing="0" w:after="0" w:afterAutospacing="0" w:line="320" w:lineRule="exact"/>
        <w:rPr>
          <w:b w:val="0"/>
          <w:sz w:val="21"/>
          <w:szCs w:val="21"/>
          <w:lang w:val="en"/>
        </w:rPr>
      </w:pPr>
      <w:r>
        <w:rPr>
          <w:rFonts w:hint="eastAsia"/>
          <w:b w:val="0"/>
          <w:sz w:val="21"/>
          <w:szCs w:val="21"/>
          <w:lang w:val="en"/>
        </w:rPr>
        <w:t xml:space="preserve">2.7.2 </w:t>
      </w:r>
      <w:r>
        <w:rPr>
          <w:rFonts w:hint="eastAsia"/>
          <w:b w:val="0"/>
          <w:sz w:val="21"/>
          <w:szCs w:val="21"/>
          <w:lang w:val="en"/>
        </w:rPr>
        <w:t>服务器软件设计</w:t>
      </w:r>
      <w:bookmarkEnd w:id="21"/>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数据实时转发模块设计如图</w:t>
      </w:r>
      <w:r>
        <w:rPr>
          <w:rFonts w:ascii="Times New Roman" w:eastAsia="宋体" w:hAnsi="Times New Roman" w:cs="Times New Roman"/>
          <w:color w:val="000000"/>
          <w:szCs w:val="20"/>
          <w:lang w:val="en"/>
        </w:rPr>
        <w:t>2-</w:t>
      </w:r>
      <w:r>
        <w:rPr>
          <w:rFonts w:ascii="Times New Roman" w:eastAsia="宋体" w:hAnsi="Times New Roman" w:cs="Times New Roman"/>
          <w:color w:val="000000"/>
          <w:szCs w:val="20"/>
        </w:rPr>
        <w:t>9</w:t>
      </w:r>
      <w:r>
        <w:rPr>
          <w:rFonts w:ascii="Times New Roman" w:eastAsia="宋体" w:hAnsi="Times New Roman" w:cs="Times New Roman"/>
          <w:color w:val="000000"/>
          <w:szCs w:val="20"/>
          <w:lang w:val="en"/>
        </w:rPr>
        <w:t>所示，主要由</w:t>
      </w:r>
      <w:r>
        <w:rPr>
          <w:rFonts w:ascii="Times New Roman" w:eastAsia="宋体" w:hAnsi="Times New Roman" w:cs="Times New Roman"/>
          <w:color w:val="000000"/>
          <w:szCs w:val="20"/>
          <w:lang w:val="en"/>
        </w:rPr>
        <w:t>select_server</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pkg</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adxl345</w:t>
      </w:r>
      <w:r>
        <w:rPr>
          <w:rFonts w:ascii="Times New Roman" w:eastAsia="宋体" w:hAnsi="Times New Roman" w:cs="Times New Roman"/>
          <w:color w:val="000000"/>
          <w:szCs w:val="20"/>
          <w:lang w:val="en"/>
        </w:rPr>
        <w:t>组成，其中</w:t>
      </w:r>
      <w:r>
        <w:rPr>
          <w:rFonts w:ascii="Times New Roman" w:eastAsia="宋体" w:hAnsi="Times New Roman" w:cs="Times New Roman"/>
          <w:color w:val="000000"/>
          <w:szCs w:val="20"/>
          <w:lang w:val="en"/>
        </w:rPr>
        <w:t>select_server</w:t>
      </w:r>
      <w:r>
        <w:rPr>
          <w:rFonts w:ascii="Times New Roman" w:eastAsia="宋体" w:hAnsi="Times New Roman" w:cs="Times New Roman"/>
          <w:color w:val="000000"/>
          <w:szCs w:val="20"/>
          <w:lang w:val="en"/>
        </w:rPr>
        <w:t>模块的功能是对</w:t>
      </w:r>
      <w:r>
        <w:rPr>
          <w:rFonts w:ascii="Times New Roman" w:eastAsia="宋体" w:hAnsi="Times New Roman" w:cs="Times New Roman"/>
          <w:color w:val="000000"/>
          <w:szCs w:val="20"/>
          <w:lang w:val="en"/>
        </w:rPr>
        <w:t>IoT</w:t>
      </w:r>
      <w:r>
        <w:rPr>
          <w:rFonts w:ascii="Times New Roman" w:eastAsia="宋体" w:hAnsi="Times New Roman" w:cs="Times New Roman"/>
          <w:color w:val="000000"/>
          <w:szCs w:val="20"/>
          <w:lang w:val="en"/>
        </w:rPr>
        <w:t>侧发送过来的网络数据包转发至相应的</w:t>
      </w:r>
      <w:r>
        <w:rPr>
          <w:rFonts w:ascii="Times New Roman" w:eastAsia="宋体" w:hAnsi="Times New Roman" w:cs="Times New Roman"/>
          <w:color w:val="000000"/>
          <w:szCs w:val="20"/>
          <w:lang w:val="en"/>
        </w:rPr>
        <w:t>handler_server</w:t>
      </w:r>
      <w:r>
        <w:rPr>
          <w:rFonts w:ascii="Times New Roman" w:eastAsia="宋体" w:hAnsi="Times New Roman" w:cs="Times New Roman"/>
          <w:color w:val="000000"/>
          <w:szCs w:val="20"/>
          <w:lang w:val="en"/>
        </w:rPr>
        <w:t>进行处理。</w:t>
      </w:r>
      <w:r>
        <w:rPr>
          <w:rFonts w:ascii="Times New Roman" w:eastAsia="宋体" w:hAnsi="Times New Roman" w:cs="Times New Roman"/>
          <w:color w:val="000000"/>
          <w:szCs w:val="20"/>
          <w:lang w:val="en"/>
        </w:rPr>
        <w:t>pkg</w:t>
      </w:r>
      <w:r>
        <w:rPr>
          <w:rFonts w:ascii="Times New Roman" w:eastAsia="宋体" w:hAnsi="Times New Roman" w:cs="Times New Roman"/>
          <w:color w:val="000000"/>
          <w:szCs w:val="20"/>
          <w:lang w:val="en"/>
        </w:rPr>
        <w:t>模块的功能是对网络数据包进行序列化和反序列化。</w:t>
      </w:r>
      <w:r>
        <w:rPr>
          <w:rFonts w:ascii="Times New Roman" w:eastAsia="宋体" w:hAnsi="Times New Roman" w:cs="Times New Roman"/>
          <w:color w:val="000000"/>
          <w:szCs w:val="20"/>
          <w:lang w:val="en"/>
        </w:rPr>
        <w:t>adxl345</w:t>
      </w:r>
      <w:r>
        <w:rPr>
          <w:rFonts w:ascii="Times New Roman" w:eastAsia="宋体" w:hAnsi="Times New Roman" w:cs="Times New Roman"/>
          <w:color w:val="000000"/>
          <w:szCs w:val="20"/>
          <w:lang w:val="en"/>
        </w:rPr>
        <w:t>模块的功能是给</w:t>
      </w:r>
      <w:r>
        <w:rPr>
          <w:rFonts w:ascii="Times New Roman" w:eastAsia="宋体" w:hAnsi="Times New Roman" w:cs="Times New Roman"/>
          <w:color w:val="000000"/>
          <w:szCs w:val="20"/>
          <w:lang w:val="en"/>
        </w:rPr>
        <w:t>pkg</w:t>
      </w:r>
      <w:r>
        <w:rPr>
          <w:rFonts w:ascii="Times New Roman" w:eastAsia="宋体" w:hAnsi="Times New Roman" w:cs="Times New Roman"/>
          <w:color w:val="000000"/>
          <w:szCs w:val="20"/>
          <w:lang w:val="en"/>
        </w:rPr>
        <w:t>模块提供其数据结构定义。</w:t>
      </w:r>
    </w:p>
    <w:p w:rsidR="00500E47" w:rsidRDefault="00500E47">
      <w:pPr>
        <w:spacing w:line="320" w:lineRule="exact"/>
        <w:rPr>
          <w:rFonts w:ascii="Times New Roman" w:hAnsi="Times New Roman" w:cs="Times New Roman"/>
          <w:sz w:val="18"/>
          <w:szCs w:val="18"/>
        </w:rPr>
      </w:pPr>
    </w:p>
    <w:p w:rsidR="00500E47" w:rsidRDefault="00500E47">
      <w:pPr>
        <w:spacing w:line="320" w:lineRule="exact"/>
        <w:rPr>
          <w:rFonts w:ascii="Times New Roman" w:hAnsi="Times New Roman" w:cs="Times New Roman"/>
          <w:sz w:val="18"/>
          <w:szCs w:val="18"/>
        </w:rPr>
      </w:pPr>
    </w:p>
    <w:p w:rsidR="00500E47" w:rsidRDefault="00500E47">
      <w:pPr>
        <w:spacing w:line="320" w:lineRule="exact"/>
        <w:rPr>
          <w:rFonts w:ascii="Times New Roman" w:hAnsi="Times New Roman" w:cs="Times New Roman"/>
          <w:sz w:val="18"/>
          <w:szCs w:val="18"/>
        </w:rPr>
      </w:pPr>
    </w:p>
    <w:p w:rsidR="00500E47" w:rsidRDefault="009E7026">
      <w:pPr>
        <w:spacing w:line="320" w:lineRule="exact"/>
        <w:jc w:val="center"/>
        <w:rPr>
          <w:rFonts w:ascii="Times New Roman" w:eastAsia="宋体" w:hAnsi="Times New Roman" w:cs="Times New Roman"/>
          <w:b/>
          <w:bCs/>
          <w:szCs w:val="21"/>
          <w:lang w:val="en"/>
        </w:rPr>
      </w:pPr>
      <w:r>
        <w:rPr>
          <w:rFonts w:ascii="Times New Roman" w:eastAsia="宋体" w:hAnsi="Times New Roman" w:cs="Times New Roman"/>
          <w:b/>
          <w:bCs/>
          <w:noProof/>
          <w:szCs w:val="21"/>
        </w:rPr>
        <w:lastRenderedPageBreak/>
        <w:drawing>
          <wp:anchor distT="0" distB="0" distL="114300" distR="114300" simplePos="0" relativeHeight="251649024" behindDoc="0" locked="0" layoutInCell="1" allowOverlap="1">
            <wp:simplePos x="0" y="0"/>
            <wp:positionH relativeFrom="column">
              <wp:posOffset>685165</wp:posOffset>
            </wp:positionH>
            <wp:positionV relativeFrom="paragraph">
              <wp:posOffset>40005</wp:posOffset>
            </wp:positionV>
            <wp:extent cx="3837940" cy="2935605"/>
            <wp:effectExtent l="0" t="0" r="2540" b="5715"/>
            <wp:wrapTopAndBottom/>
            <wp:docPr id="43" name="图片 43" descr="/home/kalipy/桌面/毕设/send_recv_fd/数据转发类图.png数据转发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home/kalipy/桌面/毕设/send_recv_fd/数据转发类图.png数据转发类图"/>
                    <pic:cNvPicPr>
                      <a:picLocks noChangeAspect="1"/>
                    </pic:cNvPicPr>
                  </pic:nvPicPr>
                  <pic:blipFill>
                    <a:blip r:embed="rId19"/>
                    <a:srcRect/>
                    <a:stretch>
                      <a:fillRect/>
                    </a:stretch>
                  </pic:blipFill>
                  <pic:spPr>
                    <a:xfrm>
                      <a:off x="0" y="0"/>
                      <a:ext cx="3837940" cy="2935605"/>
                    </a:xfrm>
                    <a:prstGeom prst="rect">
                      <a:avLst/>
                    </a:prstGeom>
                    <a:ln w="3175">
                      <a:noFill/>
                    </a:ln>
                  </pic:spPr>
                </pic:pic>
              </a:graphicData>
            </a:graphic>
          </wp:anchor>
        </w:drawing>
      </w:r>
      <w:r>
        <w:rPr>
          <w:rFonts w:ascii="Times New Roman" w:eastAsia="宋体" w:hAnsi="Times New Roman" w:cs="Times New Roman"/>
          <w:b/>
          <w:bCs/>
          <w:szCs w:val="21"/>
          <w:lang w:val="en"/>
        </w:rPr>
        <w:t>图</w:t>
      </w:r>
      <w:r>
        <w:rPr>
          <w:rFonts w:ascii="Times New Roman" w:eastAsia="宋体" w:hAnsi="Times New Roman" w:cs="Times New Roman"/>
          <w:b/>
          <w:bCs/>
          <w:szCs w:val="21"/>
          <w:lang w:val="en"/>
        </w:rPr>
        <w:t>2-</w:t>
      </w:r>
      <w:r>
        <w:rPr>
          <w:rFonts w:ascii="Times New Roman" w:eastAsia="宋体" w:hAnsi="Times New Roman" w:cs="Times New Roman"/>
          <w:b/>
          <w:bCs/>
          <w:szCs w:val="21"/>
        </w:rPr>
        <w:t>9</w:t>
      </w:r>
      <w:r>
        <w:rPr>
          <w:rFonts w:ascii="Times New Roman" w:eastAsia="宋体" w:hAnsi="Times New Roman" w:cs="Times New Roman"/>
          <w:b/>
          <w:bCs/>
          <w:szCs w:val="21"/>
          <w:lang w:val="en"/>
        </w:rPr>
        <w:t xml:space="preserve"> </w:t>
      </w:r>
      <w:r>
        <w:rPr>
          <w:rFonts w:ascii="Times New Roman" w:eastAsia="宋体" w:hAnsi="Times New Roman" w:cs="Times New Roman"/>
          <w:b/>
          <w:bCs/>
          <w:szCs w:val="21"/>
          <w:lang w:val="en"/>
        </w:rPr>
        <w:t>数据实时转发模块类图</w:t>
      </w:r>
    </w:p>
    <w:p w:rsidR="00500E47" w:rsidRDefault="009E7026">
      <w:pPr>
        <w:spacing w:line="320" w:lineRule="exact"/>
        <w:ind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上报数据实时存储模块设计如图</w:t>
      </w:r>
      <w:r>
        <w:rPr>
          <w:rFonts w:ascii="Times New Roman" w:eastAsia="宋体" w:hAnsi="Times New Roman" w:cs="Times New Roman"/>
          <w:color w:val="000000"/>
          <w:szCs w:val="20"/>
          <w:lang w:val="en"/>
        </w:rPr>
        <w:t>2-1</w:t>
      </w:r>
      <w:r>
        <w:rPr>
          <w:rFonts w:ascii="Times New Roman" w:eastAsia="宋体" w:hAnsi="Times New Roman" w:cs="Times New Roman"/>
          <w:color w:val="000000"/>
          <w:szCs w:val="20"/>
        </w:rPr>
        <w:t>0</w:t>
      </w:r>
      <w:r>
        <w:rPr>
          <w:rFonts w:ascii="Times New Roman" w:eastAsia="宋体" w:hAnsi="Times New Roman" w:cs="Times New Roman"/>
          <w:color w:val="000000"/>
          <w:szCs w:val="20"/>
          <w:lang w:val="en"/>
        </w:rPr>
        <w:t>所示，主要由</w:t>
      </w:r>
      <w:r>
        <w:rPr>
          <w:rFonts w:ascii="Times New Roman" w:eastAsia="宋体" w:hAnsi="Times New Roman" w:cs="Times New Roman"/>
          <w:color w:val="000000"/>
          <w:szCs w:val="20"/>
          <w:lang w:val="en"/>
        </w:rPr>
        <w:t>ReportHandlerController</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RedisTemplate</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adxl345</w:t>
      </w:r>
      <w:r>
        <w:rPr>
          <w:rFonts w:ascii="Times New Roman" w:eastAsia="宋体" w:hAnsi="Times New Roman" w:cs="Times New Roman"/>
          <w:color w:val="000000"/>
          <w:szCs w:val="20"/>
          <w:lang w:val="en"/>
        </w:rPr>
        <w:t>组成，其中</w:t>
      </w:r>
      <w:r>
        <w:rPr>
          <w:rFonts w:ascii="Times New Roman" w:eastAsia="宋体" w:hAnsi="Times New Roman" w:cs="Times New Roman"/>
          <w:color w:val="000000"/>
          <w:szCs w:val="20"/>
          <w:lang w:val="en"/>
        </w:rPr>
        <w:t>ReportHandlerController</w:t>
      </w:r>
      <w:r>
        <w:rPr>
          <w:rFonts w:ascii="Times New Roman" w:eastAsia="宋体" w:hAnsi="Times New Roman" w:cs="Times New Roman"/>
          <w:color w:val="000000"/>
          <w:szCs w:val="20"/>
          <w:lang w:val="en"/>
        </w:rPr>
        <w:t>模块的功能是对</w:t>
      </w:r>
      <w:r>
        <w:rPr>
          <w:rFonts w:ascii="Times New Roman" w:eastAsia="宋体" w:hAnsi="Times New Roman" w:cs="Times New Roman"/>
          <w:color w:val="000000"/>
          <w:szCs w:val="20"/>
          <w:lang w:val="en"/>
        </w:rPr>
        <w:t>select_server</w:t>
      </w:r>
      <w:r>
        <w:rPr>
          <w:rFonts w:ascii="Times New Roman" w:eastAsia="宋体" w:hAnsi="Times New Roman" w:cs="Times New Roman"/>
          <w:color w:val="000000"/>
          <w:szCs w:val="20"/>
          <w:lang w:val="en"/>
        </w:rPr>
        <w:t>转发过来的数据上报包进行处理</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主要是调用</w:t>
      </w:r>
      <w:r>
        <w:rPr>
          <w:rFonts w:ascii="Times New Roman" w:eastAsia="宋体" w:hAnsi="Times New Roman" w:cs="Times New Roman"/>
          <w:color w:val="000000"/>
          <w:szCs w:val="20"/>
          <w:lang w:val="en"/>
        </w:rPr>
        <w:t>RedisTemplate</w:t>
      </w:r>
      <w:r>
        <w:rPr>
          <w:rFonts w:ascii="Times New Roman" w:eastAsia="宋体" w:hAnsi="Times New Roman" w:cs="Times New Roman"/>
          <w:color w:val="000000"/>
          <w:szCs w:val="20"/>
          <w:lang w:val="en"/>
        </w:rPr>
        <w:t>把上报数据存储到</w:t>
      </w:r>
      <w:r>
        <w:rPr>
          <w:rFonts w:ascii="Times New Roman" w:eastAsia="宋体" w:hAnsi="Times New Roman" w:cs="Times New Roman"/>
          <w:color w:val="000000"/>
          <w:szCs w:val="20"/>
          <w:lang w:val="en"/>
        </w:rPr>
        <w:t>Redis</w:t>
      </w:r>
      <w:r>
        <w:rPr>
          <w:rFonts w:ascii="Times New Roman" w:eastAsia="宋体" w:hAnsi="Times New Roman" w:cs="Times New Roman"/>
          <w:color w:val="000000"/>
          <w:szCs w:val="20"/>
          <w:lang w:val="en"/>
        </w:rPr>
        <w:t>中去</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RedisTemplate</w:t>
      </w:r>
      <w:r>
        <w:rPr>
          <w:rFonts w:ascii="Times New Roman" w:eastAsia="宋体" w:hAnsi="Times New Roman" w:cs="Times New Roman"/>
          <w:color w:val="000000"/>
          <w:szCs w:val="20"/>
          <w:lang w:val="en"/>
        </w:rPr>
        <w:t>模块里则包含了对</w:t>
      </w:r>
      <w:r>
        <w:rPr>
          <w:rFonts w:ascii="Times New Roman" w:eastAsia="宋体" w:hAnsi="Times New Roman" w:cs="Times New Roman"/>
          <w:color w:val="000000"/>
          <w:szCs w:val="20"/>
          <w:lang w:val="en"/>
        </w:rPr>
        <w:t>Redis</w:t>
      </w:r>
      <w:r>
        <w:rPr>
          <w:rFonts w:ascii="Times New Roman" w:eastAsia="宋体" w:hAnsi="Times New Roman" w:cs="Times New Roman"/>
          <w:color w:val="000000"/>
          <w:szCs w:val="20"/>
          <w:lang w:val="en"/>
        </w:rPr>
        <w:t>进行</w:t>
      </w:r>
      <w:r>
        <w:rPr>
          <w:rFonts w:ascii="Times New Roman" w:eastAsia="宋体" w:hAnsi="Times New Roman" w:cs="Times New Roman"/>
          <w:color w:val="000000"/>
          <w:szCs w:val="20"/>
          <w:lang w:val="en"/>
        </w:rPr>
        <w:t>crud</w:t>
      </w:r>
      <w:r>
        <w:rPr>
          <w:rFonts w:ascii="Times New Roman" w:eastAsia="宋体" w:hAnsi="Times New Roman" w:cs="Times New Roman"/>
          <w:color w:val="000000"/>
          <w:szCs w:val="20"/>
          <w:lang w:val="en"/>
        </w:rPr>
        <w:t>操作的所有功能，由于对</w:t>
      </w:r>
      <w:r>
        <w:rPr>
          <w:rFonts w:ascii="Times New Roman" w:eastAsia="宋体" w:hAnsi="Times New Roman" w:cs="Times New Roman"/>
          <w:color w:val="000000"/>
          <w:szCs w:val="20"/>
          <w:lang w:val="en"/>
        </w:rPr>
        <w:t>Redis</w:t>
      </w:r>
      <w:r>
        <w:rPr>
          <w:rFonts w:ascii="Times New Roman" w:eastAsia="宋体" w:hAnsi="Times New Roman" w:cs="Times New Roman"/>
          <w:color w:val="000000"/>
          <w:szCs w:val="20"/>
          <w:lang w:val="en"/>
        </w:rPr>
        <w:t>中数据的操作。</w:t>
      </w:r>
      <w:r>
        <w:rPr>
          <w:rFonts w:ascii="Times New Roman" w:eastAsia="宋体" w:hAnsi="Times New Roman" w:cs="Times New Roman"/>
          <w:color w:val="000000"/>
          <w:szCs w:val="20"/>
          <w:lang w:val="en"/>
        </w:rPr>
        <w:t>adxl345</w:t>
      </w:r>
      <w:r>
        <w:rPr>
          <w:rFonts w:ascii="Times New Roman" w:eastAsia="宋体" w:hAnsi="Times New Roman" w:cs="Times New Roman"/>
          <w:color w:val="000000"/>
          <w:szCs w:val="20"/>
          <w:lang w:val="en"/>
        </w:rPr>
        <w:t>的功能是给</w:t>
      </w:r>
      <w:r>
        <w:rPr>
          <w:rFonts w:ascii="Times New Roman" w:eastAsia="宋体" w:hAnsi="Times New Roman" w:cs="Times New Roman"/>
          <w:color w:val="000000"/>
          <w:szCs w:val="20"/>
          <w:lang w:val="en"/>
        </w:rPr>
        <w:t>ReportHandlerController</w:t>
      </w:r>
      <w:r>
        <w:rPr>
          <w:rFonts w:ascii="Times New Roman" w:eastAsia="宋体" w:hAnsi="Times New Roman" w:cs="Times New Roman"/>
          <w:color w:val="000000"/>
          <w:szCs w:val="20"/>
          <w:lang w:val="en"/>
        </w:rPr>
        <w:t>提供数据结构定义，方便其接收</w:t>
      </w:r>
      <w:r>
        <w:rPr>
          <w:rFonts w:ascii="Times New Roman" w:eastAsia="宋体" w:hAnsi="Times New Roman" w:cs="Times New Roman"/>
          <w:color w:val="000000"/>
          <w:szCs w:val="20"/>
          <w:lang w:val="en"/>
        </w:rPr>
        <w:t>adx</w:t>
      </w:r>
      <w:r>
        <w:rPr>
          <w:rFonts w:ascii="Times New Roman" w:eastAsia="宋体" w:hAnsi="Times New Roman" w:cs="Times New Roman"/>
          <w:color w:val="000000"/>
          <w:szCs w:val="20"/>
          <w:lang w:val="en"/>
        </w:rPr>
        <w:t>l</w:t>
      </w:r>
      <w:r>
        <w:rPr>
          <w:rFonts w:ascii="Times New Roman" w:eastAsia="宋体" w:hAnsi="Times New Roman" w:cs="Times New Roman"/>
          <w:color w:val="000000"/>
          <w:szCs w:val="20"/>
          <w:lang w:val="en"/>
        </w:rPr>
        <w:t>加速度传感器上报数据。</w:t>
      </w:r>
    </w:p>
    <w:p w:rsidR="00500E47" w:rsidRDefault="009E7026">
      <w:pPr>
        <w:spacing w:line="320" w:lineRule="exact"/>
        <w:jc w:val="center"/>
        <w:rPr>
          <w:rFonts w:ascii="Times New Roman" w:eastAsia="宋体" w:hAnsi="Times New Roman" w:cs="Times New Roman"/>
          <w:b/>
          <w:bCs/>
          <w:szCs w:val="21"/>
          <w:lang w:val="en"/>
        </w:rPr>
      </w:pPr>
      <w:r>
        <w:rPr>
          <w:rFonts w:ascii="Times New Roman" w:eastAsia="宋体" w:hAnsi="Times New Roman" w:cs="Times New Roman"/>
          <w:b/>
          <w:bCs/>
          <w:noProof/>
          <w:szCs w:val="21"/>
        </w:rPr>
        <w:drawing>
          <wp:anchor distT="0" distB="0" distL="114300" distR="114300" simplePos="0" relativeHeight="251650048" behindDoc="0" locked="0" layoutInCell="1" allowOverlap="1">
            <wp:simplePos x="0" y="0"/>
            <wp:positionH relativeFrom="column">
              <wp:posOffset>274320</wp:posOffset>
            </wp:positionH>
            <wp:positionV relativeFrom="paragraph">
              <wp:posOffset>159385</wp:posOffset>
            </wp:positionV>
            <wp:extent cx="4829810" cy="1725930"/>
            <wp:effectExtent l="0" t="0" r="8890" b="7620"/>
            <wp:wrapSquare wrapText="bothSides"/>
            <wp:docPr id="46" name="图片 46" descr="/home/kalipy/桌面/毕设/send_recv_fd/上报数据实时存储模块.png上报数据实时存储模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home/kalipy/桌面/毕设/send_recv_fd/上报数据实时存储模块.png上报数据实时存储模块"/>
                    <pic:cNvPicPr>
                      <a:picLocks noChangeAspect="1"/>
                    </pic:cNvPicPr>
                  </pic:nvPicPr>
                  <pic:blipFill>
                    <a:blip r:embed="rId20"/>
                    <a:srcRect/>
                    <a:stretch>
                      <a:fillRect/>
                    </a:stretch>
                  </pic:blipFill>
                  <pic:spPr>
                    <a:xfrm>
                      <a:off x="0" y="0"/>
                      <a:ext cx="4829810" cy="1725930"/>
                    </a:xfrm>
                    <a:prstGeom prst="rect">
                      <a:avLst/>
                    </a:prstGeom>
                    <a:ln w="3175">
                      <a:noFill/>
                    </a:ln>
                  </pic:spPr>
                </pic:pic>
              </a:graphicData>
            </a:graphic>
          </wp:anchor>
        </w:drawing>
      </w:r>
      <w:r>
        <w:rPr>
          <w:rFonts w:ascii="Times New Roman" w:eastAsia="宋体" w:hAnsi="Times New Roman" w:cs="Times New Roman"/>
          <w:b/>
          <w:bCs/>
          <w:szCs w:val="21"/>
          <w:lang w:val="en"/>
        </w:rPr>
        <w:t>图</w:t>
      </w:r>
      <w:r>
        <w:rPr>
          <w:rFonts w:ascii="Times New Roman" w:eastAsia="宋体" w:hAnsi="Times New Roman" w:cs="Times New Roman"/>
          <w:b/>
          <w:bCs/>
          <w:szCs w:val="21"/>
          <w:lang w:val="en"/>
        </w:rPr>
        <w:t>2-1</w:t>
      </w:r>
      <w:r>
        <w:rPr>
          <w:rFonts w:ascii="Times New Roman" w:eastAsia="宋体" w:hAnsi="Times New Roman" w:cs="Times New Roman"/>
          <w:b/>
          <w:bCs/>
          <w:szCs w:val="21"/>
        </w:rPr>
        <w:t>0</w:t>
      </w:r>
      <w:r>
        <w:rPr>
          <w:rFonts w:ascii="Times New Roman" w:eastAsia="宋体" w:hAnsi="Times New Roman" w:cs="Times New Roman"/>
          <w:b/>
          <w:bCs/>
          <w:szCs w:val="21"/>
          <w:lang w:val="en"/>
        </w:rPr>
        <w:t xml:space="preserve"> </w:t>
      </w:r>
      <w:r>
        <w:rPr>
          <w:rFonts w:ascii="Times New Roman" w:eastAsia="宋体" w:hAnsi="Times New Roman" w:cs="Times New Roman"/>
          <w:b/>
          <w:bCs/>
          <w:szCs w:val="21"/>
          <w:lang w:val="en"/>
        </w:rPr>
        <w:t>上报数据实时存储模块类图</w:t>
      </w:r>
    </w:p>
    <w:p w:rsidR="00500E47" w:rsidRDefault="009E7026">
      <w:pPr>
        <w:spacing w:line="320" w:lineRule="exact"/>
        <w:ind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远程控制</w:t>
      </w:r>
      <w:r>
        <w:rPr>
          <w:rFonts w:ascii="Times New Roman" w:eastAsia="宋体" w:hAnsi="Times New Roman" w:cs="Times New Roman"/>
          <w:color w:val="000000"/>
          <w:szCs w:val="20"/>
          <w:lang w:val="en"/>
        </w:rPr>
        <w:t>IOT</w:t>
      </w:r>
      <w:r>
        <w:rPr>
          <w:rFonts w:ascii="Times New Roman" w:eastAsia="宋体" w:hAnsi="Times New Roman" w:cs="Times New Roman"/>
          <w:color w:val="000000"/>
          <w:szCs w:val="20"/>
          <w:lang w:val="en"/>
        </w:rPr>
        <w:t>终端蜂鸣器蜂鸣报警模块设计如图</w:t>
      </w:r>
      <w:r>
        <w:rPr>
          <w:rFonts w:ascii="Times New Roman" w:eastAsia="宋体" w:hAnsi="Times New Roman" w:cs="Times New Roman"/>
          <w:color w:val="000000"/>
          <w:szCs w:val="20"/>
          <w:lang w:val="en"/>
        </w:rPr>
        <w:t>2-</w:t>
      </w:r>
      <w:r>
        <w:rPr>
          <w:rFonts w:ascii="Times New Roman" w:eastAsia="宋体" w:hAnsi="Times New Roman" w:cs="Times New Roman"/>
          <w:color w:val="000000"/>
          <w:szCs w:val="20"/>
        </w:rPr>
        <w:t>11</w:t>
      </w:r>
      <w:r>
        <w:rPr>
          <w:rFonts w:ascii="Times New Roman" w:eastAsia="宋体" w:hAnsi="Times New Roman" w:cs="Times New Roman"/>
          <w:color w:val="000000"/>
          <w:szCs w:val="20"/>
          <w:lang w:val="en"/>
        </w:rPr>
        <w:t>所示，主要由</w:t>
      </w:r>
      <w:r>
        <w:rPr>
          <w:rFonts w:ascii="Times New Roman" w:eastAsia="宋体" w:hAnsi="Times New Roman" w:cs="Times New Roman"/>
          <w:color w:val="000000"/>
          <w:szCs w:val="20"/>
          <w:lang w:val="en"/>
        </w:rPr>
        <w:t>AlrmHandlerController</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NoticeController</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ServerService</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SmsService</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RedisTemplate</w:t>
      </w:r>
      <w:r>
        <w:rPr>
          <w:rFonts w:ascii="Times New Roman" w:eastAsia="宋体" w:hAnsi="Times New Roman" w:cs="Times New Roman"/>
          <w:color w:val="000000"/>
          <w:szCs w:val="20"/>
          <w:lang w:val="en"/>
        </w:rPr>
        <w:t>组成。其中</w:t>
      </w:r>
      <w:r>
        <w:rPr>
          <w:rFonts w:ascii="Times New Roman" w:eastAsia="宋体" w:hAnsi="Times New Roman" w:cs="Times New Roman"/>
          <w:color w:val="000000"/>
          <w:szCs w:val="20"/>
          <w:lang w:val="en"/>
        </w:rPr>
        <w:t>AlrmHandlerController</w:t>
      </w:r>
      <w:r>
        <w:rPr>
          <w:rFonts w:ascii="Times New Roman" w:eastAsia="宋体" w:hAnsi="Times New Roman" w:cs="Times New Roman"/>
          <w:color w:val="000000"/>
          <w:szCs w:val="20"/>
          <w:lang w:val="en"/>
        </w:rPr>
        <w:t>的功能是接收</w:t>
      </w:r>
      <w:r>
        <w:rPr>
          <w:rFonts w:ascii="Times New Roman" w:eastAsia="宋体" w:hAnsi="Times New Roman" w:cs="Times New Roman"/>
          <w:color w:val="000000"/>
          <w:szCs w:val="20"/>
          <w:lang w:val="en"/>
        </w:rPr>
        <w:t>select_server</w:t>
      </w:r>
      <w:r>
        <w:rPr>
          <w:rFonts w:ascii="Times New Roman" w:eastAsia="宋体" w:hAnsi="Times New Roman" w:cs="Times New Roman"/>
          <w:color w:val="000000"/>
          <w:szCs w:val="20"/>
          <w:lang w:val="en"/>
        </w:rPr>
        <w:t>发送过来的跌倒通知包，然后判断终端和服务端的跌倒检测模块是否都检测到老人跌倒，如果都检测到，那么它首先会给</w:t>
      </w:r>
      <w:r>
        <w:rPr>
          <w:rFonts w:ascii="Times New Roman" w:eastAsia="宋体" w:hAnsi="Times New Roman" w:cs="Times New Roman"/>
          <w:color w:val="000000"/>
          <w:szCs w:val="20"/>
          <w:lang w:val="en"/>
        </w:rPr>
        <w:t>notice_server</w:t>
      </w:r>
      <w:r>
        <w:rPr>
          <w:rFonts w:ascii="Times New Roman" w:eastAsia="宋体" w:hAnsi="Times New Roman" w:cs="Times New Roman"/>
          <w:color w:val="000000"/>
          <w:szCs w:val="20"/>
          <w:lang w:val="en"/>
        </w:rPr>
        <w:t>发送一</w:t>
      </w:r>
      <w:r>
        <w:rPr>
          <w:rFonts w:ascii="Times New Roman" w:eastAsia="宋体" w:hAnsi="Times New Roman" w:cs="Times New Roman"/>
          <w:color w:val="000000"/>
          <w:szCs w:val="20"/>
          <w:lang w:val="en"/>
        </w:rPr>
        <w:t>个报警通知请求，然后再调用</w:t>
      </w:r>
      <w:r>
        <w:rPr>
          <w:rFonts w:ascii="Times New Roman" w:eastAsia="宋体" w:hAnsi="Times New Roman" w:cs="Times New Roman"/>
          <w:color w:val="000000"/>
          <w:szCs w:val="20"/>
          <w:lang w:val="en"/>
        </w:rPr>
        <w:t>BeepService</w:t>
      </w:r>
      <w:r>
        <w:rPr>
          <w:rFonts w:ascii="Times New Roman" w:eastAsia="宋体" w:hAnsi="Times New Roman" w:cs="Times New Roman"/>
          <w:color w:val="000000"/>
          <w:szCs w:val="20"/>
          <w:lang w:val="en"/>
        </w:rPr>
        <w:t>模块通过</w:t>
      </w:r>
      <w:r>
        <w:rPr>
          <w:rFonts w:ascii="Times New Roman" w:eastAsia="宋体" w:hAnsi="Times New Roman" w:cs="Times New Roman"/>
          <w:color w:val="000000"/>
          <w:szCs w:val="20"/>
          <w:lang w:val="en"/>
        </w:rPr>
        <w:t>Socket</w:t>
      </w:r>
      <w:r>
        <w:rPr>
          <w:rFonts w:ascii="Times New Roman" w:eastAsia="宋体" w:hAnsi="Times New Roman" w:cs="Times New Roman"/>
          <w:color w:val="000000"/>
          <w:szCs w:val="20"/>
          <w:lang w:val="en"/>
        </w:rPr>
        <w:t>给</w:t>
      </w:r>
      <w:r>
        <w:rPr>
          <w:rFonts w:ascii="Times New Roman" w:eastAsia="宋体" w:hAnsi="Times New Roman" w:cs="Times New Roman"/>
          <w:color w:val="000000"/>
          <w:szCs w:val="20"/>
          <w:lang w:val="en"/>
        </w:rPr>
        <w:t>select_server</w:t>
      </w:r>
      <w:r>
        <w:rPr>
          <w:rFonts w:ascii="Times New Roman" w:eastAsia="宋体" w:hAnsi="Times New Roman" w:cs="Times New Roman"/>
          <w:color w:val="000000"/>
          <w:szCs w:val="20"/>
          <w:lang w:val="en"/>
        </w:rPr>
        <w:t>发送一个报警动作包，</w:t>
      </w:r>
      <w:r>
        <w:rPr>
          <w:rFonts w:ascii="Times New Roman" w:eastAsia="宋体" w:hAnsi="Times New Roman" w:cs="Times New Roman"/>
          <w:color w:val="000000"/>
          <w:szCs w:val="20"/>
          <w:lang w:val="en"/>
        </w:rPr>
        <w:t>select_server</w:t>
      </w:r>
      <w:r>
        <w:rPr>
          <w:rFonts w:ascii="Times New Roman" w:eastAsia="宋体" w:hAnsi="Times New Roman" w:cs="Times New Roman"/>
          <w:color w:val="000000"/>
          <w:szCs w:val="20"/>
          <w:lang w:val="en"/>
        </w:rPr>
        <w:t>收到该报警动作包后，</w:t>
      </w:r>
      <w:r>
        <w:rPr>
          <w:rFonts w:ascii="Times New Roman" w:eastAsia="宋体" w:hAnsi="Times New Roman" w:cs="Times New Roman"/>
          <w:color w:val="000000"/>
          <w:szCs w:val="20"/>
          <w:lang w:val="en"/>
        </w:rPr>
        <w:t>select_server</w:t>
      </w:r>
      <w:r>
        <w:rPr>
          <w:rFonts w:ascii="Times New Roman" w:eastAsia="宋体" w:hAnsi="Times New Roman" w:cs="Times New Roman"/>
          <w:color w:val="000000"/>
          <w:szCs w:val="20"/>
          <w:lang w:val="en"/>
        </w:rPr>
        <w:t>会把该数据包转发给相应的</w:t>
      </w:r>
      <w:r>
        <w:rPr>
          <w:rFonts w:ascii="Times New Roman" w:eastAsia="宋体" w:hAnsi="Times New Roman" w:cs="Times New Roman"/>
          <w:color w:val="000000"/>
          <w:szCs w:val="20"/>
          <w:lang w:val="en"/>
        </w:rPr>
        <w:t>IoT</w:t>
      </w:r>
      <w:r>
        <w:rPr>
          <w:rFonts w:ascii="Times New Roman" w:eastAsia="宋体" w:hAnsi="Times New Roman" w:cs="Times New Roman"/>
          <w:color w:val="000000"/>
          <w:szCs w:val="20"/>
          <w:lang w:val="en"/>
        </w:rPr>
        <w:t>终端，</w:t>
      </w:r>
      <w:r>
        <w:rPr>
          <w:rFonts w:ascii="Times New Roman" w:eastAsia="宋体" w:hAnsi="Times New Roman" w:cs="Times New Roman"/>
          <w:color w:val="000000"/>
          <w:szCs w:val="20"/>
          <w:lang w:val="en"/>
        </w:rPr>
        <w:t>IoT</w:t>
      </w:r>
      <w:r>
        <w:rPr>
          <w:rFonts w:ascii="Times New Roman" w:eastAsia="宋体" w:hAnsi="Times New Roman" w:cs="Times New Roman"/>
          <w:color w:val="000000"/>
          <w:szCs w:val="20"/>
          <w:lang w:val="en"/>
        </w:rPr>
        <w:t>终端就会打开蜂鸣器进行蜂鸣报警。</w:t>
      </w:r>
    </w:p>
    <w:p w:rsidR="00500E47" w:rsidRDefault="009E7026">
      <w:pPr>
        <w:spacing w:line="320" w:lineRule="exact"/>
        <w:jc w:val="center"/>
        <w:rPr>
          <w:rFonts w:ascii="Times New Roman" w:eastAsia="宋体" w:hAnsi="Times New Roman" w:cs="Times New Roman"/>
          <w:b/>
          <w:bCs/>
          <w:szCs w:val="21"/>
          <w:lang w:val="en"/>
        </w:rPr>
      </w:pPr>
      <w:r>
        <w:rPr>
          <w:rFonts w:ascii="Times New Roman" w:eastAsia="宋体" w:hAnsi="Times New Roman" w:cs="Times New Roman"/>
          <w:b/>
          <w:bCs/>
          <w:noProof/>
          <w:szCs w:val="21"/>
        </w:rPr>
        <w:lastRenderedPageBreak/>
        <w:drawing>
          <wp:anchor distT="0" distB="0" distL="114300" distR="114300" simplePos="0" relativeHeight="251651072" behindDoc="0" locked="0" layoutInCell="1" allowOverlap="1">
            <wp:simplePos x="0" y="0"/>
            <wp:positionH relativeFrom="column">
              <wp:posOffset>635</wp:posOffset>
            </wp:positionH>
            <wp:positionV relativeFrom="paragraph">
              <wp:posOffset>52070</wp:posOffset>
            </wp:positionV>
            <wp:extent cx="4991735" cy="2790825"/>
            <wp:effectExtent l="0" t="0" r="18415" b="9525"/>
            <wp:wrapSquare wrapText="bothSides"/>
            <wp:docPr id="47" name="图片 47" descr="/home/kalipy/桌面/毕设/send_recv_fd/远程控制IOT终端蜂鸣器蜂鸣报警模块.png远程控制IOT终端蜂鸣器蜂鸣报警模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home/kalipy/桌面/毕设/send_recv_fd/远程控制IOT终端蜂鸣器蜂鸣报警模块.png远程控制IOT终端蜂鸣器蜂鸣报警模块"/>
                    <pic:cNvPicPr>
                      <a:picLocks noChangeAspect="1"/>
                    </pic:cNvPicPr>
                  </pic:nvPicPr>
                  <pic:blipFill>
                    <a:blip r:embed="rId21"/>
                    <a:srcRect/>
                    <a:stretch>
                      <a:fillRect/>
                    </a:stretch>
                  </pic:blipFill>
                  <pic:spPr>
                    <a:xfrm>
                      <a:off x="0" y="0"/>
                      <a:ext cx="4991735" cy="2790825"/>
                    </a:xfrm>
                    <a:prstGeom prst="rect">
                      <a:avLst/>
                    </a:prstGeom>
                    <a:ln w="3175">
                      <a:noFill/>
                    </a:ln>
                  </pic:spPr>
                </pic:pic>
              </a:graphicData>
            </a:graphic>
          </wp:anchor>
        </w:drawing>
      </w:r>
      <w:r>
        <w:rPr>
          <w:rFonts w:ascii="Times New Roman" w:eastAsia="宋体" w:hAnsi="Times New Roman" w:cs="Times New Roman"/>
          <w:b/>
          <w:bCs/>
          <w:szCs w:val="21"/>
          <w:lang w:val="en"/>
        </w:rPr>
        <w:t>图</w:t>
      </w:r>
      <w:r>
        <w:rPr>
          <w:rFonts w:ascii="Times New Roman" w:eastAsia="宋体" w:hAnsi="Times New Roman" w:cs="Times New Roman"/>
          <w:b/>
          <w:bCs/>
          <w:szCs w:val="21"/>
          <w:lang w:val="en"/>
        </w:rPr>
        <w:t>2-1</w:t>
      </w:r>
      <w:r>
        <w:rPr>
          <w:rFonts w:ascii="Times New Roman" w:eastAsia="宋体" w:hAnsi="Times New Roman" w:cs="Times New Roman"/>
          <w:b/>
          <w:bCs/>
          <w:szCs w:val="21"/>
        </w:rPr>
        <w:t>1</w:t>
      </w:r>
      <w:r>
        <w:rPr>
          <w:rFonts w:ascii="Times New Roman" w:eastAsia="宋体" w:hAnsi="Times New Roman" w:cs="Times New Roman"/>
          <w:b/>
          <w:bCs/>
          <w:szCs w:val="21"/>
          <w:lang w:val="en"/>
        </w:rPr>
        <w:t xml:space="preserve"> </w:t>
      </w:r>
      <w:r>
        <w:rPr>
          <w:rFonts w:ascii="Times New Roman" w:eastAsia="宋体" w:hAnsi="Times New Roman" w:cs="Times New Roman"/>
          <w:b/>
          <w:bCs/>
          <w:szCs w:val="21"/>
          <w:lang w:val="en"/>
        </w:rPr>
        <w:t>远程控制</w:t>
      </w:r>
      <w:r>
        <w:rPr>
          <w:rFonts w:ascii="Times New Roman" w:eastAsia="宋体" w:hAnsi="Times New Roman" w:cs="Times New Roman"/>
          <w:b/>
          <w:bCs/>
          <w:szCs w:val="21"/>
          <w:lang w:val="en"/>
        </w:rPr>
        <w:t>IOT</w:t>
      </w:r>
      <w:r>
        <w:rPr>
          <w:rFonts w:ascii="Times New Roman" w:eastAsia="宋体" w:hAnsi="Times New Roman" w:cs="Times New Roman"/>
          <w:b/>
          <w:bCs/>
          <w:szCs w:val="21"/>
          <w:lang w:val="en"/>
        </w:rPr>
        <w:t>终端蜂鸣器蜂鸣报警模块类图</w:t>
      </w:r>
    </w:p>
    <w:p w:rsidR="00500E47" w:rsidRDefault="009E7026">
      <w:pPr>
        <w:spacing w:line="320" w:lineRule="exact"/>
        <w:ind w:firstLine="420"/>
        <w:rPr>
          <w:rFonts w:ascii="Times New Roman" w:eastAsia="宋体" w:hAnsi="Times New Roman" w:cs="Times New Roman"/>
          <w:color w:val="000000"/>
          <w:szCs w:val="20"/>
        </w:rPr>
      </w:pPr>
      <w:r>
        <w:rPr>
          <w:rFonts w:ascii="Times New Roman" w:eastAsia="宋体" w:hAnsi="Times New Roman" w:cs="Times New Roman"/>
          <w:color w:val="000000"/>
          <w:szCs w:val="20"/>
          <w:lang w:val="en"/>
        </w:rPr>
        <w:t>短信报警模块设计</w:t>
      </w:r>
      <w:r>
        <w:rPr>
          <w:rFonts w:ascii="Times New Roman" w:eastAsia="宋体" w:hAnsi="Times New Roman" w:cs="Times New Roman"/>
          <w:color w:val="000000"/>
          <w:szCs w:val="20"/>
        </w:rPr>
        <w:t>如图</w:t>
      </w:r>
      <w:r>
        <w:rPr>
          <w:rFonts w:ascii="Times New Roman" w:eastAsia="宋体" w:hAnsi="Times New Roman" w:cs="Times New Roman"/>
          <w:color w:val="000000"/>
          <w:szCs w:val="20"/>
          <w:lang w:val="en"/>
        </w:rPr>
        <w:t>2-1</w:t>
      </w:r>
      <w:r>
        <w:rPr>
          <w:rFonts w:ascii="Times New Roman" w:eastAsia="宋体" w:hAnsi="Times New Roman" w:cs="Times New Roman"/>
          <w:color w:val="000000"/>
          <w:szCs w:val="20"/>
        </w:rPr>
        <w:t>2</w:t>
      </w:r>
      <w:r>
        <w:rPr>
          <w:rFonts w:ascii="Times New Roman" w:eastAsia="宋体" w:hAnsi="Times New Roman" w:cs="Times New Roman"/>
          <w:color w:val="000000"/>
          <w:szCs w:val="20"/>
        </w:rPr>
        <w:t>所示，主要由</w:t>
      </w:r>
      <w:r>
        <w:rPr>
          <w:rFonts w:ascii="Times New Roman" w:eastAsia="宋体" w:hAnsi="Times New Roman" w:cs="Times New Roman"/>
          <w:color w:val="000000"/>
          <w:szCs w:val="20"/>
        </w:rPr>
        <w:t>AlrmHandlerController</w:t>
      </w:r>
      <w:r>
        <w:rPr>
          <w:rFonts w:ascii="Times New Roman" w:eastAsia="宋体" w:hAnsi="Times New Roman" w:cs="Times New Roman"/>
          <w:color w:val="000000"/>
          <w:szCs w:val="20"/>
        </w:rPr>
        <w:t>、</w:t>
      </w:r>
      <w:r>
        <w:rPr>
          <w:rFonts w:ascii="Times New Roman" w:eastAsia="宋体" w:hAnsi="Times New Roman" w:cs="Times New Roman"/>
          <w:color w:val="000000"/>
          <w:szCs w:val="20"/>
        </w:rPr>
        <w:t>ServerService</w:t>
      </w:r>
      <w:r>
        <w:rPr>
          <w:rFonts w:ascii="Times New Roman" w:eastAsia="宋体" w:hAnsi="Times New Roman" w:cs="Times New Roman"/>
          <w:color w:val="000000"/>
          <w:szCs w:val="20"/>
        </w:rPr>
        <w:t>、</w:t>
      </w:r>
      <w:r>
        <w:rPr>
          <w:rFonts w:ascii="Times New Roman" w:eastAsia="宋体" w:hAnsi="Times New Roman" w:cs="Times New Roman"/>
          <w:color w:val="000000"/>
          <w:szCs w:val="20"/>
        </w:rPr>
        <w:t>NoticeController</w:t>
      </w:r>
      <w:r>
        <w:rPr>
          <w:rFonts w:ascii="Times New Roman" w:eastAsia="宋体" w:hAnsi="Times New Roman" w:cs="Times New Roman"/>
          <w:color w:val="000000"/>
          <w:szCs w:val="20"/>
        </w:rPr>
        <w:t>、</w:t>
      </w:r>
      <w:r>
        <w:rPr>
          <w:rFonts w:ascii="Times New Roman" w:eastAsia="宋体" w:hAnsi="Times New Roman" w:cs="Times New Roman"/>
          <w:color w:val="000000"/>
          <w:szCs w:val="20"/>
        </w:rPr>
        <w:t>SmsService</w:t>
      </w:r>
      <w:r>
        <w:rPr>
          <w:rFonts w:ascii="Times New Roman" w:eastAsia="宋体" w:hAnsi="Times New Roman" w:cs="Times New Roman"/>
          <w:color w:val="000000"/>
          <w:szCs w:val="20"/>
        </w:rPr>
        <w:t>组成。</w:t>
      </w:r>
      <w:r>
        <w:rPr>
          <w:rFonts w:ascii="Times New Roman" w:eastAsia="宋体" w:hAnsi="Times New Roman" w:cs="Times New Roman"/>
          <w:color w:val="000000"/>
          <w:szCs w:val="20"/>
        </w:rPr>
        <w:t>ServerServ</w:t>
      </w:r>
      <w:r>
        <w:rPr>
          <w:rFonts w:ascii="Times New Roman" w:eastAsia="宋体" w:hAnsi="Times New Roman" w:cs="Times New Roman"/>
          <w:color w:val="000000"/>
          <w:szCs w:val="20"/>
        </w:rPr>
        <w:t>ice</w:t>
      </w:r>
      <w:r>
        <w:rPr>
          <w:rFonts w:ascii="Times New Roman" w:eastAsia="宋体" w:hAnsi="Times New Roman" w:cs="Times New Roman"/>
          <w:color w:val="000000"/>
          <w:szCs w:val="20"/>
        </w:rPr>
        <w:t>模块的功能是给</w:t>
      </w:r>
      <w:r>
        <w:rPr>
          <w:rFonts w:ascii="Times New Roman" w:eastAsia="宋体" w:hAnsi="Times New Roman" w:cs="Times New Roman"/>
          <w:color w:val="000000"/>
          <w:szCs w:val="20"/>
        </w:rPr>
        <w:t>notice_server</w:t>
      </w:r>
      <w:r>
        <w:rPr>
          <w:rFonts w:ascii="Times New Roman" w:eastAsia="宋体" w:hAnsi="Times New Roman" w:cs="Times New Roman"/>
          <w:color w:val="000000"/>
          <w:szCs w:val="20"/>
        </w:rPr>
        <w:t>的</w:t>
      </w:r>
      <w:r>
        <w:rPr>
          <w:rFonts w:ascii="Times New Roman" w:eastAsia="宋体" w:hAnsi="Times New Roman" w:cs="Times New Roman"/>
          <w:color w:val="000000"/>
          <w:szCs w:val="20"/>
        </w:rPr>
        <w:t>NoticeController</w:t>
      </w:r>
      <w:r>
        <w:rPr>
          <w:rFonts w:ascii="Times New Roman" w:eastAsia="宋体" w:hAnsi="Times New Roman" w:cs="Times New Roman"/>
          <w:color w:val="000000"/>
          <w:szCs w:val="20"/>
        </w:rPr>
        <w:t>发送一个报警通知请求，</w:t>
      </w:r>
      <w:r>
        <w:rPr>
          <w:rFonts w:ascii="Times New Roman" w:eastAsia="宋体" w:hAnsi="Times New Roman" w:cs="Times New Roman"/>
          <w:color w:val="000000"/>
          <w:szCs w:val="20"/>
        </w:rPr>
        <w:t>NoticeController</w:t>
      </w:r>
      <w:r>
        <w:rPr>
          <w:rFonts w:ascii="Times New Roman" w:eastAsia="宋体" w:hAnsi="Times New Roman" w:cs="Times New Roman"/>
          <w:color w:val="000000"/>
          <w:szCs w:val="20"/>
        </w:rPr>
        <w:t>在收到该请求后，将会调用</w:t>
      </w:r>
      <w:r>
        <w:rPr>
          <w:rFonts w:ascii="Times New Roman" w:eastAsia="宋体" w:hAnsi="Times New Roman" w:cs="Times New Roman"/>
          <w:color w:val="000000"/>
          <w:szCs w:val="20"/>
        </w:rPr>
        <w:t>SmsService</w:t>
      </w:r>
      <w:r>
        <w:rPr>
          <w:rFonts w:ascii="Times New Roman" w:eastAsia="宋体" w:hAnsi="Times New Roman" w:cs="Times New Roman"/>
          <w:color w:val="000000"/>
          <w:szCs w:val="20"/>
        </w:rPr>
        <w:t>给老人家属发送一则跌倒报警短信。</w:t>
      </w:r>
    </w:p>
    <w:p w:rsidR="00500E47" w:rsidRDefault="009E7026">
      <w:pPr>
        <w:spacing w:line="320" w:lineRule="exact"/>
        <w:rPr>
          <w:rFonts w:ascii="Times New Roman" w:eastAsia="宋体" w:hAnsi="Times New Roman" w:cs="Times New Roman"/>
          <w:color w:val="000000"/>
          <w:szCs w:val="20"/>
          <w:lang w:val="en"/>
        </w:rPr>
      </w:pPr>
      <w:r>
        <w:rPr>
          <w:rFonts w:ascii="Times New Roman" w:hAnsi="Times New Roman" w:cs="Times New Roman"/>
          <w:noProof/>
          <w:sz w:val="18"/>
          <w:szCs w:val="18"/>
        </w:rPr>
        <w:drawing>
          <wp:anchor distT="0" distB="0" distL="114300" distR="114300" simplePos="0" relativeHeight="251652096" behindDoc="0" locked="0" layoutInCell="1" allowOverlap="1">
            <wp:simplePos x="0" y="0"/>
            <wp:positionH relativeFrom="column">
              <wp:posOffset>128905</wp:posOffset>
            </wp:positionH>
            <wp:positionV relativeFrom="paragraph">
              <wp:posOffset>33020</wp:posOffset>
            </wp:positionV>
            <wp:extent cx="4584700" cy="2548255"/>
            <wp:effectExtent l="0" t="0" r="6350" b="4445"/>
            <wp:wrapSquare wrapText="bothSides"/>
            <wp:docPr id="48" name="图片 48" descr="/home/kalipy/桌面/毕设/send_recv_fd/短信模块报警.png短信模块报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home/kalipy/桌面/毕设/send_recv_fd/短信模块报警.png短信模块报警"/>
                    <pic:cNvPicPr>
                      <a:picLocks noChangeAspect="1"/>
                    </pic:cNvPicPr>
                  </pic:nvPicPr>
                  <pic:blipFill>
                    <a:blip r:embed="rId22"/>
                    <a:srcRect/>
                    <a:stretch>
                      <a:fillRect/>
                    </a:stretch>
                  </pic:blipFill>
                  <pic:spPr>
                    <a:xfrm>
                      <a:off x="0" y="0"/>
                      <a:ext cx="4584700" cy="2548255"/>
                    </a:xfrm>
                    <a:prstGeom prst="rect">
                      <a:avLst/>
                    </a:prstGeom>
                    <a:ln w="3175">
                      <a:noFill/>
                    </a:ln>
                  </pic:spPr>
                </pic:pic>
              </a:graphicData>
            </a:graphic>
          </wp:anchor>
        </w:drawing>
      </w:r>
    </w:p>
    <w:p w:rsidR="00500E47" w:rsidRDefault="00500E47">
      <w:pPr>
        <w:spacing w:line="320" w:lineRule="exact"/>
        <w:ind w:firstLine="420"/>
        <w:rPr>
          <w:rFonts w:ascii="Times New Roman" w:eastAsia="宋体" w:hAnsi="Times New Roman" w:cs="Times New Roman"/>
          <w:color w:val="000000"/>
          <w:szCs w:val="20"/>
        </w:rPr>
      </w:pPr>
    </w:p>
    <w:p w:rsidR="00500E47" w:rsidRDefault="00500E47">
      <w:pPr>
        <w:spacing w:line="320" w:lineRule="exact"/>
        <w:ind w:firstLine="420"/>
        <w:rPr>
          <w:rFonts w:ascii="Times New Roman" w:eastAsia="宋体" w:hAnsi="Times New Roman" w:cs="Times New Roman"/>
          <w:color w:val="000000"/>
          <w:szCs w:val="20"/>
        </w:rPr>
      </w:pPr>
    </w:p>
    <w:p w:rsidR="00500E47" w:rsidRDefault="00500E47">
      <w:pPr>
        <w:spacing w:line="320" w:lineRule="exact"/>
        <w:ind w:firstLine="420"/>
        <w:rPr>
          <w:rFonts w:ascii="Times New Roman" w:eastAsia="宋体" w:hAnsi="Times New Roman" w:cs="Times New Roman"/>
          <w:color w:val="000000"/>
          <w:szCs w:val="20"/>
        </w:rPr>
      </w:pPr>
    </w:p>
    <w:p w:rsidR="00500E47" w:rsidRDefault="00500E47">
      <w:pPr>
        <w:spacing w:line="320" w:lineRule="exact"/>
        <w:ind w:firstLine="420"/>
        <w:rPr>
          <w:rFonts w:ascii="Times New Roman" w:eastAsia="宋体" w:hAnsi="Times New Roman" w:cs="Times New Roman"/>
          <w:color w:val="000000"/>
          <w:szCs w:val="20"/>
        </w:rPr>
      </w:pPr>
    </w:p>
    <w:p w:rsidR="00500E47" w:rsidRDefault="00500E47">
      <w:pPr>
        <w:spacing w:line="320" w:lineRule="exact"/>
        <w:ind w:firstLine="420"/>
        <w:rPr>
          <w:rFonts w:ascii="Times New Roman" w:eastAsia="宋体" w:hAnsi="Times New Roman" w:cs="Times New Roman"/>
          <w:color w:val="000000"/>
          <w:szCs w:val="20"/>
        </w:rPr>
      </w:pPr>
    </w:p>
    <w:p w:rsidR="00500E47" w:rsidRDefault="00500E47">
      <w:pPr>
        <w:spacing w:line="320" w:lineRule="exact"/>
        <w:ind w:firstLine="420"/>
        <w:rPr>
          <w:rFonts w:ascii="Times New Roman" w:eastAsia="宋体" w:hAnsi="Times New Roman" w:cs="Times New Roman"/>
          <w:color w:val="000000"/>
          <w:szCs w:val="20"/>
        </w:rPr>
      </w:pPr>
    </w:p>
    <w:p w:rsidR="00500E47" w:rsidRDefault="00500E47">
      <w:pPr>
        <w:spacing w:line="320" w:lineRule="exact"/>
        <w:ind w:firstLine="420"/>
        <w:rPr>
          <w:rFonts w:ascii="Times New Roman" w:eastAsia="宋体" w:hAnsi="Times New Roman" w:cs="Times New Roman"/>
          <w:color w:val="000000"/>
          <w:szCs w:val="20"/>
        </w:rPr>
      </w:pPr>
    </w:p>
    <w:p w:rsidR="00500E47" w:rsidRDefault="00500E47">
      <w:pPr>
        <w:spacing w:line="320" w:lineRule="exact"/>
        <w:ind w:firstLine="420"/>
        <w:rPr>
          <w:rFonts w:ascii="Times New Roman" w:eastAsia="宋体" w:hAnsi="Times New Roman" w:cs="Times New Roman"/>
          <w:color w:val="000000"/>
          <w:szCs w:val="20"/>
        </w:rPr>
      </w:pPr>
    </w:p>
    <w:p w:rsidR="00500E47" w:rsidRDefault="00500E47">
      <w:pPr>
        <w:spacing w:line="320" w:lineRule="exact"/>
        <w:ind w:firstLine="420"/>
        <w:rPr>
          <w:rFonts w:ascii="Times New Roman" w:eastAsia="宋体" w:hAnsi="Times New Roman" w:cs="Times New Roman"/>
          <w:color w:val="000000"/>
          <w:szCs w:val="20"/>
        </w:rPr>
      </w:pPr>
    </w:p>
    <w:p w:rsidR="00500E47" w:rsidRDefault="00500E47">
      <w:pPr>
        <w:spacing w:line="320" w:lineRule="exact"/>
        <w:ind w:firstLine="420"/>
        <w:rPr>
          <w:rFonts w:ascii="Times New Roman" w:eastAsia="宋体" w:hAnsi="Times New Roman" w:cs="Times New Roman"/>
          <w:color w:val="000000"/>
          <w:szCs w:val="20"/>
        </w:rPr>
      </w:pPr>
    </w:p>
    <w:p w:rsidR="00500E47" w:rsidRDefault="00500E47">
      <w:pPr>
        <w:spacing w:line="320" w:lineRule="exact"/>
        <w:ind w:firstLine="420"/>
        <w:rPr>
          <w:rFonts w:ascii="Times New Roman" w:eastAsia="宋体" w:hAnsi="Times New Roman" w:cs="Times New Roman"/>
          <w:color w:val="000000"/>
          <w:szCs w:val="20"/>
        </w:rPr>
      </w:pPr>
    </w:p>
    <w:p w:rsidR="00500E47" w:rsidRDefault="00500E47">
      <w:pPr>
        <w:spacing w:line="320" w:lineRule="exact"/>
        <w:ind w:firstLine="420"/>
        <w:rPr>
          <w:rFonts w:ascii="Times New Roman" w:eastAsia="宋体" w:hAnsi="Times New Roman" w:cs="Times New Roman"/>
          <w:color w:val="000000"/>
          <w:szCs w:val="20"/>
        </w:rPr>
      </w:pPr>
    </w:p>
    <w:p w:rsidR="00500E47" w:rsidRDefault="009E7026">
      <w:pPr>
        <w:spacing w:line="320" w:lineRule="exact"/>
        <w:jc w:val="center"/>
        <w:rPr>
          <w:rFonts w:ascii="Times New Roman" w:eastAsia="宋体" w:hAnsi="Times New Roman" w:cs="Times New Roman"/>
          <w:b/>
          <w:bCs/>
          <w:szCs w:val="21"/>
          <w:lang w:val="en"/>
        </w:rPr>
      </w:pPr>
      <w:r>
        <w:rPr>
          <w:rFonts w:ascii="Times New Roman" w:eastAsia="宋体" w:hAnsi="Times New Roman" w:cs="Times New Roman"/>
          <w:b/>
          <w:bCs/>
          <w:szCs w:val="21"/>
          <w:lang w:val="en"/>
        </w:rPr>
        <w:t>图</w:t>
      </w:r>
      <w:r>
        <w:rPr>
          <w:rFonts w:ascii="Times New Roman" w:eastAsia="宋体" w:hAnsi="Times New Roman" w:cs="Times New Roman"/>
          <w:b/>
          <w:bCs/>
          <w:szCs w:val="21"/>
          <w:lang w:val="en"/>
        </w:rPr>
        <w:t>2-1</w:t>
      </w:r>
      <w:r>
        <w:rPr>
          <w:rFonts w:ascii="Times New Roman" w:eastAsia="宋体" w:hAnsi="Times New Roman" w:cs="Times New Roman"/>
          <w:b/>
          <w:bCs/>
          <w:szCs w:val="21"/>
        </w:rPr>
        <w:t>2</w:t>
      </w:r>
      <w:r>
        <w:rPr>
          <w:rFonts w:ascii="Times New Roman" w:eastAsia="宋体" w:hAnsi="Times New Roman" w:cs="Times New Roman"/>
          <w:b/>
          <w:bCs/>
          <w:szCs w:val="21"/>
          <w:lang w:val="en"/>
        </w:rPr>
        <w:t xml:space="preserve"> </w:t>
      </w:r>
      <w:r>
        <w:rPr>
          <w:rFonts w:ascii="Times New Roman" w:eastAsia="宋体" w:hAnsi="Times New Roman" w:cs="Times New Roman"/>
          <w:b/>
          <w:bCs/>
          <w:szCs w:val="21"/>
          <w:lang w:val="en"/>
        </w:rPr>
        <w:t>短信报警模块类图</w:t>
      </w:r>
    </w:p>
    <w:p w:rsidR="00500E47" w:rsidRDefault="009E7026">
      <w:pPr>
        <w:spacing w:line="320" w:lineRule="exact"/>
        <w:ind w:firstLine="420"/>
        <w:rPr>
          <w:rFonts w:ascii="Times New Roman" w:eastAsia="宋体" w:hAnsi="Times New Roman" w:cs="Times New Roman"/>
          <w:color w:val="000000"/>
          <w:szCs w:val="20"/>
        </w:rPr>
      </w:pPr>
      <w:r>
        <w:rPr>
          <w:rFonts w:ascii="Times New Roman" w:eastAsia="宋体" w:hAnsi="Times New Roman" w:cs="Times New Roman"/>
          <w:color w:val="000000"/>
          <w:szCs w:val="20"/>
        </w:rPr>
        <w:t>邮件报警模块设计如图</w:t>
      </w:r>
      <w:r>
        <w:rPr>
          <w:rFonts w:ascii="Times New Roman" w:eastAsia="宋体" w:hAnsi="Times New Roman" w:cs="Times New Roman"/>
          <w:color w:val="000000"/>
          <w:szCs w:val="20"/>
        </w:rPr>
        <w:t>2-13</w:t>
      </w:r>
      <w:r>
        <w:rPr>
          <w:rFonts w:ascii="Times New Roman" w:eastAsia="宋体" w:hAnsi="Times New Roman" w:cs="Times New Roman"/>
          <w:color w:val="000000"/>
          <w:szCs w:val="20"/>
        </w:rPr>
        <w:t>所示，主要由</w:t>
      </w:r>
      <w:r>
        <w:rPr>
          <w:rFonts w:ascii="Times New Roman" w:eastAsia="宋体" w:hAnsi="Times New Roman" w:cs="Times New Roman"/>
          <w:color w:val="000000"/>
          <w:szCs w:val="20"/>
        </w:rPr>
        <w:t>AlrmHandlerController</w:t>
      </w:r>
      <w:r>
        <w:rPr>
          <w:rFonts w:ascii="Times New Roman" w:eastAsia="宋体" w:hAnsi="Times New Roman" w:cs="Times New Roman"/>
          <w:color w:val="000000"/>
          <w:szCs w:val="20"/>
        </w:rPr>
        <w:t>、</w:t>
      </w:r>
      <w:r>
        <w:rPr>
          <w:rFonts w:ascii="Times New Roman" w:eastAsia="宋体" w:hAnsi="Times New Roman" w:cs="Times New Roman"/>
          <w:color w:val="000000"/>
          <w:szCs w:val="20"/>
        </w:rPr>
        <w:t>ServerService</w:t>
      </w:r>
      <w:r>
        <w:rPr>
          <w:rFonts w:ascii="Times New Roman" w:eastAsia="宋体" w:hAnsi="Times New Roman" w:cs="Times New Roman"/>
          <w:color w:val="000000"/>
          <w:szCs w:val="20"/>
        </w:rPr>
        <w:t>、</w:t>
      </w:r>
      <w:r>
        <w:rPr>
          <w:rFonts w:ascii="Times New Roman" w:eastAsia="宋体" w:hAnsi="Times New Roman" w:cs="Times New Roman"/>
          <w:color w:val="000000"/>
          <w:szCs w:val="20"/>
        </w:rPr>
        <w:t>NoticeController</w:t>
      </w:r>
      <w:r>
        <w:rPr>
          <w:rFonts w:ascii="Times New Roman" w:eastAsia="宋体" w:hAnsi="Times New Roman" w:cs="Times New Roman"/>
          <w:color w:val="000000"/>
          <w:szCs w:val="20"/>
        </w:rPr>
        <w:t>、</w:t>
      </w:r>
      <w:r>
        <w:rPr>
          <w:rFonts w:ascii="Times New Roman" w:eastAsia="宋体" w:hAnsi="Times New Roman" w:cs="Times New Roman"/>
          <w:color w:val="000000"/>
          <w:szCs w:val="20"/>
        </w:rPr>
        <w:t>MailService</w:t>
      </w:r>
      <w:r>
        <w:rPr>
          <w:rFonts w:ascii="Times New Roman" w:eastAsia="宋体" w:hAnsi="Times New Roman" w:cs="Times New Roman"/>
          <w:color w:val="000000"/>
          <w:szCs w:val="20"/>
        </w:rPr>
        <w:t>组成。</w:t>
      </w:r>
      <w:r>
        <w:rPr>
          <w:rFonts w:ascii="Times New Roman" w:eastAsia="宋体" w:hAnsi="Times New Roman" w:cs="Times New Roman"/>
          <w:color w:val="000000"/>
          <w:szCs w:val="20"/>
        </w:rPr>
        <w:t>ServerService</w:t>
      </w:r>
      <w:r>
        <w:rPr>
          <w:rFonts w:ascii="Times New Roman" w:eastAsia="宋体" w:hAnsi="Times New Roman" w:cs="Times New Roman"/>
          <w:color w:val="000000"/>
          <w:szCs w:val="20"/>
        </w:rPr>
        <w:t>模块的功能是给</w:t>
      </w:r>
      <w:r>
        <w:rPr>
          <w:rFonts w:ascii="Times New Roman" w:eastAsia="宋体" w:hAnsi="Times New Roman" w:cs="Times New Roman"/>
          <w:color w:val="000000"/>
          <w:szCs w:val="20"/>
        </w:rPr>
        <w:t>notice_server</w:t>
      </w:r>
      <w:r>
        <w:rPr>
          <w:rFonts w:ascii="Times New Roman" w:eastAsia="宋体" w:hAnsi="Times New Roman" w:cs="Times New Roman"/>
          <w:color w:val="000000"/>
          <w:szCs w:val="20"/>
        </w:rPr>
        <w:t>的</w:t>
      </w:r>
      <w:r>
        <w:rPr>
          <w:rFonts w:ascii="Times New Roman" w:eastAsia="宋体" w:hAnsi="Times New Roman" w:cs="Times New Roman"/>
          <w:color w:val="000000"/>
          <w:szCs w:val="20"/>
        </w:rPr>
        <w:t>NoticeController</w:t>
      </w:r>
      <w:r>
        <w:rPr>
          <w:rFonts w:ascii="Times New Roman" w:eastAsia="宋体" w:hAnsi="Times New Roman" w:cs="Times New Roman"/>
          <w:color w:val="000000"/>
          <w:szCs w:val="20"/>
        </w:rPr>
        <w:t>发送一个报警通知请求，</w:t>
      </w:r>
      <w:r>
        <w:rPr>
          <w:rFonts w:ascii="Times New Roman" w:eastAsia="宋体" w:hAnsi="Times New Roman" w:cs="Times New Roman"/>
          <w:color w:val="000000"/>
          <w:szCs w:val="20"/>
        </w:rPr>
        <w:t>NoticeController</w:t>
      </w:r>
      <w:r>
        <w:rPr>
          <w:rFonts w:ascii="Times New Roman" w:eastAsia="宋体" w:hAnsi="Times New Roman" w:cs="Times New Roman"/>
          <w:color w:val="000000"/>
          <w:szCs w:val="20"/>
        </w:rPr>
        <w:t>在收到该请求后，将会通过</w:t>
      </w:r>
      <w:r>
        <w:rPr>
          <w:rFonts w:ascii="Times New Roman" w:eastAsia="宋体" w:hAnsi="Times New Roman" w:cs="Times New Roman"/>
          <w:color w:val="000000"/>
          <w:szCs w:val="20"/>
        </w:rPr>
        <w:t>MailService</w:t>
      </w:r>
      <w:r>
        <w:rPr>
          <w:rFonts w:ascii="Times New Roman" w:eastAsia="宋体" w:hAnsi="Times New Roman" w:cs="Times New Roman"/>
          <w:color w:val="000000"/>
          <w:szCs w:val="20"/>
        </w:rPr>
        <w:t>模块调用</w:t>
      </w:r>
      <w:r>
        <w:rPr>
          <w:rFonts w:ascii="Times New Roman" w:eastAsia="宋体" w:hAnsi="Times New Roman" w:cs="Times New Roman"/>
          <w:color w:val="000000"/>
          <w:szCs w:val="20"/>
        </w:rPr>
        <w:t>JavaMailSender</w:t>
      </w:r>
      <w:r>
        <w:rPr>
          <w:rFonts w:ascii="Times New Roman" w:eastAsia="宋体" w:hAnsi="Times New Roman" w:cs="Times New Roman"/>
          <w:color w:val="000000"/>
          <w:szCs w:val="20"/>
        </w:rPr>
        <w:t>模块的发邮件功能给老人家属发送一则跌倒报警邮件。</w:t>
      </w:r>
    </w:p>
    <w:p w:rsidR="00500E47" w:rsidRDefault="009E7026">
      <w:pPr>
        <w:spacing w:line="320" w:lineRule="exact"/>
        <w:jc w:val="center"/>
        <w:rPr>
          <w:rFonts w:ascii="Times New Roman" w:eastAsia="宋体" w:hAnsi="Times New Roman" w:cs="Times New Roman"/>
          <w:b/>
          <w:bCs/>
          <w:szCs w:val="21"/>
          <w:lang w:val="en"/>
        </w:rPr>
      </w:pPr>
      <w:r>
        <w:rPr>
          <w:rFonts w:ascii="Times New Roman" w:eastAsia="宋体" w:hAnsi="Times New Roman" w:cs="Times New Roman"/>
          <w:b/>
          <w:bCs/>
          <w:noProof/>
          <w:szCs w:val="21"/>
        </w:rPr>
        <w:lastRenderedPageBreak/>
        <w:drawing>
          <wp:anchor distT="0" distB="0" distL="114300" distR="114300" simplePos="0" relativeHeight="251653120" behindDoc="0" locked="0" layoutInCell="1" allowOverlap="1">
            <wp:simplePos x="0" y="0"/>
            <wp:positionH relativeFrom="column">
              <wp:posOffset>36830</wp:posOffset>
            </wp:positionH>
            <wp:positionV relativeFrom="paragraph">
              <wp:posOffset>156845</wp:posOffset>
            </wp:positionV>
            <wp:extent cx="4757420" cy="2026285"/>
            <wp:effectExtent l="0" t="0" r="5080" b="12065"/>
            <wp:wrapTopAndBottom/>
            <wp:docPr id="50" name="图片 50" descr="/home/kalipy/桌面/毕设/send_recv_fd/邮件报警模块.png邮件报警模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home/kalipy/桌面/毕设/send_recv_fd/邮件报警模块.png邮件报警模块"/>
                    <pic:cNvPicPr>
                      <a:picLocks noChangeAspect="1"/>
                    </pic:cNvPicPr>
                  </pic:nvPicPr>
                  <pic:blipFill>
                    <a:blip r:embed="rId23"/>
                    <a:srcRect/>
                    <a:stretch>
                      <a:fillRect/>
                    </a:stretch>
                  </pic:blipFill>
                  <pic:spPr>
                    <a:xfrm>
                      <a:off x="0" y="0"/>
                      <a:ext cx="4757420" cy="2026285"/>
                    </a:xfrm>
                    <a:prstGeom prst="rect">
                      <a:avLst/>
                    </a:prstGeom>
                    <a:ln w="3175">
                      <a:noFill/>
                    </a:ln>
                  </pic:spPr>
                </pic:pic>
              </a:graphicData>
            </a:graphic>
          </wp:anchor>
        </w:drawing>
      </w:r>
      <w:r>
        <w:rPr>
          <w:rFonts w:ascii="Times New Roman" w:eastAsia="宋体" w:hAnsi="Times New Roman" w:cs="Times New Roman"/>
          <w:b/>
          <w:bCs/>
          <w:szCs w:val="21"/>
          <w:lang w:val="en"/>
        </w:rPr>
        <w:t>图</w:t>
      </w:r>
      <w:r>
        <w:rPr>
          <w:rFonts w:ascii="Times New Roman" w:eastAsia="宋体" w:hAnsi="Times New Roman" w:cs="Times New Roman"/>
          <w:b/>
          <w:bCs/>
          <w:szCs w:val="21"/>
          <w:lang w:val="en"/>
        </w:rPr>
        <w:t>2-1</w:t>
      </w:r>
      <w:r>
        <w:rPr>
          <w:rFonts w:ascii="Times New Roman" w:eastAsia="宋体" w:hAnsi="Times New Roman" w:cs="Times New Roman"/>
          <w:b/>
          <w:bCs/>
          <w:szCs w:val="21"/>
        </w:rPr>
        <w:t>3</w:t>
      </w:r>
      <w:r>
        <w:rPr>
          <w:rFonts w:ascii="Times New Roman" w:eastAsia="宋体" w:hAnsi="Times New Roman" w:cs="Times New Roman"/>
          <w:b/>
          <w:bCs/>
          <w:szCs w:val="21"/>
        </w:rPr>
        <w:t>邮件报警模块类图</w:t>
      </w:r>
    </w:p>
    <w:p w:rsidR="00500E47" w:rsidRDefault="009E7026">
      <w:pPr>
        <w:spacing w:line="320" w:lineRule="exact"/>
        <w:ind w:firstLine="420"/>
        <w:rPr>
          <w:rFonts w:ascii="Times New Roman" w:eastAsia="宋体" w:hAnsi="Times New Roman" w:cs="Times New Roman"/>
          <w:color w:val="000000"/>
          <w:szCs w:val="20"/>
        </w:rPr>
      </w:pPr>
      <w:r>
        <w:rPr>
          <w:rFonts w:ascii="Times New Roman" w:eastAsia="宋体" w:hAnsi="Times New Roman" w:cs="Times New Roman"/>
          <w:color w:val="000000"/>
          <w:szCs w:val="20"/>
        </w:rPr>
        <w:t>电话报警</w:t>
      </w:r>
      <w:r>
        <w:rPr>
          <w:rFonts w:ascii="Times New Roman" w:eastAsia="宋体" w:hAnsi="Times New Roman" w:cs="Times New Roman"/>
          <w:color w:val="000000"/>
          <w:szCs w:val="20"/>
        </w:rPr>
        <w:t>模块</w:t>
      </w:r>
      <w:r>
        <w:rPr>
          <w:rFonts w:ascii="Times New Roman" w:eastAsia="宋体" w:hAnsi="Times New Roman" w:cs="Times New Roman"/>
          <w:color w:val="000000"/>
          <w:szCs w:val="20"/>
        </w:rPr>
        <w:t>设计如图</w:t>
      </w:r>
      <w:r>
        <w:rPr>
          <w:rFonts w:ascii="Times New Roman" w:eastAsia="宋体" w:hAnsi="Times New Roman" w:cs="Times New Roman"/>
          <w:color w:val="000000"/>
          <w:szCs w:val="20"/>
          <w:lang w:val="en"/>
        </w:rPr>
        <w:t>2-1</w:t>
      </w:r>
      <w:r>
        <w:rPr>
          <w:rFonts w:ascii="Times New Roman" w:eastAsia="宋体" w:hAnsi="Times New Roman" w:cs="Times New Roman"/>
          <w:color w:val="000000"/>
          <w:szCs w:val="20"/>
        </w:rPr>
        <w:t>4</w:t>
      </w:r>
      <w:r>
        <w:rPr>
          <w:rFonts w:ascii="Times New Roman" w:eastAsia="宋体" w:hAnsi="Times New Roman" w:cs="Times New Roman"/>
          <w:color w:val="000000"/>
          <w:szCs w:val="20"/>
        </w:rPr>
        <w:t>所示，主要由</w:t>
      </w:r>
      <w:r>
        <w:rPr>
          <w:rFonts w:ascii="Times New Roman" w:eastAsia="宋体" w:hAnsi="Times New Roman" w:cs="Times New Roman"/>
          <w:color w:val="000000"/>
          <w:szCs w:val="20"/>
        </w:rPr>
        <w:t>AlrmH</w:t>
      </w:r>
      <w:r>
        <w:rPr>
          <w:rFonts w:ascii="Times New Roman" w:eastAsia="宋体" w:hAnsi="Times New Roman" w:cs="Times New Roman"/>
          <w:color w:val="000000"/>
          <w:szCs w:val="20"/>
        </w:rPr>
        <w:t>andlerController</w:t>
      </w:r>
      <w:r>
        <w:rPr>
          <w:rFonts w:ascii="Times New Roman" w:eastAsia="宋体" w:hAnsi="Times New Roman" w:cs="Times New Roman"/>
          <w:color w:val="000000"/>
          <w:szCs w:val="20"/>
        </w:rPr>
        <w:t>、</w:t>
      </w:r>
      <w:r>
        <w:rPr>
          <w:rFonts w:ascii="Times New Roman" w:eastAsia="宋体" w:hAnsi="Times New Roman" w:cs="Times New Roman"/>
          <w:color w:val="000000"/>
          <w:szCs w:val="20"/>
        </w:rPr>
        <w:t>ServerService</w:t>
      </w:r>
      <w:r>
        <w:rPr>
          <w:rFonts w:ascii="Times New Roman" w:eastAsia="宋体" w:hAnsi="Times New Roman" w:cs="Times New Roman"/>
          <w:color w:val="000000"/>
          <w:szCs w:val="20"/>
        </w:rPr>
        <w:t>、</w:t>
      </w:r>
      <w:r>
        <w:rPr>
          <w:rFonts w:ascii="Times New Roman" w:eastAsia="宋体" w:hAnsi="Times New Roman" w:cs="Times New Roman"/>
          <w:color w:val="000000"/>
          <w:szCs w:val="20"/>
        </w:rPr>
        <w:t>NoticeController</w:t>
      </w:r>
      <w:r>
        <w:rPr>
          <w:rFonts w:ascii="Times New Roman" w:eastAsia="宋体" w:hAnsi="Times New Roman" w:cs="Times New Roman"/>
          <w:color w:val="000000"/>
          <w:szCs w:val="20"/>
        </w:rPr>
        <w:t>、</w:t>
      </w:r>
      <w:r>
        <w:rPr>
          <w:rFonts w:ascii="Times New Roman" w:eastAsia="宋体" w:hAnsi="Times New Roman" w:cs="Times New Roman"/>
          <w:color w:val="000000"/>
          <w:szCs w:val="20"/>
        </w:rPr>
        <w:t>CallService</w:t>
      </w:r>
      <w:r>
        <w:rPr>
          <w:rFonts w:ascii="Times New Roman" w:eastAsia="宋体" w:hAnsi="Times New Roman" w:cs="Times New Roman"/>
          <w:color w:val="000000"/>
          <w:szCs w:val="20"/>
        </w:rPr>
        <w:t>组成。</w:t>
      </w:r>
      <w:r>
        <w:rPr>
          <w:rFonts w:ascii="Times New Roman" w:eastAsia="宋体" w:hAnsi="Times New Roman" w:cs="Times New Roman"/>
          <w:color w:val="000000"/>
          <w:szCs w:val="20"/>
        </w:rPr>
        <w:t>ServerService</w:t>
      </w:r>
      <w:r>
        <w:rPr>
          <w:rFonts w:ascii="Times New Roman" w:eastAsia="宋体" w:hAnsi="Times New Roman" w:cs="Times New Roman"/>
          <w:color w:val="000000"/>
          <w:szCs w:val="20"/>
        </w:rPr>
        <w:t>模块的功能是给</w:t>
      </w:r>
      <w:r>
        <w:rPr>
          <w:rFonts w:ascii="Times New Roman" w:eastAsia="宋体" w:hAnsi="Times New Roman" w:cs="Times New Roman"/>
          <w:color w:val="000000"/>
          <w:szCs w:val="20"/>
        </w:rPr>
        <w:t>notice_server</w:t>
      </w:r>
      <w:r>
        <w:rPr>
          <w:rFonts w:ascii="Times New Roman" w:eastAsia="宋体" w:hAnsi="Times New Roman" w:cs="Times New Roman"/>
          <w:color w:val="000000"/>
          <w:szCs w:val="20"/>
        </w:rPr>
        <w:t>的</w:t>
      </w:r>
      <w:r>
        <w:rPr>
          <w:rFonts w:ascii="Times New Roman" w:eastAsia="宋体" w:hAnsi="Times New Roman" w:cs="Times New Roman"/>
          <w:color w:val="000000"/>
          <w:szCs w:val="20"/>
        </w:rPr>
        <w:t>NoticeController</w:t>
      </w:r>
      <w:r>
        <w:rPr>
          <w:rFonts w:ascii="Times New Roman" w:eastAsia="宋体" w:hAnsi="Times New Roman" w:cs="Times New Roman"/>
          <w:color w:val="000000"/>
          <w:szCs w:val="20"/>
        </w:rPr>
        <w:t>发送一个报警通知请求，</w:t>
      </w:r>
      <w:r>
        <w:rPr>
          <w:rFonts w:ascii="Times New Roman" w:eastAsia="宋体" w:hAnsi="Times New Roman" w:cs="Times New Roman"/>
          <w:color w:val="000000"/>
          <w:szCs w:val="20"/>
        </w:rPr>
        <w:t>NoticeController</w:t>
      </w:r>
      <w:r>
        <w:rPr>
          <w:rFonts w:ascii="Times New Roman" w:eastAsia="宋体" w:hAnsi="Times New Roman" w:cs="Times New Roman"/>
          <w:color w:val="000000"/>
          <w:szCs w:val="20"/>
        </w:rPr>
        <w:t>在收到该请求后，将会通过</w:t>
      </w:r>
      <w:r>
        <w:rPr>
          <w:rFonts w:ascii="Times New Roman" w:eastAsia="宋体" w:hAnsi="Times New Roman" w:cs="Times New Roman"/>
          <w:color w:val="000000"/>
          <w:szCs w:val="20"/>
        </w:rPr>
        <w:t>CallService</w:t>
      </w:r>
      <w:r>
        <w:rPr>
          <w:rFonts w:ascii="Times New Roman" w:eastAsia="宋体" w:hAnsi="Times New Roman" w:cs="Times New Roman"/>
          <w:color w:val="000000"/>
          <w:szCs w:val="20"/>
        </w:rPr>
        <w:t>模块调用</w:t>
      </w:r>
      <w:r>
        <w:rPr>
          <w:rFonts w:ascii="Times New Roman" w:eastAsia="宋体" w:hAnsi="Times New Roman" w:cs="Times New Roman"/>
          <w:color w:val="000000"/>
          <w:szCs w:val="20"/>
        </w:rPr>
        <w:t>Process</w:t>
      </w:r>
      <w:r>
        <w:rPr>
          <w:rFonts w:ascii="Times New Roman" w:eastAsia="宋体" w:hAnsi="Times New Roman" w:cs="Times New Roman"/>
          <w:color w:val="000000"/>
          <w:szCs w:val="20"/>
        </w:rPr>
        <w:t>模块的</w:t>
      </w:r>
      <w:r>
        <w:rPr>
          <w:rFonts w:ascii="Times New Roman" w:eastAsia="宋体" w:hAnsi="Times New Roman" w:cs="Times New Roman"/>
          <w:color w:val="000000"/>
          <w:szCs w:val="20"/>
        </w:rPr>
        <w:t>adb</w:t>
      </w:r>
      <w:r>
        <w:rPr>
          <w:rFonts w:ascii="Times New Roman" w:eastAsia="宋体" w:hAnsi="Times New Roman" w:cs="Times New Roman"/>
          <w:color w:val="000000"/>
          <w:szCs w:val="20"/>
        </w:rPr>
        <w:t>功能给老人家属打电话。</w:t>
      </w:r>
    </w:p>
    <w:p w:rsidR="00500E47" w:rsidRDefault="009E7026">
      <w:pPr>
        <w:spacing w:line="320" w:lineRule="exact"/>
        <w:jc w:val="center"/>
        <w:rPr>
          <w:rFonts w:ascii="Times New Roman" w:eastAsia="宋体" w:hAnsi="Times New Roman" w:cs="Times New Roman"/>
          <w:b/>
          <w:bCs/>
          <w:szCs w:val="21"/>
          <w:lang w:val="en"/>
        </w:rPr>
      </w:pPr>
      <w:r>
        <w:rPr>
          <w:rFonts w:ascii="Times New Roman" w:eastAsia="宋体" w:hAnsi="Times New Roman" w:cs="Times New Roman"/>
          <w:b/>
          <w:bCs/>
          <w:noProof/>
          <w:szCs w:val="21"/>
        </w:rPr>
        <w:drawing>
          <wp:anchor distT="0" distB="0" distL="114300" distR="114300" simplePos="0" relativeHeight="251654144" behindDoc="0" locked="0" layoutInCell="1" allowOverlap="1">
            <wp:simplePos x="0" y="0"/>
            <wp:positionH relativeFrom="column">
              <wp:posOffset>-62865</wp:posOffset>
            </wp:positionH>
            <wp:positionV relativeFrom="paragraph">
              <wp:posOffset>164465</wp:posOffset>
            </wp:positionV>
            <wp:extent cx="4914265" cy="2092960"/>
            <wp:effectExtent l="0" t="0" r="635" b="2540"/>
            <wp:wrapTopAndBottom/>
            <wp:docPr id="52" name="图片 52" descr="/home/kalipy/桌面/毕设/send_recv_fd/电话报警.png电话报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home/kalipy/桌面/毕设/send_recv_fd/电话报警.png电话报警"/>
                    <pic:cNvPicPr>
                      <a:picLocks noChangeAspect="1"/>
                    </pic:cNvPicPr>
                  </pic:nvPicPr>
                  <pic:blipFill>
                    <a:blip r:embed="rId24"/>
                    <a:srcRect/>
                    <a:stretch>
                      <a:fillRect/>
                    </a:stretch>
                  </pic:blipFill>
                  <pic:spPr>
                    <a:xfrm>
                      <a:off x="0" y="0"/>
                      <a:ext cx="4914265" cy="2092960"/>
                    </a:xfrm>
                    <a:prstGeom prst="rect">
                      <a:avLst/>
                    </a:prstGeom>
                    <a:ln w="3175">
                      <a:noFill/>
                    </a:ln>
                  </pic:spPr>
                </pic:pic>
              </a:graphicData>
            </a:graphic>
          </wp:anchor>
        </w:drawing>
      </w:r>
      <w:r>
        <w:rPr>
          <w:rFonts w:ascii="Times New Roman" w:eastAsia="宋体" w:hAnsi="Times New Roman" w:cs="Times New Roman"/>
          <w:b/>
          <w:bCs/>
          <w:szCs w:val="21"/>
        </w:rPr>
        <w:t>图</w:t>
      </w:r>
      <w:r>
        <w:rPr>
          <w:rFonts w:ascii="Times New Roman" w:eastAsia="宋体" w:hAnsi="Times New Roman" w:cs="Times New Roman"/>
          <w:b/>
          <w:bCs/>
          <w:szCs w:val="21"/>
          <w:lang w:val="en"/>
        </w:rPr>
        <w:t>2-1</w:t>
      </w:r>
      <w:r>
        <w:rPr>
          <w:rFonts w:ascii="Times New Roman" w:eastAsia="宋体" w:hAnsi="Times New Roman" w:cs="Times New Roman"/>
          <w:b/>
          <w:bCs/>
          <w:szCs w:val="21"/>
        </w:rPr>
        <w:t>4</w:t>
      </w:r>
      <w:r>
        <w:rPr>
          <w:rFonts w:ascii="Times New Roman" w:eastAsia="宋体" w:hAnsi="Times New Roman" w:cs="Times New Roman"/>
          <w:b/>
          <w:bCs/>
          <w:szCs w:val="21"/>
          <w:lang w:val="en"/>
        </w:rPr>
        <w:t xml:space="preserve"> </w:t>
      </w:r>
      <w:r>
        <w:rPr>
          <w:rFonts w:ascii="Times New Roman" w:eastAsia="宋体" w:hAnsi="Times New Roman" w:cs="Times New Roman"/>
          <w:b/>
          <w:bCs/>
          <w:szCs w:val="21"/>
        </w:rPr>
        <w:t>电话报警模块类图</w:t>
      </w:r>
    </w:p>
    <w:p w:rsidR="00500E47" w:rsidRDefault="009E7026">
      <w:pPr>
        <w:spacing w:line="320" w:lineRule="exact"/>
        <w:ind w:firstLine="420"/>
        <w:rPr>
          <w:rFonts w:ascii="Times New Roman" w:eastAsia="宋体" w:hAnsi="Times New Roman" w:cs="Times New Roman"/>
          <w:color w:val="000000"/>
          <w:szCs w:val="20"/>
        </w:rPr>
      </w:pPr>
      <w:r>
        <w:rPr>
          <w:rFonts w:ascii="Times New Roman" w:eastAsia="宋体" w:hAnsi="Times New Roman" w:cs="Times New Roman"/>
          <w:color w:val="000000"/>
          <w:szCs w:val="20"/>
        </w:rPr>
        <w:t>服务端跌倒检测</w:t>
      </w:r>
      <w:r>
        <w:rPr>
          <w:rFonts w:ascii="Times New Roman" w:eastAsia="宋体" w:hAnsi="Times New Roman" w:cs="Times New Roman"/>
          <w:color w:val="000000"/>
          <w:szCs w:val="20"/>
        </w:rPr>
        <w:t>模块</w:t>
      </w:r>
      <w:r>
        <w:rPr>
          <w:rFonts w:ascii="Times New Roman" w:eastAsia="宋体" w:hAnsi="Times New Roman" w:cs="Times New Roman"/>
          <w:color w:val="000000"/>
          <w:szCs w:val="20"/>
        </w:rPr>
        <w:t>设计</w:t>
      </w:r>
      <w:r>
        <w:rPr>
          <w:rFonts w:ascii="Times New Roman" w:eastAsia="宋体" w:hAnsi="Times New Roman" w:cs="Times New Roman"/>
          <w:color w:val="000000"/>
          <w:szCs w:val="20"/>
        </w:rPr>
        <w:t>(</w:t>
      </w:r>
      <w:r>
        <w:rPr>
          <w:rFonts w:ascii="Times New Roman" w:eastAsia="宋体" w:hAnsi="Times New Roman" w:cs="Times New Roman"/>
          <w:color w:val="000000"/>
          <w:szCs w:val="20"/>
        </w:rPr>
        <w:t>策略模式</w:t>
      </w:r>
      <w:r>
        <w:rPr>
          <w:rFonts w:ascii="Times New Roman" w:eastAsia="宋体" w:hAnsi="Times New Roman" w:cs="Times New Roman"/>
          <w:color w:val="000000"/>
          <w:szCs w:val="20"/>
        </w:rPr>
        <w:t>)</w:t>
      </w:r>
      <w:r>
        <w:rPr>
          <w:rFonts w:ascii="Times New Roman" w:eastAsia="宋体" w:hAnsi="Times New Roman" w:cs="Times New Roman"/>
          <w:color w:val="000000"/>
          <w:szCs w:val="20"/>
        </w:rPr>
        <w:t>如图</w:t>
      </w:r>
      <w:r>
        <w:rPr>
          <w:rFonts w:ascii="Times New Roman" w:eastAsia="宋体" w:hAnsi="Times New Roman" w:cs="Times New Roman"/>
          <w:color w:val="000000"/>
          <w:szCs w:val="20"/>
          <w:lang w:val="en"/>
        </w:rPr>
        <w:t>2-1</w:t>
      </w:r>
      <w:r>
        <w:rPr>
          <w:rFonts w:ascii="Times New Roman" w:eastAsia="宋体" w:hAnsi="Times New Roman" w:cs="Times New Roman"/>
          <w:color w:val="000000"/>
          <w:szCs w:val="20"/>
        </w:rPr>
        <w:t>5</w:t>
      </w:r>
      <w:r>
        <w:rPr>
          <w:rFonts w:ascii="Times New Roman" w:eastAsia="宋体" w:hAnsi="Times New Roman" w:cs="Times New Roman"/>
          <w:color w:val="000000"/>
          <w:szCs w:val="20"/>
        </w:rPr>
        <w:t>所示，主要由</w:t>
      </w:r>
      <w:r>
        <w:rPr>
          <w:rFonts w:ascii="Times New Roman" w:eastAsia="宋体" w:hAnsi="Times New Roman" w:cs="Times New Roman"/>
          <w:color w:val="000000"/>
          <w:szCs w:val="20"/>
        </w:rPr>
        <w:t>FallDetectionController(</w:t>
      </w:r>
      <w:r>
        <w:rPr>
          <w:rFonts w:ascii="Times New Roman" w:eastAsia="宋体" w:hAnsi="Times New Roman" w:cs="Times New Roman"/>
          <w:color w:val="000000"/>
          <w:szCs w:val="20"/>
        </w:rPr>
        <w:t>由于本文章系统设计经常变动，其实这里的</w:t>
      </w:r>
      <w:r>
        <w:rPr>
          <w:rFonts w:ascii="Times New Roman" w:eastAsia="宋体" w:hAnsi="Times New Roman" w:cs="Times New Roman"/>
          <w:color w:val="000000"/>
          <w:szCs w:val="20"/>
        </w:rPr>
        <w:t>Controller</w:t>
      </w:r>
      <w:r>
        <w:rPr>
          <w:rFonts w:ascii="Times New Roman" w:eastAsia="宋体" w:hAnsi="Times New Roman" w:cs="Times New Roman"/>
          <w:color w:val="000000"/>
          <w:szCs w:val="20"/>
        </w:rPr>
        <w:t>的跌倒检测入口函数实际上并不是由</w:t>
      </w:r>
      <w:r>
        <w:rPr>
          <w:rFonts w:ascii="Times New Roman" w:eastAsia="宋体" w:hAnsi="Times New Roman" w:cs="Times New Roman"/>
          <w:color w:val="000000"/>
          <w:szCs w:val="20"/>
        </w:rPr>
        <w:t>HTTP</w:t>
      </w:r>
      <w:r>
        <w:rPr>
          <w:rFonts w:ascii="Times New Roman" w:eastAsia="宋体" w:hAnsi="Times New Roman" w:cs="Times New Roman"/>
          <w:color w:val="000000"/>
          <w:szCs w:val="20"/>
        </w:rPr>
        <w:t>请求触发执行的。实际上，这个</w:t>
      </w:r>
      <w:r>
        <w:rPr>
          <w:rFonts w:ascii="Times New Roman" w:eastAsia="宋体" w:hAnsi="Times New Roman" w:cs="Times New Roman"/>
          <w:color w:val="000000"/>
          <w:szCs w:val="20"/>
        </w:rPr>
        <w:t>Controller</w:t>
      </w:r>
      <w:r>
        <w:rPr>
          <w:rFonts w:ascii="Times New Roman" w:eastAsia="宋体" w:hAnsi="Times New Roman" w:cs="Times New Roman"/>
          <w:color w:val="000000"/>
          <w:szCs w:val="20"/>
        </w:rPr>
        <w:t>并不是</w:t>
      </w:r>
      <w:r>
        <w:rPr>
          <w:rFonts w:ascii="Times New Roman" w:eastAsia="宋体" w:hAnsi="Times New Roman" w:cs="Times New Roman"/>
          <w:color w:val="000000"/>
          <w:szCs w:val="20"/>
        </w:rPr>
        <w:t>Controller</w:t>
      </w:r>
      <w:r>
        <w:rPr>
          <w:rFonts w:ascii="Times New Roman" w:eastAsia="宋体" w:hAnsi="Times New Roman" w:cs="Times New Roman"/>
          <w:color w:val="000000"/>
          <w:szCs w:val="20"/>
        </w:rPr>
        <w:t>，而是一个单独的线程，线程的方法体则是一个</w:t>
      </w:r>
      <w:r>
        <w:rPr>
          <w:rFonts w:ascii="Times New Roman" w:eastAsia="宋体" w:hAnsi="Times New Roman" w:cs="Times New Roman"/>
          <w:color w:val="000000"/>
          <w:szCs w:val="20"/>
        </w:rPr>
        <w:t>while</w:t>
      </w:r>
      <w:r>
        <w:rPr>
          <w:rFonts w:ascii="Times New Roman" w:eastAsia="宋体" w:hAnsi="Times New Roman" w:cs="Times New Roman"/>
          <w:color w:val="000000"/>
          <w:szCs w:val="20"/>
        </w:rPr>
        <w:t>死循环，忙查询</w:t>
      </w:r>
      <w:r>
        <w:rPr>
          <w:rFonts w:ascii="Times New Roman" w:eastAsia="宋体" w:hAnsi="Times New Roman" w:cs="Times New Roman"/>
          <w:color w:val="000000"/>
          <w:szCs w:val="20"/>
        </w:rPr>
        <w:t>Redis</w:t>
      </w:r>
      <w:r>
        <w:rPr>
          <w:rFonts w:ascii="Times New Roman" w:eastAsia="宋体" w:hAnsi="Times New Roman" w:cs="Times New Roman"/>
          <w:color w:val="000000"/>
          <w:szCs w:val="20"/>
        </w:rPr>
        <w:t>中的本地终端跌倒报警数据</w:t>
      </w:r>
      <w:r>
        <w:rPr>
          <w:rFonts w:ascii="Times New Roman" w:eastAsia="宋体" w:hAnsi="Times New Roman" w:cs="Times New Roman"/>
          <w:color w:val="000000"/>
          <w:szCs w:val="20"/>
        </w:rPr>
        <w:t>)</w:t>
      </w:r>
      <w:r>
        <w:rPr>
          <w:rFonts w:ascii="Times New Roman" w:eastAsia="宋体" w:hAnsi="Times New Roman" w:cs="Times New Roman"/>
          <w:color w:val="000000"/>
          <w:szCs w:val="20"/>
        </w:rPr>
        <w:t>、</w:t>
      </w:r>
      <w:r>
        <w:rPr>
          <w:rFonts w:ascii="Times New Roman" w:eastAsia="宋体" w:hAnsi="Times New Roman" w:cs="Times New Roman"/>
          <w:color w:val="000000"/>
          <w:szCs w:val="20"/>
        </w:rPr>
        <w:t>RedisTemplate</w:t>
      </w:r>
      <w:r>
        <w:rPr>
          <w:rFonts w:ascii="Times New Roman" w:eastAsia="宋体" w:hAnsi="Times New Roman" w:cs="Times New Roman"/>
          <w:color w:val="000000"/>
          <w:szCs w:val="20"/>
        </w:rPr>
        <w:t>、</w:t>
      </w:r>
      <w:r>
        <w:rPr>
          <w:rFonts w:ascii="Times New Roman" w:eastAsia="宋体" w:hAnsi="Times New Roman" w:cs="Times New Roman"/>
          <w:color w:val="000000"/>
          <w:szCs w:val="20"/>
        </w:rPr>
        <w:t>FallDetectionService</w:t>
      </w:r>
      <w:r>
        <w:rPr>
          <w:rFonts w:ascii="Times New Roman" w:eastAsia="宋体" w:hAnsi="Times New Roman" w:cs="Times New Roman"/>
          <w:color w:val="000000"/>
          <w:szCs w:val="20"/>
        </w:rPr>
        <w:t>组成。其中</w:t>
      </w:r>
      <w:r>
        <w:rPr>
          <w:rFonts w:ascii="Times New Roman" w:eastAsia="宋体" w:hAnsi="Times New Roman" w:cs="Times New Roman"/>
          <w:color w:val="000000"/>
          <w:szCs w:val="20"/>
        </w:rPr>
        <w:t>FallDetectionController</w:t>
      </w:r>
      <w:r>
        <w:rPr>
          <w:rFonts w:ascii="Times New Roman" w:eastAsia="宋体" w:hAnsi="Times New Roman" w:cs="Times New Roman"/>
          <w:color w:val="000000"/>
          <w:szCs w:val="20"/>
        </w:rPr>
        <w:t>的功能是实时判断本地终端跌倒检测是否检测到老人跌倒，</w:t>
      </w:r>
      <w:r>
        <w:rPr>
          <w:rFonts w:ascii="Times New Roman" w:eastAsia="宋体" w:hAnsi="Times New Roman" w:cs="Times New Roman"/>
          <w:color w:val="000000"/>
          <w:szCs w:val="20"/>
        </w:rPr>
        <w:t>如果检测到，则会通过</w:t>
      </w:r>
      <w:r>
        <w:rPr>
          <w:rFonts w:ascii="Times New Roman" w:eastAsia="宋体" w:hAnsi="Times New Roman" w:cs="Times New Roman"/>
          <w:color w:val="000000"/>
          <w:szCs w:val="20"/>
        </w:rPr>
        <w:t>RedisTemplate</w:t>
      </w:r>
      <w:r>
        <w:rPr>
          <w:rFonts w:ascii="Times New Roman" w:eastAsia="宋体" w:hAnsi="Times New Roman" w:cs="Times New Roman"/>
          <w:color w:val="000000"/>
          <w:szCs w:val="20"/>
        </w:rPr>
        <w:t>去</w:t>
      </w:r>
      <w:r>
        <w:rPr>
          <w:rFonts w:ascii="Times New Roman" w:eastAsia="宋体" w:hAnsi="Times New Roman" w:cs="Times New Roman"/>
          <w:color w:val="000000"/>
          <w:szCs w:val="20"/>
        </w:rPr>
        <w:t>Redis</w:t>
      </w:r>
      <w:r>
        <w:rPr>
          <w:rFonts w:ascii="Times New Roman" w:eastAsia="宋体" w:hAnsi="Times New Roman" w:cs="Times New Roman"/>
          <w:color w:val="000000"/>
          <w:szCs w:val="20"/>
        </w:rPr>
        <w:t>获取本地终端检测到老人跌倒时的跌倒时间，然后以该时间为参考系，分别向前和向后从</w:t>
      </w:r>
      <w:r>
        <w:rPr>
          <w:rFonts w:ascii="Times New Roman" w:eastAsia="宋体" w:hAnsi="Times New Roman" w:cs="Times New Roman"/>
          <w:color w:val="000000"/>
          <w:szCs w:val="20"/>
        </w:rPr>
        <w:t>Redis</w:t>
      </w:r>
      <w:r>
        <w:rPr>
          <w:rFonts w:ascii="Times New Roman" w:eastAsia="宋体" w:hAnsi="Times New Roman" w:cs="Times New Roman"/>
          <w:color w:val="000000"/>
          <w:szCs w:val="20"/>
        </w:rPr>
        <w:t>中取</w:t>
      </w:r>
      <w:r>
        <w:rPr>
          <w:rFonts w:ascii="Times New Roman" w:eastAsia="宋体" w:hAnsi="Times New Roman" w:cs="Times New Roman"/>
          <w:color w:val="000000"/>
          <w:szCs w:val="20"/>
        </w:rPr>
        <w:t>2s</w:t>
      </w:r>
      <w:r>
        <w:rPr>
          <w:rFonts w:ascii="Times New Roman" w:eastAsia="宋体" w:hAnsi="Times New Roman" w:cs="Times New Roman"/>
          <w:color w:val="000000"/>
          <w:szCs w:val="20"/>
        </w:rPr>
        <w:t>时间共</w:t>
      </w:r>
      <w:r>
        <w:rPr>
          <w:rFonts w:ascii="Times New Roman" w:eastAsia="宋体" w:hAnsi="Times New Roman" w:cs="Times New Roman"/>
          <w:color w:val="000000"/>
          <w:szCs w:val="20"/>
        </w:rPr>
        <w:t>4s</w:t>
      </w:r>
      <w:r>
        <w:rPr>
          <w:rFonts w:ascii="Times New Roman" w:eastAsia="宋体" w:hAnsi="Times New Roman" w:cs="Times New Roman"/>
          <w:color w:val="000000"/>
          <w:szCs w:val="20"/>
        </w:rPr>
        <w:t>时间的连续的加速度数据</w:t>
      </w:r>
      <w:r>
        <w:rPr>
          <w:rFonts w:ascii="Times New Roman" w:eastAsia="宋体" w:hAnsi="Times New Roman" w:cs="Times New Roman"/>
          <w:color w:val="000000"/>
          <w:szCs w:val="20"/>
        </w:rPr>
        <w:t>(</w:t>
      </w:r>
      <w:r>
        <w:rPr>
          <w:rFonts w:ascii="Times New Roman" w:eastAsia="宋体" w:hAnsi="Times New Roman" w:cs="Times New Roman"/>
          <w:color w:val="000000"/>
          <w:szCs w:val="20"/>
        </w:rPr>
        <w:t>数据实时上报的数据</w:t>
      </w:r>
      <w:r>
        <w:rPr>
          <w:rFonts w:ascii="Times New Roman" w:eastAsia="宋体" w:hAnsi="Times New Roman" w:cs="Times New Roman"/>
          <w:color w:val="000000"/>
          <w:szCs w:val="20"/>
        </w:rPr>
        <w:t>)</w:t>
      </w:r>
      <w:r>
        <w:rPr>
          <w:rFonts w:ascii="Times New Roman" w:eastAsia="宋体" w:hAnsi="Times New Roman" w:cs="Times New Roman"/>
          <w:color w:val="000000"/>
          <w:szCs w:val="20"/>
        </w:rPr>
        <w:t>，把这些数据交给</w:t>
      </w:r>
      <w:r>
        <w:rPr>
          <w:rFonts w:ascii="Times New Roman" w:eastAsia="宋体" w:hAnsi="Times New Roman" w:cs="Times New Roman"/>
          <w:color w:val="000000"/>
          <w:szCs w:val="20"/>
        </w:rPr>
        <w:t>FallDetectionService</w:t>
      </w:r>
      <w:r>
        <w:rPr>
          <w:rFonts w:ascii="Times New Roman" w:eastAsia="宋体" w:hAnsi="Times New Roman" w:cs="Times New Roman"/>
          <w:color w:val="000000"/>
          <w:szCs w:val="20"/>
        </w:rPr>
        <w:t>进行第二次</w:t>
      </w:r>
      <w:r>
        <w:rPr>
          <w:rFonts w:ascii="Times New Roman" w:eastAsia="宋体" w:hAnsi="Times New Roman" w:cs="Times New Roman"/>
          <w:color w:val="000000"/>
          <w:szCs w:val="20"/>
        </w:rPr>
        <w:t>(</w:t>
      </w:r>
      <w:r>
        <w:rPr>
          <w:rFonts w:ascii="Times New Roman" w:eastAsia="宋体" w:hAnsi="Times New Roman" w:cs="Times New Roman"/>
          <w:color w:val="000000"/>
          <w:szCs w:val="20"/>
        </w:rPr>
        <w:t>服务端跌倒检测</w:t>
      </w:r>
      <w:r>
        <w:rPr>
          <w:rFonts w:ascii="Times New Roman" w:eastAsia="宋体" w:hAnsi="Times New Roman" w:cs="Times New Roman"/>
          <w:color w:val="000000"/>
          <w:szCs w:val="20"/>
        </w:rPr>
        <w:t>)</w:t>
      </w:r>
      <w:r>
        <w:rPr>
          <w:rFonts w:ascii="Times New Roman" w:eastAsia="宋体" w:hAnsi="Times New Roman" w:cs="Times New Roman"/>
          <w:color w:val="000000"/>
          <w:szCs w:val="20"/>
        </w:rPr>
        <w:t>检测，如果这次跌倒检测也检测出老人跌倒，那么</w:t>
      </w:r>
      <w:r>
        <w:rPr>
          <w:rFonts w:ascii="Times New Roman" w:eastAsia="宋体" w:hAnsi="Times New Roman" w:cs="Times New Roman"/>
          <w:color w:val="000000"/>
          <w:szCs w:val="20"/>
        </w:rPr>
        <w:t>FallDetectionController</w:t>
      </w:r>
      <w:r>
        <w:rPr>
          <w:rFonts w:ascii="Times New Roman" w:eastAsia="宋体" w:hAnsi="Times New Roman" w:cs="Times New Roman"/>
          <w:color w:val="000000"/>
          <w:szCs w:val="20"/>
        </w:rPr>
        <w:t>会向</w:t>
      </w:r>
      <w:r>
        <w:rPr>
          <w:rFonts w:ascii="Times New Roman" w:eastAsia="宋体" w:hAnsi="Times New Roman" w:cs="Times New Roman"/>
          <w:color w:val="000000"/>
          <w:szCs w:val="20"/>
        </w:rPr>
        <w:t>Notice_server</w:t>
      </w:r>
      <w:r>
        <w:rPr>
          <w:rFonts w:ascii="Times New Roman" w:eastAsia="宋体" w:hAnsi="Times New Roman" w:cs="Times New Roman"/>
          <w:color w:val="000000"/>
          <w:szCs w:val="20"/>
        </w:rPr>
        <w:t>发送一个</w:t>
      </w:r>
      <w:r>
        <w:rPr>
          <w:rFonts w:ascii="Times New Roman" w:eastAsia="宋体" w:hAnsi="Times New Roman" w:cs="Times New Roman"/>
          <w:color w:val="000000"/>
          <w:szCs w:val="20"/>
        </w:rPr>
        <w:t>HTTP</w:t>
      </w:r>
      <w:r>
        <w:rPr>
          <w:rFonts w:ascii="Times New Roman" w:eastAsia="宋体" w:hAnsi="Times New Roman" w:cs="Times New Roman"/>
          <w:color w:val="000000"/>
          <w:szCs w:val="20"/>
        </w:rPr>
        <w:t>报警请求，再向</w:t>
      </w:r>
      <w:r>
        <w:rPr>
          <w:rFonts w:ascii="Times New Roman" w:eastAsia="宋体" w:hAnsi="Times New Roman" w:cs="Times New Roman"/>
          <w:color w:val="000000"/>
          <w:szCs w:val="20"/>
        </w:rPr>
        <w:t>select_server</w:t>
      </w:r>
      <w:r>
        <w:rPr>
          <w:rFonts w:ascii="Times New Roman" w:eastAsia="宋体" w:hAnsi="Times New Roman" w:cs="Times New Roman"/>
          <w:color w:val="000000"/>
          <w:szCs w:val="20"/>
        </w:rPr>
        <w:t>发送一个</w:t>
      </w:r>
      <w:r>
        <w:rPr>
          <w:rFonts w:ascii="Times New Roman" w:eastAsia="宋体" w:hAnsi="Times New Roman" w:cs="Times New Roman"/>
          <w:color w:val="000000"/>
          <w:szCs w:val="20"/>
        </w:rPr>
        <w:t>IoT</w:t>
      </w:r>
      <w:r>
        <w:rPr>
          <w:rFonts w:ascii="Times New Roman" w:eastAsia="宋体" w:hAnsi="Times New Roman" w:cs="Times New Roman"/>
          <w:color w:val="000000"/>
          <w:szCs w:val="20"/>
        </w:rPr>
        <w:t>报警动作包。此外，这里运行了设</w:t>
      </w:r>
      <w:r>
        <w:rPr>
          <w:rFonts w:ascii="Times New Roman" w:eastAsia="宋体" w:hAnsi="Times New Roman" w:cs="Times New Roman"/>
          <w:color w:val="000000"/>
          <w:szCs w:val="20"/>
        </w:rPr>
        <w:t>计模式中的策略模式，服务端跌倒检测算法可以灵活</w:t>
      </w:r>
      <w:r>
        <w:rPr>
          <w:rFonts w:ascii="Times New Roman" w:eastAsia="宋体" w:hAnsi="Times New Roman" w:cs="Times New Roman"/>
          <w:color w:val="000000"/>
          <w:szCs w:val="20"/>
        </w:rPr>
        <w:t>/</w:t>
      </w:r>
      <w:r>
        <w:rPr>
          <w:rFonts w:ascii="Times New Roman" w:eastAsia="宋体" w:hAnsi="Times New Roman" w:cs="Times New Roman"/>
          <w:color w:val="000000"/>
          <w:szCs w:val="20"/>
        </w:rPr>
        <w:t>动态替换。</w:t>
      </w:r>
    </w:p>
    <w:p w:rsidR="00500E47" w:rsidRDefault="009E7026">
      <w:pPr>
        <w:spacing w:line="320" w:lineRule="exact"/>
        <w:jc w:val="center"/>
        <w:rPr>
          <w:rFonts w:ascii="Times New Roman" w:eastAsia="宋体" w:hAnsi="Times New Roman" w:cs="Times New Roman"/>
          <w:b/>
          <w:bCs/>
          <w:szCs w:val="21"/>
          <w:lang w:val="en"/>
        </w:rPr>
      </w:pPr>
      <w:r>
        <w:rPr>
          <w:rFonts w:ascii="Times New Roman" w:eastAsia="宋体" w:hAnsi="Times New Roman" w:cs="Times New Roman"/>
          <w:b/>
          <w:bCs/>
          <w:noProof/>
          <w:szCs w:val="21"/>
        </w:rPr>
        <w:lastRenderedPageBreak/>
        <w:drawing>
          <wp:anchor distT="0" distB="0" distL="114300" distR="114300" simplePos="0" relativeHeight="251666432" behindDoc="0" locked="0" layoutInCell="1" allowOverlap="1">
            <wp:simplePos x="0" y="0"/>
            <wp:positionH relativeFrom="column">
              <wp:posOffset>227330</wp:posOffset>
            </wp:positionH>
            <wp:positionV relativeFrom="paragraph">
              <wp:posOffset>137160</wp:posOffset>
            </wp:positionV>
            <wp:extent cx="4853305" cy="2586990"/>
            <wp:effectExtent l="0" t="0" r="4445" b="3810"/>
            <wp:wrapTopAndBottom/>
            <wp:docPr id="54" name="图片 54" descr="/home/kalipy/桌面/毕设/send_recv_fd/服务端跌倒检测功能详细设计.png服务端跌倒检测功能详细设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home/kalipy/桌面/毕设/send_recv_fd/服务端跌倒检测功能详细设计.png服务端跌倒检测功能详细设计"/>
                    <pic:cNvPicPr>
                      <a:picLocks noChangeAspect="1"/>
                    </pic:cNvPicPr>
                  </pic:nvPicPr>
                  <pic:blipFill>
                    <a:blip r:embed="rId25"/>
                    <a:srcRect/>
                    <a:stretch>
                      <a:fillRect/>
                    </a:stretch>
                  </pic:blipFill>
                  <pic:spPr>
                    <a:xfrm>
                      <a:off x="0" y="0"/>
                      <a:ext cx="4853305" cy="2586990"/>
                    </a:xfrm>
                    <a:prstGeom prst="rect">
                      <a:avLst/>
                    </a:prstGeom>
                    <a:ln w="3175">
                      <a:noFill/>
                    </a:ln>
                  </pic:spPr>
                </pic:pic>
              </a:graphicData>
            </a:graphic>
          </wp:anchor>
        </w:drawing>
      </w:r>
      <w:r>
        <w:rPr>
          <w:rFonts w:ascii="Times New Roman" w:eastAsia="宋体" w:hAnsi="Times New Roman" w:cs="Times New Roman"/>
          <w:b/>
          <w:bCs/>
          <w:szCs w:val="21"/>
          <w:lang w:val="en"/>
        </w:rPr>
        <w:t>图</w:t>
      </w:r>
      <w:r>
        <w:rPr>
          <w:rFonts w:ascii="Times New Roman" w:eastAsia="宋体" w:hAnsi="Times New Roman" w:cs="Times New Roman"/>
          <w:b/>
          <w:bCs/>
          <w:szCs w:val="21"/>
          <w:lang w:val="en"/>
        </w:rPr>
        <w:t>2-1</w:t>
      </w:r>
      <w:r>
        <w:rPr>
          <w:rFonts w:ascii="Times New Roman" w:eastAsia="宋体" w:hAnsi="Times New Roman" w:cs="Times New Roman"/>
          <w:b/>
          <w:bCs/>
          <w:szCs w:val="21"/>
        </w:rPr>
        <w:t>5</w:t>
      </w:r>
      <w:r>
        <w:rPr>
          <w:rFonts w:ascii="Times New Roman" w:eastAsia="宋体" w:hAnsi="Times New Roman" w:cs="Times New Roman"/>
          <w:b/>
          <w:bCs/>
          <w:szCs w:val="21"/>
          <w:lang w:val="en"/>
        </w:rPr>
        <w:t xml:space="preserve"> </w:t>
      </w:r>
      <w:r>
        <w:rPr>
          <w:rFonts w:ascii="Times New Roman" w:eastAsia="宋体" w:hAnsi="Times New Roman" w:cs="Times New Roman"/>
          <w:b/>
          <w:bCs/>
          <w:szCs w:val="21"/>
        </w:rPr>
        <w:t>服务端跌倒检测模块类图</w:t>
      </w:r>
    </w:p>
    <w:p w:rsidR="00500E47" w:rsidRDefault="009E7026">
      <w:pPr>
        <w:spacing w:line="320" w:lineRule="exact"/>
        <w:rPr>
          <w:rFonts w:ascii="Times New Roman" w:eastAsia="宋体" w:hAnsi="Times New Roman" w:cs="Times New Roman"/>
          <w:color w:val="000000"/>
          <w:szCs w:val="20"/>
        </w:rPr>
      </w:pPr>
      <w:r>
        <w:rPr>
          <w:rFonts w:ascii="Times New Roman" w:eastAsia="宋体" w:hAnsi="Times New Roman" w:cs="Times New Roman"/>
          <w:noProof/>
          <w:color w:val="000000"/>
          <w:szCs w:val="20"/>
        </w:rPr>
        <w:drawing>
          <wp:inline distT="0" distB="0" distL="114300" distR="114300">
            <wp:extent cx="304800" cy="304800"/>
            <wp:effectExtent l="0" t="0" r="0" b="0"/>
            <wp:docPr id="5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IMG_256"/>
                    <pic:cNvPicPr>
                      <a:picLocks noChangeAspect="1"/>
                    </pic:cNvPicPr>
                  </pic:nvPicPr>
                  <pic:blipFill>
                    <a:blip r:embed="rId26"/>
                    <a:stretch>
                      <a:fillRect/>
                    </a:stretch>
                  </pic:blipFill>
                  <pic:spPr>
                    <a:xfrm>
                      <a:off x="0" y="0"/>
                      <a:ext cx="304800" cy="304800"/>
                    </a:xfrm>
                    <a:prstGeom prst="rect">
                      <a:avLst/>
                    </a:prstGeom>
                    <a:noFill/>
                    <a:ln w="9525">
                      <a:noFill/>
                    </a:ln>
                  </pic:spPr>
                </pic:pic>
              </a:graphicData>
            </a:graphic>
          </wp:inline>
        </w:drawing>
      </w:r>
    </w:p>
    <w:p w:rsidR="00500E47" w:rsidRDefault="009E7026">
      <w:pPr>
        <w:pStyle w:val="2"/>
        <w:spacing w:before="0" w:beforeAutospacing="0" w:after="0" w:afterAutospacing="0" w:line="320" w:lineRule="exact"/>
        <w:rPr>
          <w:b w:val="0"/>
          <w:sz w:val="21"/>
          <w:szCs w:val="21"/>
          <w:lang w:val="en"/>
        </w:rPr>
      </w:pPr>
      <w:bookmarkStart w:id="22" w:name="_Toc16746"/>
      <w:r>
        <w:rPr>
          <w:rFonts w:hint="eastAsia"/>
          <w:b w:val="0"/>
          <w:sz w:val="21"/>
          <w:szCs w:val="21"/>
          <w:lang w:val="en"/>
        </w:rPr>
        <w:t xml:space="preserve">2.8 </w:t>
      </w:r>
      <w:r>
        <w:rPr>
          <w:rFonts w:hint="eastAsia"/>
          <w:b w:val="0"/>
          <w:sz w:val="21"/>
          <w:szCs w:val="21"/>
          <w:lang w:val="en"/>
        </w:rPr>
        <w:t>网络通信协议设计</w:t>
      </w:r>
      <w:bookmarkEnd w:id="22"/>
    </w:p>
    <w:p w:rsidR="00500E47" w:rsidRDefault="009E7026">
      <w:pPr>
        <w:spacing w:line="320" w:lineRule="exact"/>
        <w:ind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一个完整的数据包如图</w:t>
      </w:r>
      <w:r>
        <w:rPr>
          <w:rFonts w:ascii="Times New Roman" w:eastAsia="宋体" w:hAnsi="Times New Roman" w:cs="Times New Roman"/>
          <w:color w:val="000000"/>
          <w:szCs w:val="20"/>
          <w:lang w:val="en"/>
        </w:rPr>
        <w:t>2-</w:t>
      </w:r>
      <w:r>
        <w:rPr>
          <w:rFonts w:ascii="Times New Roman" w:eastAsia="宋体" w:hAnsi="Times New Roman" w:cs="Times New Roman"/>
          <w:color w:val="000000"/>
          <w:szCs w:val="20"/>
        </w:rPr>
        <w:t>16</w:t>
      </w:r>
      <w:r>
        <w:rPr>
          <w:rFonts w:ascii="Times New Roman" w:eastAsia="宋体" w:hAnsi="Times New Roman" w:cs="Times New Roman"/>
          <w:color w:val="000000"/>
          <w:szCs w:val="20"/>
          <w:lang w:val="en"/>
        </w:rPr>
        <w:t>，</w:t>
      </w:r>
      <w:r>
        <w:rPr>
          <w:rFonts w:ascii="Times New Roman" w:eastAsia="宋体" w:hAnsi="Times New Roman" w:cs="Times New Roman" w:hint="eastAsia"/>
          <w:color w:val="000000"/>
          <w:szCs w:val="20"/>
        </w:rPr>
        <w:t>包括</w:t>
      </w:r>
      <w:r>
        <w:rPr>
          <w:rFonts w:ascii="Times New Roman" w:eastAsia="宋体" w:hAnsi="Times New Roman" w:cs="Times New Roman"/>
          <w:color w:val="000000"/>
          <w:szCs w:val="20"/>
          <w:lang w:val="en"/>
        </w:rPr>
        <w:t>字段：</w:t>
      </w:r>
    </w:p>
    <w:p w:rsidR="00500E47" w:rsidRDefault="009E7026">
      <w:pPr>
        <w:numPr>
          <w:ilvl w:val="0"/>
          <w:numId w:val="2"/>
        </w:numPr>
        <w:spacing w:line="320" w:lineRule="exact"/>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tag</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 xml:space="preserve"> </w:t>
      </w:r>
      <w:r>
        <w:rPr>
          <w:rFonts w:ascii="Times New Roman" w:eastAsia="宋体" w:hAnsi="Times New Roman" w:cs="Times New Roman"/>
          <w:color w:val="000000"/>
          <w:szCs w:val="20"/>
          <w:lang w:val="en"/>
        </w:rPr>
        <w:t>标识符，默认为</w:t>
      </w:r>
      <w:r>
        <w:rPr>
          <w:rFonts w:ascii="Times New Roman" w:eastAsia="宋体" w:hAnsi="Times New Roman" w:cs="Times New Roman"/>
          <w:color w:val="000000"/>
          <w:szCs w:val="20"/>
          <w:lang w:val="en"/>
        </w:rPr>
        <w:t xml:space="preserve">IOT </w:t>
      </w:r>
    </w:p>
    <w:p w:rsidR="00500E47" w:rsidRDefault="009E7026">
      <w:pPr>
        <w:numPr>
          <w:ilvl w:val="0"/>
          <w:numId w:val="2"/>
        </w:numPr>
        <w:spacing w:line="320" w:lineRule="exact"/>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len</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 xml:space="preserve"> </w:t>
      </w:r>
      <w:r>
        <w:rPr>
          <w:rFonts w:ascii="Times New Roman" w:eastAsia="宋体" w:hAnsi="Times New Roman" w:cs="Times New Roman"/>
          <w:color w:val="000000"/>
          <w:szCs w:val="20"/>
          <w:lang w:val="en"/>
        </w:rPr>
        <w:t>长度，即包首</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载荷</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包尾</w:t>
      </w:r>
    </w:p>
    <w:p w:rsidR="00500E47" w:rsidRDefault="009E7026">
      <w:pPr>
        <w:numPr>
          <w:ilvl w:val="0"/>
          <w:numId w:val="2"/>
        </w:numPr>
        <w:spacing w:line="320" w:lineRule="exact"/>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type</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 xml:space="preserve"> </w:t>
      </w:r>
      <w:r>
        <w:rPr>
          <w:rFonts w:ascii="Times New Roman" w:eastAsia="宋体" w:hAnsi="Times New Roman" w:cs="Times New Roman"/>
          <w:color w:val="000000"/>
          <w:szCs w:val="20"/>
          <w:lang w:val="en"/>
        </w:rPr>
        <w:t>包类型，主要有观察包、上报包、动作包</w:t>
      </w:r>
    </w:p>
    <w:p w:rsidR="00500E47" w:rsidRDefault="009E7026">
      <w:pPr>
        <w:numPr>
          <w:ilvl w:val="0"/>
          <w:numId w:val="2"/>
        </w:numPr>
        <w:spacing w:line="320" w:lineRule="exact"/>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id</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 xml:space="preserve"> </w:t>
      </w:r>
      <w:r>
        <w:rPr>
          <w:rFonts w:ascii="Times New Roman" w:eastAsia="宋体" w:hAnsi="Times New Roman" w:cs="Times New Roman"/>
          <w:color w:val="000000"/>
          <w:szCs w:val="20"/>
          <w:lang w:val="en"/>
        </w:rPr>
        <w:t>设备</w:t>
      </w:r>
      <w:r>
        <w:rPr>
          <w:rFonts w:ascii="Times New Roman" w:eastAsia="宋体" w:hAnsi="Times New Roman" w:cs="Times New Roman"/>
          <w:color w:val="000000"/>
          <w:szCs w:val="20"/>
          <w:lang w:val="en"/>
        </w:rPr>
        <w:t>id</w:t>
      </w:r>
      <w:r>
        <w:rPr>
          <w:rFonts w:ascii="Times New Roman" w:eastAsia="宋体" w:hAnsi="Times New Roman" w:cs="Times New Roman"/>
          <w:color w:val="000000"/>
          <w:szCs w:val="20"/>
          <w:lang w:val="en"/>
        </w:rPr>
        <w:t>，设备唯一标识</w:t>
      </w:r>
    </w:p>
    <w:p w:rsidR="00500E47" w:rsidRDefault="009E7026">
      <w:pPr>
        <w:numPr>
          <w:ilvl w:val="0"/>
          <w:numId w:val="2"/>
        </w:numPr>
        <w:spacing w:line="320" w:lineRule="exact"/>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seq</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 xml:space="preserve"> </w:t>
      </w:r>
      <w:r>
        <w:rPr>
          <w:rFonts w:ascii="Times New Roman" w:eastAsia="宋体" w:hAnsi="Times New Roman" w:cs="Times New Roman"/>
          <w:color w:val="000000"/>
          <w:szCs w:val="20"/>
          <w:lang w:val="en"/>
        </w:rPr>
        <w:t>序列号</w:t>
      </w:r>
    </w:p>
    <w:p w:rsidR="00500E47" w:rsidRDefault="009E7026">
      <w:pPr>
        <w:numPr>
          <w:ilvl w:val="0"/>
          <w:numId w:val="2"/>
        </w:numPr>
        <w:spacing w:line="320" w:lineRule="exact"/>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check_sum</w:t>
      </w:r>
      <w:r>
        <w:rPr>
          <w:rFonts w:ascii="Times New Roman" w:eastAsia="宋体" w:hAnsi="Times New Roman" w:cs="Times New Roman"/>
          <w:color w:val="000000"/>
          <w:szCs w:val="20"/>
          <w:lang w:val="en"/>
        </w:rPr>
        <w:t>：校验和，用于帮助发现传输错误</w:t>
      </w:r>
    </w:p>
    <w:p w:rsidR="00500E47" w:rsidRDefault="009E7026">
      <w:pPr>
        <w:numPr>
          <w:ilvl w:val="0"/>
          <w:numId w:val="2"/>
        </w:numPr>
        <w:spacing w:line="320" w:lineRule="exact"/>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载荷：正在携带数据的部分，长度不固定</w:t>
      </w:r>
    </w:p>
    <w:p w:rsidR="00500E47" w:rsidRDefault="009E7026">
      <w:pPr>
        <w:numPr>
          <w:ilvl w:val="0"/>
          <w:numId w:val="2"/>
        </w:numPr>
        <w:spacing w:line="320" w:lineRule="exact"/>
        <w:rPr>
          <w:rFonts w:ascii="Times New Roman" w:hAnsi="Times New Roman" w:cs="Times New Roman"/>
          <w:lang w:val="en"/>
        </w:rPr>
      </w:pPr>
      <w:r>
        <w:rPr>
          <w:rFonts w:ascii="Times New Roman" w:eastAsia="宋体" w:hAnsi="Times New Roman" w:cs="Times New Roman"/>
          <w:color w:val="000000"/>
          <w:szCs w:val="20"/>
          <w:lang w:val="en"/>
        </w:rPr>
        <w:t>包尾：默认为</w:t>
      </w:r>
      <w:r>
        <w:rPr>
          <w:rFonts w:ascii="Times New Roman" w:eastAsia="宋体" w:hAnsi="Times New Roman" w:cs="Times New Roman"/>
          <w:color w:val="000000"/>
          <w:szCs w:val="20"/>
          <w:lang w:val="en"/>
        </w:rPr>
        <w:t xml:space="preserve">\r\n </w:t>
      </w:r>
    </w:p>
    <w:p w:rsidR="00500E47" w:rsidRDefault="009E7026">
      <w:pPr>
        <w:spacing w:line="320" w:lineRule="exact"/>
        <w:jc w:val="center"/>
        <w:rPr>
          <w:rFonts w:ascii="Times New Roman" w:eastAsia="宋体" w:hAnsi="Times New Roman" w:cs="Times New Roman"/>
          <w:b/>
          <w:bCs/>
          <w:szCs w:val="21"/>
          <w:lang w:val="en"/>
        </w:rPr>
      </w:pPr>
      <w:bookmarkStart w:id="23" w:name="_Toc487767965"/>
      <w:r>
        <w:rPr>
          <w:rFonts w:ascii="Times New Roman" w:eastAsia="宋体" w:hAnsi="Times New Roman" w:cs="Times New Roman"/>
          <w:b/>
          <w:bCs/>
          <w:noProof/>
          <w:szCs w:val="21"/>
        </w:rPr>
        <w:drawing>
          <wp:anchor distT="0" distB="0" distL="114300" distR="114300" simplePos="0" relativeHeight="251659264" behindDoc="0" locked="0" layoutInCell="1" allowOverlap="1">
            <wp:simplePos x="0" y="0"/>
            <wp:positionH relativeFrom="column">
              <wp:posOffset>-195580</wp:posOffset>
            </wp:positionH>
            <wp:positionV relativeFrom="paragraph">
              <wp:posOffset>109855</wp:posOffset>
            </wp:positionV>
            <wp:extent cx="5666105" cy="2239010"/>
            <wp:effectExtent l="0" t="0" r="10795" b="8890"/>
            <wp:wrapSquare wrapText="bothSides"/>
            <wp:docPr id="39" name="图片 39" descr="/home/kalipy/桌面/毕设/send_recv_fd/pkg包.pngpkg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home/kalipy/桌面/毕设/send_recv_fd/pkg包.pngpkg包"/>
                    <pic:cNvPicPr>
                      <a:picLocks noChangeAspect="1"/>
                    </pic:cNvPicPr>
                  </pic:nvPicPr>
                  <pic:blipFill>
                    <a:blip r:embed="rId27"/>
                    <a:srcRect/>
                    <a:stretch>
                      <a:fillRect/>
                    </a:stretch>
                  </pic:blipFill>
                  <pic:spPr>
                    <a:xfrm>
                      <a:off x="0" y="0"/>
                      <a:ext cx="5666105" cy="2239010"/>
                    </a:xfrm>
                    <a:prstGeom prst="rect">
                      <a:avLst/>
                    </a:prstGeom>
                    <a:ln w="3175">
                      <a:noFill/>
                    </a:ln>
                  </pic:spPr>
                </pic:pic>
              </a:graphicData>
            </a:graphic>
          </wp:anchor>
        </w:drawing>
      </w:r>
      <w:r>
        <w:rPr>
          <w:rFonts w:ascii="Times New Roman" w:eastAsia="宋体" w:hAnsi="Times New Roman" w:cs="Times New Roman"/>
          <w:b/>
          <w:bCs/>
          <w:szCs w:val="21"/>
          <w:lang w:val="en"/>
        </w:rPr>
        <w:t>图</w:t>
      </w:r>
      <w:r>
        <w:rPr>
          <w:rFonts w:ascii="Times New Roman" w:eastAsia="宋体" w:hAnsi="Times New Roman" w:cs="Times New Roman"/>
          <w:b/>
          <w:bCs/>
          <w:szCs w:val="21"/>
          <w:lang w:val="en"/>
        </w:rPr>
        <w:t>2-</w:t>
      </w:r>
      <w:bookmarkEnd w:id="23"/>
      <w:r>
        <w:rPr>
          <w:rFonts w:ascii="Times New Roman" w:eastAsia="宋体" w:hAnsi="Times New Roman" w:cs="Times New Roman"/>
          <w:b/>
          <w:bCs/>
          <w:szCs w:val="21"/>
        </w:rPr>
        <w:t>16</w:t>
      </w:r>
      <w:r>
        <w:rPr>
          <w:rFonts w:ascii="Times New Roman" w:eastAsia="宋体" w:hAnsi="Times New Roman" w:cs="Times New Roman"/>
          <w:b/>
          <w:bCs/>
          <w:szCs w:val="21"/>
          <w:lang w:val="en"/>
        </w:rPr>
        <w:t xml:space="preserve"> </w:t>
      </w:r>
      <w:r>
        <w:rPr>
          <w:rFonts w:ascii="Times New Roman" w:eastAsia="宋体" w:hAnsi="Times New Roman" w:cs="Times New Roman"/>
          <w:b/>
          <w:bCs/>
          <w:szCs w:val="21"/>
          <w:lang w:val="en"/>
        </w:rPr>
        <w:t>网络通信协议</w:t>
      </w:r>
    </w:p>
    <w:p w:rsidR="00500E47" w:rsidRDefault="009E7026">
      <w:pPr>
        <w:spacing w:line="320" w:lineRule="exact"/>
        <w:ind w:firstLineChars="200" w:firstLine="420"/>
        <w:rPr>
          <w:rFonts w:ascii="Times New Roman" w:eastAsia="宋体" w:hAnsi="Times New Roman" w:cs="Times New Roman"/>
          <w:color w:val="000000"/>
          <w:szCs w:val="20"/>
        </w:rPr>
      </w:pPr>
      <w:r>
        <w:rPr>
          <w:rFonts w:ascii="Times New Roman" w:eastAsia="宋体" w:hAnsi="Times New Roman" w:cs="Times New Roman"/>
          <w:color w:val="000000"/>
          <w:szCs w:val="20"/>
        </w:rPr>
        <w:t>网络通信</w:t>
      </w:r>
      <w:r>
        <w:rPr>
          <w:rFonts w:ascii="Times New Roman" w:eastAsia="宋体" w:hAnsi="Times New Roman" w:cs="Times New Roman"/>
          <w:color w:val="000000"/>
          <w:szCs w:val="20"/>
        </w:rPr>
        <w:t>类图</w:t>
      </w:r>
      <w:r>
        <w:rPr>
          <w:rFonts w:ascii="Times New Roman" w:eastAsia="宋体" w:hAnsi="Times New Roman" w:cs="Times New Roman"/>
          <w:color w:val="000000"/>
          <w:szCs w:val="20"/>
        </w:rPr>
        <w:t>如</w:t>
      </w:r>
      <w:r>
        <w:rPr>
          <w:rFonts w:ascii="Times New Roman" w:eastAsia="宋体" w:hAnsi="Times New Roman" w:cs="Times New Roman"/>
          <w:color w:val="000000"/>
          <w:szCs w:val="20"/>
        </w:rPr>
        <w:t>图</w:t>
      </w:r>
      <w:r>
        <w:rPr>
          <w:rFonts w:ascii="Times New Roman" w:eastAsia="宋体" w:hAnsi="Times New Roman" w:cs="Times New Roman"/>
          <w:color w:val="000000"/>
          <w:szCs w:val="20"/>
          <w:lang w:val="en"/>
        </w:rPr>
        <w:t>2-</w:t>
      </w:r>
      <w:r>
        <w:rPr>
          <w:rFonts w:ascii="Times New Roman" w:eastAsia="宋体" w:hAnsi="Times New Roman" w:cs="Times New Roman"/>
          <w:color w:val="000000"/>
          <w:szCs w:val="20"/>
        </w:rPr>
        <w:t>17</w:t>
      </w:r>
      <w:r>
        <w:rPr>
          <w:rFonts w:ascii="Times New Roman" w:eastAsia="宋体" w:hAnsi="Times New Roman" w:cs="Times New Roman"/>
          <w:color w:val="000000"/>
          <w:szCs w:val="20"/>
          <w:lang w:val="en"/>
        </w:rPr>
        <w:t>所示</w:t>
      </w:r>
      <w:r>
        <w:rPr>
          <w:rFonts w:ascii="Times New Roman" w:eastAsia="宋体" w:hAnsi="Times New Roman" w:cs="Times New Roman"/>
          <w:color w:val="000000"/>
          <w:szCs w:val="20"/>
        </w:rPr>
        <w:t>，我们的网络数据包的构建是通过</w:t>
      </w:r>
      <w:r>
        <w:rPr>
          <w:rFonts w:ascii="Times New Roman" w:eastAsia="宋体" w:hAnsi="Times New Roman" w:cs="Times New Roman"/>
          <w:color w:val="000000"/>
          <w:szCs w:val="20"/>
          <w:lang w:val="en"/>
        </w:rPr>
        <w:t>build_xx</w:t>
      </w:r>
      <w:r>
        <w:rPr>
          <w:rFonts w:ascii="Times New Roman" w:eastAsia="宋体" w:hAnsi="Times New Roman" w:cs="Times New Roman"/>
          <w:color w:val="000000"/>
          <w:szCs w:val="20"/>
          <w:lang w:val="en"/>
        </w:rPr>
        <w:t>系列函数来构建的</w:t>
      </w:r>
      <w:r>
        <w:rPr>
          <w:rFonts w:ascii="Times New Roman" w:eastAsia="宋体" w:hAnsi="Times New Roman" w:cs="Times New Roman"/>
          <w:color w:val="000000"/>
          <w:szCs w:val="20"/>
        </w:rPr>
        <w:t>，然后通过</w:t>
      </w:r>
      <w:r>
        <w:rPr>
          <w:rFonts w:ascii="Times New Roman" w:eastAsia="宋体" w:hAnsi="Times New Roman" w:cs="Times New Roman"/>
          <w:color w:val="000000"/>
          <w:szCs w:val="20"/>
          <w:lang w:val="en"/>
        </w:rPr>
        <w:t>parse_xx</w:t>
      </w:r>
      <w:r>
        <w:rPr>
          <w:rFonts w:ascii="Times New Roman" w:eastAsia="宋体" w:hAnsi="Times New Roman" w:cs="Times New Roman"/>
          <w:color w:val="000000"/>
          <w:szCs w:val="20"/>
          <w:lang w:val="en"/>
        </w:rPr>
        <w:t>系列函数来解析的</w:t>
      </w:r>
      <w:r>
        <w:rPr>
          <w:rFonts w:ascii="Times New Roman" w:eastAsia="宋体" w:hAnsi="Times New Roman" w:cs="Times New Roman"/>
          <w:color w:val="000000"/>
          <w:szCs w:val="20"/>
        </w:rPr>
        <w:t>，网络数据存储在</w:t>
      </w:r>
      <w:r>
        <w:rPr>
          <w:rFonts w:ascii="Times New Roman" w:eastAsia="宋体" w:hAnsi="Times New Roman" w:cs="Times New Roman"/>
          <w:color w:val="000000"/>
          <w:szCs w:val="20"/>
          <w:lang w:val="en"/>
        </w:rPr>
        <w:t>pkg_buf</w:t>
      </w:r>
      <w:r>
        <w:rPr>
          <w:rFonts w:ascii="Times New Roman" w:eastAsia="宋体" w:hAnsi="Times New Roman" w:cs="Times New Roman"/>
          <w:color w:val="000000"/>
          <w:szCs w:val="20"/>
          <w:lang w:val="en"/>
        </w:rPr>
        <w:t>字节数组中</w:t>
      </w:r>
    </w:p>
    <w:p w:rsidR="00500E47" w:rsidRDefault="009E7026">
      <w:pPr>
        <w:spacing w:line="320" w:lineRule="exact"/>
        <w:jc w:val="center"/>
        <w:rPr>
          <w:rFonts w:ascii="Times New Roman" w:eastAsia="宋体" w:hAnsi="Times New Roman" w:cs="Times New Roman"/>
          <w:b/>
          <w:bCs/>
          <w:szCs w:val="21"/>
          <w:lang w:val="en"/>
        </w:rPr>
      </w:pPr>
      <w:r>
        <w:rPr>
          <w:rFonts w:ascii="Times New Roman" w:eastAsia="宋体" w:hAnsi="Times New Roman" w:cs="Times New Roman"/>
          <w:b/>
          <w:bCs/>
          <w:noProof/>
          <w:szCs w:val="21"/>
        </w:rPr>
        <w:lastRenderedPageBreak/>
        <w:drawing>
          <wp:anchor distT="0" distB="0" distL="114300" distR="114300" simplePos="0" relativeHeight="251657216" behindDoc="0" locked="0" layoutInCell="1" allowOverlap="1">
            <wp:simplePos x="0" y="0"/>
            <wp:positionH relativeFrom="column">
              <wp:posOffset>-443230</wp:posOffset>
            </wp:positionH>
            <wp:positionV relativeFrom="paragraph">
              <wp:posOffset>97790</wp:posOffset>
            </wp:positionV>
            <wp:extent cx="6160770" cy="2056130"/>
            <wp:effectExtent l="0" t="0" r="11430" b="1270"/>
            <wp:wrapSquare wrapText="bothSides"/>
            <wp:docPr id="37" name="图片 37" descr="/home/kalipy/桌面/毕设/send_recv_fd/pkg.pngp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home/kalipy/桌面/毕设/send_recv_fd/pkg.pngpkg"/>
                    <pic:cNvPicPr>
                      <a:picLocks noChangeAspect="1"/>
                    </pic:cNvPicPr>
                  </pic:nvPicPr>
                  <pic:blipFill>
                    <a:blip r:embed="rId28"/>
                    <a:srcRect/>
                    <a:stretch>
                      <a:fillRect/>
                    </a:stretch>
                  </pic:blipFill>
                  <pic:spPr>
                    <a:xfrm>
                      <a:off x="0" y="0"/>
                      <a:ext cx="6160770" cy="2056130"/>
                    </a:xfrm>
                    <a:prstGeom prst="rect">
                      <a:avLst/>
                    </a:prstGeom>
                    <a:ln w="3175">
                      <a:noFill/>
                    </a:ln>
                  </pic:spPr>
                </pic:pic>
              </a:graphicData>
            </a:graphic>
          </wp:anchor>
        </w:drawing>
      </w:r>
      <w:r>
        <w:rPr>
          <w:rFonts w:ascii="Times New Roman" w:eastAsia="宋体" w:hAnsi="Times New Roman" w:cs="Times New Roman"/>
          <w:b/>
          <w:bCs/>
          <w:szCs w:val="21"/>
          <w:lang w:val="en"/>
        </w:rPr>
        <w:t>图</w:t>
      </w:r>
      <w:r>
        <w:rPr>
          <w:rFonts w:ascii="Times New Roman" w:eastAsia="宋体" w:hAnsi="Times New Roman" w:cs="Times New Roman"/>
          <w:b/>
          <w:bCs/>
          <w:szCs w:val="21"/>
          <w:lang w:val="en"/>
        </w:rPr>
        <w:t>2-</w:t>
      </w:r>
      <w:r>
        <w:rPr>
          <w:rFonts w:ascii="Times New Roman" w:eastAsia="宋体" w:hAnsi="Times New Roman" w:cs="Times New Roman"/>
          <w:b/>
          <w:bCs/>
          <w:szCs w:val="21"/>
        </w:rPr>
        <w:t>17</w:t>
      </w:r>
      <w:r>
        <w:rPr>
          <w:rFonts w:ascii="Times New Roman" w:eastAsia="宋体" w:hAnsi="Times New Roman" w:cs="Times New Roman"/>
          <w:b/>
          <w:bCs/>
          <w:szCs w:val="21"/>
          <w:lang w:val="en"/>
        </w:rPr>
        <w:t xml:space="preserve"> </w:t>
      </w:r>
      <w:r>
        <w:rPr>
          <w:rFonts w:ascii="Times New Roman" w:eastAsia="宋体" w:hAnsi="Times New Roman" w:cs="Times New Roman"/>
          <w:b/>
          <w:bCs/>
          <w:szCs w:val="21"/>
          <w:lang w:val="en"/>
        </w:rPr>
        <w:t>网络通信类图</w:t>
      </w:r>
    </w:p>
    <w:p w:rsidR="00500E47" w:rsidRDefault="009E7026">
      <w:pPr>
        <w:widowControl/>
        <w:spacing w:line="320" w:lineRule="exact"/>
        <w:rPr>
          <w:rFonts w:ascii="Times New Roman" w:hAnsi="Times New Roman" w:cs="Times New Roman"/>
          <w:sz w:val="18"/>
          <w:szCs w:val="18"/>
        </w:rPr>
      </w:pPr>
      <w:r>
        <w:rPr>
          <w:rFonts w:ascii="Times New Roman" w:hAnsi="Times New Roman" w:cs="Times New Roman"/>
          <w:sz w:val="18"/>
          <w:szCs w:val="18"/>
        </w:rPr>
        <w:br w:type="page"/>
      </w:r>
    </w:p>
    <w:p w:rsidR="00500E47" w:rsidRDefault="009E7026">
      <w:pPr>
        <w:pStyle w:val="1"/>
        <w:spacing w:before="0" w:after="0" w:line="324" w:lineRule="auto"/>
        <w:rPr>
          <w:rFonts w:ascii="Times New Roman" w:eastAsia="黑体" w:hAnsi="Times New Roman" w:cs="Times New Roman"/>
          <w:sz w:val="24"/>
          <w:szCs w:val="24"/>
          <w:lang w:val="en"/>
        </w:rPr>
      </w:pPr>
      <w:bookmarkStart w:id="24" w:name="_Toc1265"/>
      <w:r>
        <w:rPr>
          <w:rFonts w:ascii="Times New Roman" w:eastAsia="黑体" w:hAnsi="Times New Roman" w:cs="Times New Roman"/>
          <w:sz w:val="24"/>
          <w:szCs w:val="24"/>
          <w:lang w:val="en"/>
        </w:rPr>
        <w:lastRenderedPageBreak/>
        <w:t xml:space="preserve">3 </w:t>
      </w:r>
      <w:r>
        <w:rPr>
          <w:rFonts w:ascii="Times New Roman" w:eastAsia="黑体" w:hAnsi="Times New Roman" w:cs="Times New Roman"/>
          <w:sz w:val="24"/>
          <w:szCs w:val="24"/>
          <w:lang w:val="en"/>
        </w:rPr>
        <w:t>系统详细设计</w:t>
      </w:r>
      <w:bookmarkEnd w:id="24"/>
    </w:p>
    <w:p w:rsidR="00500E47" w:rsidRDefault="009E7026">
      <w:pPr>
        <w:pStyle w:val="2"/>
        <w:spacing w:before="0" w:beforeAutospacing="0" w:after="0" w:afterAutospacing="0" w:line="320" w:lineRule="exact"/>
        <w:rPr>
          <w:b w:val="0"/>
          <w:sz w:val="21"/>
          <w:szCs w:val="21"/>
          <w:lang w:val="en"/>
        </w:rPr>
      </w:pPr>
      <w:bookmarkStart w:id="25" w:name="_Toc2329"/>
      <w:r>
        <w:rPr>
          <w:rFonts w:hint="eastAsia"/>
          <w:b w:val="0"/>
          <w:sz w:val="21"/>
          <w:szCs w:val="21"/>
          <w:lang w:val="en"/>
        </w:rPr>
        <w:t xml:space="preserve">3.2 </w:t>
      </w:r>
      <w:r>
        <w:rPr>
          <w:rFonts w:hint="eastAsia"/>
          <w:b w:val="0"/>
          <w:sz w:val="21"/>
          <w:szCs w:val="21"/>
          <w:lang w:val="en"/>
        </w:rPr>
        <w:t>终端模块详细设计</w:t>
      </w:r>
      <w:bookmarkEnd w:id="25"/>
    </w:p>
    <w:p w:rsidR="00500E47" w:rsidRDefault="009E7026">
      <w:pPr>
        <w:pStyle w:val="3"/>
        <w:spacing w:before="0" w:beforeAutospacing="0" w:after="0" w:afterAutospacing="0" w:line="320" w:lineRule="exact"/>
        <w:rPr>
          <w:b w:val="0"/>
          <w:sz w:val="21"/>
          <w:szCs w:val="21"/>
          <w:lang w:val="en"/>
        </w:rPr>
      </w:pPr>
      <w:bookmarkStart w:id="26" w:name="_Toc26846"/>
      <w:r>
        <w:rPr>
          <w:rFonts w:hint="eastAsia"/>
          <w:b w:val="0"/>
          <w:sz w:val="21"/>
          <w:szCs w:val="21"/>
          <w:lang w:val="en"/>
        </w:rPr>
        <w:t xml:space="preserve">3.2.1 </w:t>
      </w:r>
      <w:r>
        <w:rPr>
          <w:rFonts w:hint="eastAsia"/>
          <w:b w:val="0"/>
          <w:sz w:val="21"/>
          <w:szCs w:val="21"/>
          <w:lang w:val="en"/>
        </w:rPr>
        <w:t>系统初始化功能详细设计</w:t>
      </w:r>
      <w:bookmarkEnd w:id="26"/>
    </w:p>
    <w:p w:rsidR="00500E47" w:rsidRDefault="009E7026">
      <w:pPr>
        <w:spacing w:line="320" w:lineRule="exact"/>
        <w:ind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初始化驱动相关类</w:t>
      </w:r>
      <w:r>
        <w:rPr>
          <w:rFonts w:ascii="Times New Roman" w:eastAsia="宋体" w:hAnsi="Times New Roman" w:cs="Times New Roman"/>
          <w:color w:val="000000"/>
          <w:szCs w:val="20"/>
          <w:lang w:val="en"/>
        </w:rPr>
        <w:t>如图</w:t>
      </w:r>
      <w:r>
        <w:rPr>
          <w:rFonts w:ascii="Times New Roman" w:eastAsia="宋体" w:hAnsi="Times New Roman" w:cs="Times New Roman"/>
          <w:color w:val="000000"/>
          <w:szCs w:val="20"/>
        </w:rPr>
        <w:t>3-1</w:t>
      </w:r>
      <w:r>
        <w:rPr>
          <w:rFonts w:ascii="Times New Roman" w:eastAsia="宋体" w:hAnsi="Times New Roman" w:cs="Times New Roman"/>
          <w:color w:val="000000"/>
          <w:szCs w:val="20"/>
          <w:lang w:val="en"/>
        </w:rPr>
        <w:t>所示，驱动模块主要由</w:t>
      </w:r>
      <w:r>
        <w:rPr>
          <w:rFonts w:ascii="Times New Roman" w:eastAsia="宋体" w:hAnsi="Times New Roman" w:cs="Times New Roman"/>
          <w:color w:val="000000"/>
          <w:szCs w:val="20"/>
          <w:lang w:val="en"/>
        </w:rPr>
        <w:t>adxl345</w:t>
      </w:r>
      <w:r>
        <w:rPr>
          <w:rFonts w:ascii="Times New Roman" w:eastAsia="宋体" w:hAnsi="Times New Roman" w:cs="Times New Roman"/>
          <w:color w:val="000000"/>
          <w:szCs w:val="20"/>
          <w:lang w:val="en"/>
        </w:rPr>
        <w:t>加速度传感器驱动、</w:t>
      </w:r>
      <w:r>
        <w:rPr>
          <w:rFonts w:ascii="Times New Roman" w:eastAsia="宋体" w:hAnsi="Times New Roman" w:cs="Times New Roman"/>
          <w:color w:val="000000"/>
          <w:szCs w:val="20"/>
          <w:lang w:val="en"/>
        </w:rPr>
        <w:t>beep</w:t>
      </w:r>
      <w:r>
        <w:rPr>
          <w:rFonts w:ascii="Times New Roman" w:eastAsia="宋体" w:hAnsi="Times New Roman" w:cs="Times New Roman"/>
          <w:color w:val="000000"/>
          <w:szCs w:val="20"/>
          <w:lang w:val="en"/>
        </w:rPr>
        <w:t>蜂鸣器驱动、</w:t>
      </w:r>
      <w:r>
        <w:rPr>
          <w:rFonts w:ascii="Times New Roman" w:eastAsia="宋体" w:hAnsi="Times New Roman" w:cs="Times New Roman"/>
          <w:color w:val="000000"/>
          <w:szCs w:val="20"/>
          <w:lang w:val="en"/>
        </w:rPr>
        <w:t>led</w:t>
      </w:r>
      <w:r>
        <w:rPr>
          <w:rFonts w:ascii="Times New Roman" w:eastAsia="宋体" w:hAnsi="Times New Roman" w:cs="Times New Roman"/>
          <w:color w:val="000000"/>
          <w:szCs w:val="20"/>
          <w:lang w:val="en"/>
        </w:rPr>
        <w:t>驱动、</w:t>
      </w:r>
      <w:r>
        <w:rPr>
          <w:rFonts w:ascii="Times New Roman" w:eastAsia="宋体" w:hAnsi="Times New Roman" w:cs="Times New Roman"/>
          <w:color w:val="000000"/>
          <w:szCs w:val="20"/>
          <w:lang w:val="en"/>
        </w:rPr>
        <w:t>key</w:t>
      </w:r>
      <w:r>
        <w:rPr>
          <w:rFonts w:ascii="Times New Roman" w:eastAsia="宋体" w:hAnsi="Times New Roman" w:cs="Times New Roman"/>
          <w:color w:val="000000"/>
          <w:szCs w:val="20"/>
          <w:lang w:val="en"/>
        </w:rPr>
        <w:t>驱动、</w:t>
      </w:r>
      <w:r>
        <w:rPr>
          <w:rFonts w:ascii="Times New Roman" w:eastAsia="宋体" w:hAnsi="Times New Roman" w:cs="Times New Roman"/>
          <w:color w:val="000000"/>
          <w:szCs w:val="20"/>
          <w:lang w:val="en"/>
        </w:rPr>
        <w:t>usart_net</w:t>
      </w:r>
      <w:r>
        <w:rPr>
          <w:rFonts w:ascii="Times New Roman" w:eastAsia="宋体" w:hAnsi="Times New Roman" w:cs="Times New Roman"/>
          <w:color w:val="000000"/>
          <w:szCs w:val="20"/>
          <w:lang w:val="en"/>
        </w:rPr>
        <w:t>网络驱动、</w:t>
      </w:r>
      <w:r>
        <w:rPr>
          <w:rFonts w:ascii="Times New Roman" w:eastAsia="宋体" w:hAnsi="Times New Roman" w:cs="Times New Roman"/>
          <w:color w:val="000000"/>
          <w:szCs w:val="20"/>
          <w:lang w:val="en"/>
        </w:rPr>
        <w:t>usart_debug</w:t>
      </w:r>
      <w:r>
        <w:rPr>
          <w:rFonts w:ascii="Times New Roman" w:eastAsia="宋体" w:hAnsi="Times New Roman" w:cs="Times New Roman"/>
          <w:color w:val="000000"/>
          <w:szCs w:val="20"/>
          <w:lang w:val="en"/>
        </w:rPr>
        <w:t>串口打印驱动等模块组成，其中</w:t>
      </w:r>
      <w:r>
        <w:rPr>
          <w:rFonts w:ascii="Times New Roman" w:eastAsia="宋体" w:hAnsi="Times New Roman" w:cs="Times New Roman"/>
          <w:color w:val="000000"/>
          <w:szCs w:val="20"/>
          <w:lang w:val="en"/>
        </w:rPr>
        <w:t>adxl345</w:t>
      </w:r>
      <w:r>
        <w:rPr>
          <w:rFonts w:ascii="Times New Roman" w:eastAsia="宋体" w:hAnsi="Times New Roman" w:cs="Times New Roman"/>
          <w:color w:val="000000"/>
          <w:szCs w:val="20"/>
          <w:lang w:val="en"/>
        </w:rPr>
        <w:t>模块中有一个</w:t>
      </w:r>
      <w:r>
        <w:rPr>
          <w:rFonts w:ascii="Times New Roman" w:eastAsia="宋体" w:hAnsi="Times New Roman" w:cs="Times New Roman"/>
          <w:color w:val="000000"/>
          <w:szCs w:val="20"/>
          <w:lang w:val="en"/>
        </w:rPr>
        <w:t>Adxl345_data</w:t>
      </w:r>
      <w:r>
        <w:rPr>
          <w:rFonts w:ascii="Times New Roman" w:eastAsia="宋体" w:hAnsi="Times New Roman" w:cs="Times New Roman"/>
          <w:color w:val="000000"/>
          <w:szCs w:val="20"/>
          <w:lang w:val="en"/>
        </w:rPr>
        <w:t>结构体，该结构体是对加速度传感器数据的封装，</w:t>
      </w:r>
      <w:r>
        <w:rPr>
          <w:rFonts w:ascii="Times New Roman" w:eastAsia="宋体" w:hAnsi="Times New Roman" w:cs="Times New Roman"/>
          <w:color w:val="000000"/>
          <w:szCs w:val="20"/>
          <w:lang w:val="en"/>
        </w:rPr>
        <w:t>xyz</w:t>
      </w:r>
      <w:r>
        <w:rPr>
          <w:rFonts w:ascii="Times New Roman" w:eastAsia="宋体" w:hAnsi="Times New Roman" w:cs="Times New Roman"/>
          <w:color w:val="000000"/>
          <w:szCs w:val="20"/>
          <w:lang w:val="en"/>
        </w:rPr>
        <w:t>字段分别是</w:t>
      </w:r>
      <w:r>
        <w:rPr>
          <w:rFonts w:ascii="Times New Roman" w:eastAsia="宋体" w:hAnsi="Times New Roman" w:cs="Times New Roman"/>
          <w:color w:val="000000"/>
          <w:szCs w:val="20"/>
          <w:lang w:val="en"/>
        </w:rPr>
        <w:t>xyz</w:t>
      </w:r>
      <w:r>
        <w:rPr>
          <w:rFonts w:ascii="Times New Roman" w:eastAsia="宋体" w:hAnsi="Times New Roman" w:cs="Times New Roman"/>
          <w:color w:val="000000"/>
          <w:szCs w:val="20"/>
          <w:lang w:val="en"/>
        </w:rPr>
        <w:t>轴的加速度，</w:t>
      </w:r>
      <w:r>
        <w:rPr>
          <w:rFonts w:ascii="Times New Roman" w:eastAsia="宋体" w:hAnsi="Times New Roman" w:cs="Times New Roman"/>
          <w:color w:val="000000"/>
          <w:szCs w:val="20"/>
          <w:lang w:val="en"/>
        </w:rPr>
        <w:t>xang/yang/zang</w:t>
      </w:r>
      <w:r>
        <w:rPr>
          <w:rFonts w:ascii="Times New Roman" w:eastAsia="宋体" w:hAnsi="Times New Roman" w:cs="Times New Roman"/>
          <w:color w:val="000000"/>
          <w:szCs w:val="20"/>
          <w:lang w:val="en"/>
        </w:rPr>
        <w:t>分别是</w:t>
      </w:r>
      <w:r>
        <w:rPr>
          <w:rFonts w:ascii="Times New Roman" w:eastAsia="宋体" w:hAnsi="Times New Roman" w:cs="Times New Roman"/>
          <w:color w:val="000000"/>
          <w:szCs w:val="20"/>
          <w:lang w:val="en"/>
        </w:rPr>
        <w:t>xyz</w:t>
      </w:r>
      <w:r>
        <w:rPr>
          <w:rFonts w:ascii="Times New Roman" w:eastAsia="宋体" w:hAnsi="Times New Roman" w:cs="Times New Roman"/>
          <w:color w:val="000000"/>
          <w:szCs w:val="20"/>
          <w:lang w:val="en"/>
        </w:rPr>
        <w:t>轴的角度，</w:t>
      </w:r>
      <w:r>
        <w:rPr>
          <w:rFonts w:ascii="Times New Roman" w:eastAsia="宋体" w:hAnsi="Times New Roman" w:cs="Times New Roman"/>
          <w:color w:val="000000"/>
          <w:szCs w:val="20"/>
          <w:lang w:val="en"/>
        </w:rPr>
        <w:t>ADXL345_get_angle</w:t>
      </w:r>
      <w:r>
        <w:rPr>
          <w:rFonts w:ascii="Times New Roman" w:eastAsia="宋体" w:hAnsi="Times New Roman" w:cs="Times New Roman"/>
          <w:color w:val="000000"/>
          <w:szCs w:val="20"/>
          <w:lang w:val="en"/>
        </w:rPr>
        <w:t>函数是根据</w:t>
      </w:r>
      <w:r>
        <w:rPr>
          <w:rFonts w:ascii="Times New Roman" w:eastAsia="宋体" w:hAnsi="Times New Roman" w:cs="Times New Roman"/>
          <w:color w:val="000000"/>
          <w:szCs w:val="20"/>
          <w:lang w:val="en"/>
        </w:rPr>
        <w:t>xyz</w:t>
      </w:r>
      <w:r>
        <w:rPr>
          <w:rFonts w:ascii="Times New Roman" w:eastAsia="宋体" w:hAnsi="Times New Roman" w:cs="Times New Roman"/>
          <w:color w:val="000000"/>
          <w:szCs w:val="20"/>
          <w:lang w:val="en"/>
        </w:rPr>
        <w:t>轴的加速度转换为</w:t>
      </w:r>
      <w:r>
        <w:rPr>
          <w:rFonts w:ascii="Times New Roman" w:eastAsia="宋体" w:hAnsi="Times New Roman" w:cs="Times New Roman"/>
          <w:color w:val="000000"/>
          <w:szCs w:val="20"/>
          <w:lang w:val="en"/>
        </w:rPr>
        <w:t>xyz</w:t>
      </w:r>
      <w:r>
        <w:rPr>
          <w:rFonts w:ascii="Times New Roman" w:eastAsia="宋体" w:hAnsi="Times New Roman" w:cs="Times New Roman"/>
          <w:color w:val="000000"/>
          <w:szCs w:val="20"/>
          <w:lang w:val="en"/>
        </w:rPr>
        <w:t>轴的角度。</w:t>
      </w:r>
      <w:r>
        <w:rPr>
          <w:rFonts w:ascii="Times New Roman" w:eastAsia="宋体" w:hAnsi="Times New Roman" w:cs="Times New Roman"/>
          <w:color w:val="000000"/>
          <w:szCs w:val="20"/>
          <w:lang w:val="en"/>
        </w:rPr>
        <w:t>ADXL345_read_xyz</w:t>
      </w:r>
      <w:r>
        <w:rPr>
          <w:rFonts w:ascii="Times New Roman" w:eastAsia="宋体" w:hAnsi="Times New Roman" w:cs="Times New Roman"/>
          <w:color w:val="000000"/>
          <w:szCs w:val="20"/>
          <w:lang w:val="en"/>
        </w:rPr>
        <w:t>方法会调用</w:t>
      </w:r>
      <w:r>
        <w:rPr>
          <w:rFonts w:ascii="Times New Roman" w:eastAsia="宋体" w:hAnsi="Times New Roman" w:cs="Times New Roman"/>
          <w:color w:val="000000"/>
          <w:szCs w:val="20"/>
          <w:lang w:val="en"/>
        </w:rPr>
        <w:t>I2C</w:t>
      </w:r>
      <w:r>
        <w:rPr>
          <w:rFonts w:ascii="Times New Roman" w:eastAsia="宋体" w:hAnsi="Times New Roman" w:cs="Times New Roman"/>
          <w:color w:val="000000"/>
          <w:szCs w:val="20"/>
          <w:lang w:val="en"/>
        </w:rPr>
        <w:t>驱动从硬件寄存器获取加速度传感</w:t>
      </w:r>
      <w:r>
        <w:rPr>
          <w:rFonts w:ascii="Times New Roman" w:eastAsia="宋体" w:hAnsi="Times New Roman" w:cs="Times New Roman"/>
          <w:color w:val="000000"/>
          <w:szCs w:val="20"/>
          <w:lang w:val="en"/>
        </w:rPr>
        <w:t>器，</w:t>
      </w:r>
      <w:r>
        <w:rPr>
          <w:rFonts w:ascii="Times New Roman" w:eastAsia="宋体" w:hAnsi="Times New Roman" w:cs="Times New Roman"/>
          <w:color w:val="000000"/>
          <w:szCs w:val="20"/>
          <w:lang w:val="en"/>
        </w:rPr>
        <w:t>ADXL345_get_data</w:t>
      </w:r>
      <w:r>
        <w:rPr>
          <w:rFonts w:ascii="Times New Roman" w:eastAsia="宋体" w:hAnsi="Times New Roman" w:cs="Times New Roman"/>
          <w:color w:val="000000"/>
          <w:szCs w:val="20"/>
          <w:lang w:val="en"/>
        </w:rPr>
        <w:t>是对</w:t>
      </w:r>
      <w:r>
        <w:rPr>
          <w:rFonts w:ascii="Times New Roman" w:eastAsia="宋体" w:hAnsi="Times New Roman" w:cs="Times New Roman"/>
          <w:color w:val="000000"/>
          <w:szCs w:val="20"/>
          <w:lang w:val="en"/>
        </w:rPr>
        <w:t>ADXL345_read_xyz</w:t>
      </w:r>
      <w:r>
        <w:rPr>
          <w:rFonts w:ascii="Times New Roman" w:eastAsia="宋体" w:hAnsi="Times New Roman" w:cs="Times New Roman"/>
          <w:color w:val="000000"/>
          <w:szCs w:val="20"/>
          <w:lang w:val="en"/>
        </w:rPr>
        <w:t>的封装</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因为</w:t>
      </w:r>
      <w:r>
        <w:rPr>
          <w:rFonts w:ascii="Times New Roman" w:eastAsia="宋体" w:hAnsi="Times New Roman" w:cs="Times New Roman"/>
          <w:color w:val="000000"/>
          <w:szCs w:val="20"/>
          <w:lang w:val="en"/>
        </w:rPr>
        <w:t>ADXL345_read_xyz</w:t>
      </w:r>
      <w:r>
        <w:rPr>
          <w:rFonts w:ascii="Times New Roman" w:eastAsia="宋体" w:hAnsi="Times New Roman" w:cs="Times New Roman"/>
          <w:color w:val="000000"/>
          <w:szCs w:val="20"/>
          <w:lang w:val="en"/>
        </w:rPr>
        <w:t>每次会读取</w:t>
      </w:r>
      <w:r>
        <w:rPr>
          <w:rFonts w:ascii="Times New Roman" w:eastAsia="宋体" w:hAnsi="Times New Roman" w:cs="Times New Roman"/>
          <w:color w:val="000000"/>
          <w:szCs w:val="20"/>
          <w:lang w:val="en"/>
        </w:rPr>
        <w:t>6</w:t>
      </w:r>
      <w:r>
        <w:rPr>
          <w:rFonts w:ascii="Times New Roman" w:eastAsia="宋体" w:hAnsi="Times New Roman" w:cs="Times New Roman"/>
          <w:color w:val="000000"/>
          <w:szCs w:val="20"/>
          <w:lang w:val="en"/>
        </w:rPr>
        <w:t>次寄存器的数据，对数据求平均值，并把平均值给到</w:t>
      </w:r>
      <w:r>
        <w:rPr>
          <w:rFonts w:ascii="Times New Roman" w:eastAsia="宋体" w:hAnsi="Times New Roman" w:cs="Times New Roman"/>
          <w:color w:val="000000"/>
          <w:szCs w:val="20"/>
          <w:lang w:val="en"/>
        </w:rPr>
        <w:t>ADXL345_get_data</w:t>
      </w:r>
      <w:r>
        <w:rPr>
          <w:rFonts w:ascii="Times New Roman" w:eastAsia="宋体" w:hAnsi="Times New Roman" w:cs="Times New Roman"/>
          <w:color w:val="000000"/>
          <w:szCs w:val="20"/>
          <w:lang w:val="en"/>
        </w:rPr>
        <w:t>方法</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beep</w:t>
      </w:r>
      <w:r>
        <w:rPr>
          <w:rFonts w:ascii="Times New Roman" w:eastAsia="宋体" w:hAnsi="Times New Roman" w:cs="Times New Roman"/>
          <w:color w:val="000000"/>
          <w:szCs w:val="20"/>
          <w:lang w:val="en"/>
        </w:rPr>
        <w:t>和</w:t>
      </w:r>
      <w:r>
        <w:rPr>
          <w:rFonts w:ascii="Times New Roman" w:eastAsia="宋体" w:hAnsi="Times New Roman" w:cs="Times New Roman"/>
          <w:color w:val="000000"/>
          <w:szCs w:val="20"/>
          <w:lang w:val="en"/>
        </w:rPr>
        <w:t>key</w:t>
      </w:r>
      <w:r>
        <w:rPr>
          <w:rFonts w:ascii="Times New Roman" w:eastAsia="宋体" w:hAnsi="Times New Roman" w:cs="Times New Roman"/>
          <w:color w:val="000000"/>
          <w:szCs w:val="20"/>
          <w:lang w:val="en"/>
        </w:rPr>
        <w:t>及</w:t>
      </w:r>
      <w:r>
        <w:rPr>
          <w:rFonts w:ascii="Times New Roman" w:eastAsia="宋体" w:hAnsi="Times New Roman" w:cs="Times New Roman"/>
          <w:color w:val="000000"/>
          <w:szCs w:val="20"/>
          <w:lang w:val="en"/>
        </w:rPr>
        <w:t>led</w:t>
      </w:r>
      <w:r>
        <w:rPr>
          <w:rFonts w:ascii="Times New Roman" w:eastAsia="宋体" w:hAnsi="Times New Roman" w:cs="Times New Roman"/>
          <w:color w:val="000000"/>
          <w:szCs w:val="20"/>
          <w:lang w:val="en"/>
        </w:rPr>
        <w:t>模块比较简单，其各个方法的功能都很见名知意，这里不对其进行解释。然后是</w:t>
      </w:r>
      <w:r>
        <w:rPr>
          <w:rFonts w:ascii="Times New Roman" w:eastAsia="宋体" w:hAnsi="Times New Roman" w:cs="Times New Roman"/>
          <w:color w:val="000000"/>
          <w:szCs w:val="20"/>
          <w:lang w:val="en"/>
        </w:rPr>
        <w:t>usart_net</w:t>
      </w:r>
      <w:r>
        <w:rPr>
          <w:rFonts w:ascii="Times New Roman" w:eastAsia="宋体" w:hAnsi="Times New Roman" w:cs="Times New Roman"/>
          <w:color w:val="000000"/>
          <w:szCs w:val="20"/>
          <w:lang w:val="en"/>
        </w:rPr>
        <w:t>模块，其中的</w:t>
      </w:r>
      <w:r>
        <w:rPr>
          <w:rFonts w:ascii="Times New Roman" w:eastAsia="宋体" w:hAnsi="Times New Roman" w:cs="Times New Roman"/>
          <w:color w:val="000000"/>
          <w:szCs w:val="20"/>
          <w:lang w:val="en"/>
        </w:rPr>
        <w:t>at_usart_net_rcv_buf</w:t>
      </w:r>
      <w:r>
        <w:rPr>
          <w:rFonts w:ascii="Times New Roman" w:eastAsia="宋体" w:hAnsi="Times New Roman" w:cs="Times New Roman"/>
          <w:color w:val="000000"/>
          <w:szCs w:val="20"/>
          <w:lang w:val="en"/>
        </w:rPr>
        <w:t>数组是用来存放串口网络接收到的数据的，</w:t>
      </w:r>
      <w:r>
        <w:rPr>
          <w:rFonts w:ascii="Times New Roman" w:eastAsia="宋体" w:hAnsi="Times New Roman" w:cs="Times New Roman"/>
          <w:color w:val="000000"/>
          <w:szCs w:val="20"/>
          <w:lang w:val="en"/>
        </w:rPr>
        <w:t>at_usart_net_msg_queue_id</w:t>
      </w:r>
      <w:r>
        <w:rPr>
          <w:rFonts w:ascii="Times New Roman" w:eastAsia="宋体" w:hAnsi="Times New Roman" w:cs="Times New Roman"/>
          <w:color w:val="000000"/>
          <w:szCs w:val="20"/>
          <w:lang w:val="en"/>
        </w:rPr>
        <w:t>变量是</w:t>
      </w:r>
      <w:r>
        <w:rPr>
          <w:rFonts w:ascii="Times New Roman" w:eastAsia="宋体" w:hAnsi="Times New Roman" w:cs="Times New Roman"/>
          <w:color w:val="000000"/>
          <w:szCs w:val="20"/>
          <w:lang w:val="en"/>
        </w:rPr>
        <w:t>liteos</w:t>
      </w:r>
      <w:r>
        <w:rPr>
          <w:rFonts w:ascii="Times New Roman" w:eastAsia="宋体" w:hAnsi="Times New Roman" w:cs="Times New Roman"/>
          <w:color w:val="000000"/>
          <w:szCs w:val="20"/>
          <w:lang w:val="en"/>
        </w:rPr>
        <w:t>的消息队列</w:t>
      </w:r>
      <w:r>
        <w:rPr>
          <w:rFonts w:ascii="Times New Roman" w:eastAsia="宋体" w:hAnsi="Times New Roman" w:cs="Times New Roman"/>
          <w:color w:val="000000"/>
          <w:szCs w:val="20"/>
          <w:lang w:val="en"/>
        </w:rPr>
        <w:t>id</w:t>
      </w:r>
      <w:r>
        <w:rPr>
          <w:rFonts w:ascii="Times New Roman" w:eastAsia="宋体" w:hAnsi="Times New Roman" w:cs="Times New Roman"/>
          <w:color w:val="000000"/>
          <w:szCs w:val="20"/>
          <w:lang w:val="en"/>
        </w:rPr>
        <w:t>，主要功能是充</w:t>
      </w:r>
      <w:r>
        <w:rPr>
          <w:rFonts w:ascii="Times New Roman" w:eastAsia="宋体" w:hAnsi="Times New Roman" w:cs="Times New Roman"/>
          <w:color w:val="000000"/>
          <w:szCs w:val="20"/>
          <w:lang w:val="en"/>
        </w:rPr>
        <w:t>当存放网络接收数据的中间变量。</w:t>
      </w:r>
      <w:r>
        <w:rPr>
          <w:rFonts w:ascii="Times New Roman" w:eastAsia="宋体" w:hAnsi="Times New Roman" w:cs="Times New Roman"/>
          <w:color w:val="000000"/>
          <w:szCs w:val="20"/>
          <w:lang w:val="en"/>
        </w:rPr>
        <w:t>at_usart_net_send</w:t>
      </w:r>
      <w:r>
        <w:rPr>
          <w:rFonts w:ascii="Times New Roman" w:eastAsia="宋体" w:hAnsi="Times New Roman" w:cs="Times New Roman"/>
          <w:color w:val="000000"/>
          <w:szCs w:val="20"/>
          <w:lang w:val="en"/>
        </w:rPr>
        <w:t>的功能串口网络数据发送，</w:t>
      </w:r>
      <w:r>
        <w:rPr>
          <w:rFonts w:ascii="Times New Roman" w:eastAsia="宋体" w:hAnsi="Times New Roman" w:cs="Times New Roman"/>
          <w:color w:val="000000"/>
          <w:szCs w:val="20"/>
          <w:lang w:val="en"/>
        </w:rPr>
        <w:t>at_suart_net_irq_handler</w:t>
      </w:r>
      <w:r>
        <w:rPr>
          <w:rFonts w:ascii="Times New Roman" w:eastAsia="宋体" w:hAnsi="Times New Roman" w:cs="Times New Roman"/>
          <w:color w:val="000000"/>
          <w:szCs w:val="20"/>
          <w:lang w:val="en"/>
        </w:rPr>
        <w:t>是串口网络数据接收中断处理程序，一旦有网络数据的到来，该函数就会被调用，对接收到的数据进行处理。同理，</w:t>
      </w:r>
      <w:r>
        <w:rPr>
          <w:rFonts w:ascii="Times New Roman" w:eastAsia="宋体" w:hAnsi="Times New Roman" w:cs="Times New Roman"/>
          <w:color w:val="000000"/>
          <w:szCs w:val="20"/>
          <w:lang w:val="en"/>
        </w:rPr>
        <w:t>usart_debug</w:t>
      </w:r>
      <w:r>
        <w:rPr>
          <w:rFonts w:ascii="Times New Roman" w:eastAsia="宋体" w:hAnsi="Times New Roman" w:cs="Times New Roman"/>
          <w:color w:val="000000"/>
          <w:szCs w:val="20"/>
          <w:lang w:val="en"/>
        </w:rPr>
        <w:t>模块也是类似的功能。</w:t>
      </w:r>
    </w:p>
    <w:p w:rsidR="00500E47" w:rsidRDefault="009E7026">
      <w:pPr>
        <w:spacing w:line="320" w:lineRule="exact"/>
        <w:jc w:val="center"/>
        <w:rPr>
          <w:rFonts w:ascii="Times New Roman" w:eastAsia="宋体" w:hAnsi="Times New Roman" w:cs="Times New Roman"/>
          <w:b/>
          <w:bCs/>
          <w:szCs w:val="21"/>
          <w:lang w:val="en"/>
        </w:rPr>
      </w:pPr>
      <w:r>
        <w:rPr>
          <w:rFonts w:ascii="Times New Roman" w:eastAsia="宋体" w:hAnsi="Times New Roman" w:cs="Times New Roman"/>
          <w:b/>
          <w:bCs/>
          <w:noProof/>
          <w:szCs w:val="21"/>
        </w:rPr>
        <w:drawing>
          <wp:anchor distT="0" distB="0" distL="114300" distR="114300" simplePos="0" relativeHeight="251664384" behindDoc="0" locked="0" layoutInCell="1" allowOverlap="1">
            <wp:simplePos x="0" y="0"/>
            <wp:positionH relativeFrom="column">
              <wp:posOffset>549275</wp:posOffset>
            </wp:positionH>
            <wp:positionV relativeFrom="paragraph">
              <wp:posOffset>167640</wp:posOffset>
            </wp:positionV>
            <wp:extent cx="3933190" cy="4487545"/>
            <wp:effectExtent l="0" t="0" r="635" b="8255"/>
            <wp:wrapTopAndBottom/>
            <wp:docPr id="4" name="图片 4" descr="/home/kalipy/桌面/毕设/send_recv_fd/dirvie驱动层详细类图.pngdirvie驱动层详细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ome/kalipy/桌面/毕设/send_recv_fd/dirvie驱动层详细类图.pngdirvie驱动层详细类图"/>
                    <pic:cNvPicPr>
                      <a:picLocks noChangeAspect="1"/>
                    </pic:cNvPicPr>
                  </pic:nvPicPr>
                  <pic:blipFill>
                    <a:blip r:embed="rId29"/>
                    <a:srcRect/>
                    <a:stretch>
                      <a:fillRect/>
                    </a:stretch>
                  </pic:blipFill>
                  <pic:spPr>
                    <a:xfrm>
                      <a:off x="0" y="0"/>
                      <a:ext cx="3933190" cy="4487545"/>
                    </a:xfrm>
                    <a:prstGeom prst="rect">
                      <a:avLst/>
                    </a:prstGeom>
                    <a:ln w="3175">
                      <a:noFill/>
                    </a:ln>
                  </pic:spPr>
                </pic:pic>
              </a:graphicData>
            </a:graphic>
          </wp:anchor>
        </w:drawing>
      </w:r>
      <w:r>
        <w:rPr>
          <w:rFonts w:ascii="Times New Roman" w:eastAsia="宋体" w:hAnsi="Times New Roman" w:cs="Times New Roman"/>
          <w:b/>
          <w:bCs/>
          <w:szCs w:val="21"/>
          <w:lang w:val="en"/>
        </w:rPr>
        <w:t>图</w:t>
      </w:r>
      <w:r>
        <w:rPr>
          <w:rFonts w:ascii="Times New Roman" w:eastAsia="宋体" w:hAnsi="Times New Roman" w:cs="Times New Roman"/>
          <w:b/>
          <w:bCs/>
          <w:szCs w:val="21"/>
        </w:rPr>
        <w:t>3-1</w:t>
      </w:r>
      <w:r>
        <w:rPr>
          <w:rFonts w:ascii="Times New Roman" w:eastAsia="宋体" w:hAnsi="Times New Roman" w:cs="Times New Roman"/>
          <w:b/>
          <w:bCs/>
          <w:szCs w:val="21"/>
          <w:lang w:val="en"/>
        </w:rPr>
        <w:t xml:space="preserve"> </w:t>
      </w:r>
      <w:r>
        <w:rPr>
          <w:rFonts w:ascii="Times New Roman" w:eastAsia="宋体" w:hAnsi="Times New Roman" w:cs="Times New Roman"/>
          <w:b/>
          <w:bCs/>
          <w:szCs w:val="21"/>
          <w:lang w:val="en"/>
        </w:rPr>
        <w:t>初始化驱动相关类图</w:t>
      </w:r>
    </w:p>
    <w:p w:rsidR="00500E47" w:rsidRDefault="009E7026">
      <w:pPr>
        <w:ind w:firstLine="420"/>
        <w:rPr>
          <w:rFonts w:ascii="Times New Roman" w:hAnsi="Times New Roman" w:cs="Times New Roman"/>
          <w:szCs w:val="21"/>
        </w:rPr>
      </w:pPr>
      <w:r>
        <w:rPr>
          <w:rFonts w:ascii="Times New Roman" w:eastAsia="宋体" w:hAnsi="Times New Roman" w:cs="Times New Roman"/>
          <w:color w:val="000000"/>
          <w:szCs w:val="20"/>
        </w:rPr>
        <w:t>机器</w:t>
      </w:r>
      <w:r>
        <w:rPr>
          <w:rFonts w:ascii="Times New Roman" w:eastAsia="宋体" w:hAnsi="Times New Roman" w:cs="Times New Roman"/>
          <w:color w:val="000000"/>
          <w:szCs w:val="20"/>
          <w:lang w:val="en"/>
        </w:rPr>
        <w:t>上电启动序列图如图</w:t>
      </w:r>
      <w:r>
        <w:rPr>
          <w:rFonts w:ascii="Times New Roman" w:eastAsia="宋体" w:hAnsi="Times New Roman" w:cs="Times New Roman"/>
          <w:color w:val="000000"/>
          <w:szCs w:val="20"/>
          <w:lang w:val="en"/>
        </w:rPr>
        <w:t>3-</w:t>
      </w:r>
      <w:r>
        <w:rPr>
          <w:rFonts w:ascii="Times New Roman" w:eastAsia="宋体" w:hAnsi="Times New Roman" w:cs="Times New Roman"/>
          <w:color w:val="000000"/>
          <w:szCs w:val="20"/>
        </w:rPr>
        <w:t>2</w:t>
      </w:r>
      <w:r>
        <w:rPr>
          <w:rFonts w:ascii="Times New Roman" w:eastAsia="宋体" w:hAnsi="Times New Roman" w:cs="Times New Roman"/>
          <w:color w:val="000000"/>
          <w:szCs w:val="20"/>
          <w:lang w:val="en"/>
        </w:rPr>
        <w:t>所示，由</w:t>
      </w:r>
      <w:r>
        <w:rPr>
          <w:rFonts w:ascii="Times New Roman" w:eastAsia="宋体" w:hAnsi="Times New Roman" w:cs="Times New Roman"/>
          <w:color w:val="000000"/>
          <w:szCs w:val="20"/>
          <w:lang w:val="en"/>
        </w:rPr>
        <w:t>main</w:t>
      </w:r>
      <w:r>
        <w:rPr>
          <w:rFonts w:ascii="Times New Roman" w:eastAsia="宋体" w:hAnsi="Times New Roman" w:cs="Times New Roman"/>
          <w:color w:val="000000"/>
          <w:szCs w:val="20"/>
          <w:lang w:val="en"/>
        </w:rPr>
        <w:t>函数开始</w:t>
      </w:r>
      <w:r>
        <w:rPr>
          <w:rFonts w:ascii="Times New Roman" w:eastAsia="宋体" w:hAnsi="Times New Roman" w:cs="Times New Roman"/>
          <w:color w:val="000000"/>
          <w:szCs w:val="20"/>
        </w:rPr>
        <w:t>执行</w:t>
      </w:r>
      <w:r>
        <w:rPr>
          <w:rFonts w:ascii="Times New Roman" w:eastAsia="宋体" w:hAnsi="Times New Roman" w:cs="Times New Roman"/>
          <w:color w:val="000000"/>
          <w:szCs w:val="20"/>
          <w:lang w:val="en"/>
        </w:rPr>
        <w:t>，首先调用</w:t>
      </w:r>
      <w:r>
        <w:rPr>
          <w:rFonts w:ascii="Times New Roman" w:eastAsia="宋体" w:hAnsi="Times New Roman" w:cs="Times New Roman"/>
          <w:color w:val="000000"/>
          <w:szCs w:val="20"/>
          <w:lang w:val="en"/>
        </w:rPr>
        <w:t>LOS_KernelInit</w:t>
      </w:r>
      <w:r>
        <w:rPr>
          <w:rFonts w:ascii="Times New Roman" w:eastAsia="宋体" w:hAnsi="Times New Roman" w:cs="Times New Roman"/>
          <w:color w:val="000000"/>
          <w:szCs w:val="20"/>
          <w:lang w:val="en"/>
        </w:rPr>
        <w:t>方法对</w:t>
      </w:r>
      <w:r>
        <w:rPr>
          <w:rFonts w:ascii="Times New Roman" w:eastAsia="宋体" w:hAnsi="Times New Roman" w:cs="Times New Roman"/>
          <w:color w:val="000000"/>
          <w:szCs w:val="20"/>
          <w:lang w:val="en"/>
        </w:rPr>
        <w:t>liteos</w:t>
      </w:r>
      <w:r>
        <w:rPr>
          <w:rFonts w:ascii="Times New Roman" w:eastAsia="宋体" w:hAnsi="Times New Roman" w:cs="Times New Roman"/>
          <w:color w:val="000000"/>
          <w:szCs w:val="20"/>
          <w:lang w:val="en"/>
        </w:rPr>
        <w:t>进行初始化工作，而后调用</w:t>
      </w:r>
      <w:r>
        <w:rPr>
          <w:rFonts w:ascii="Times New Roman" w:eastAsia="宋体" w:hAnsi="Times New Roman" w:cs="Times New Roman"/>
          <w:color w:val="000000"/>
          <w:szCs w:val="20"/>
          <w:lang w:val="en"/>
        </w:rPr>
        <w:t>device_init</w:t>
      </w:r>
      <w:r>
        <w:rPr>
          <w:rFonts w:ascii="Times New Roman" w:eastAsia="宋体" w:hAnsi="Times New Roman" w:cs="Times New Roman"/>
          <w:color w:val="000000"/>
          <w:szCs w:val="20"/>
          <w:lang w:val="en"/>
        </w:rPr>
        <w:t>方法初始化各设备，待初始化完成，再调用</w:t>
      </w:r>
      <w:r>
        <w:rPr>
          <w:rFonts w:ascii="Times New Roman" w:eastAsia="宋体" w:hAnsi="Times New Roman" w:cs="Times New Roman"/>
          <w:color w:val="000000"/>
          <w:szCs w:val="20"/>
          <w:lang w:val="en"/>
        </w:rPr>
        <w:t>create_task</w:t>
      </w:r>
      <w:r>
        <w:rPr>
          <w:rFonts w:ascii="Times New Roman" w:eastAsia="宋体" w:hAnsi="Times New Roman" w:cs="Times New Roman"/>
          <w:color w:val="000000"/>
          <w:szCs w:val="20"/>
          <w:lang w:val="en"/>
        </w:rPr>
        <w:t>方法对应用层各</w:t>
      </w:r>
      <w:r>
        <w:rPr>
          <w:rFonts w:ascii="Times New Roman" w:eastAsia="宋体" w:hAnsi="Times New Roman" w:cs="Times New Roman"/>
          <w:color w:val="000000"/>
          <w:szCs w:val="20"/>
          <w:lang w:val="en"/>
        </w:rPr>
        <w:t>task</w:t>
      </w:r>
      <w:r>
        <w:rPr>
          <w:rFonts w:ascii="Times New Roman" w:eastAsia="宋体" w:hAnsi="Times New Roman" w:cs="Times New Roman"/>
          <w:color w:val="000000"/>
          <w:szCs w:val="20"/>
          <w:lang w:val="en"/>
        </w:rPr>
        <w:t>进程进行初始化和创建。最后，再调用</w:t>
      </w:r>
      <w:r>
        <w:rPr>
          <w:rFonts w:ascii="Times New Roman" w:eastAsia="宋体" w:hAnsi="Times New Roman" w:cs="Times New Roman"/>
          <w:color w:val="000000"/>
          <w:szCs w:val="20"/>
          <w:lang w:val="en"/>
        </w:rPr>
        <w:t>LOS_Start</w:t>
      </w:r>
      <w:r>
        <w:rPr>
          <w:rFonts w:ascii="Times New Roman" w:eastAsia="宋体" w:hAnsi="Times New Roman" w:cs="Times New Roman"/>
          <w:color w:val="000000"/>
          <w:szCs w:val="20"/>
          <w:lang w:val="en"/>
        </w:rPr>
        <w:t>启动</w:t>
      </w:r>
      <w:r>
        <w:rPr>
          <w:rFonts w:ascii="Times New Roman" w:eastAsia="宋体" w:hAnsi="Times New Roman" w:cs="Times New Roman"/>
          <w:color w:val="000000"/>
          <w:szCs w:val="20"/>
          <w:lang w:val="en"/>
        </w:rPr>
        <w:lastRenderedPageBreak/>
        <w:t>liteos</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liteos</w:t>
      </w:r>
      <w:r>
        <w:rPr>
          <w:rFonts w:ascii="Times New Roman" w:eastAsia="宋体" w:hAnsi="Times New Roman" w:cs="Times New Roman"/>
          <w:color w:val="000000"/>
          <w:szCs w:val="20"/>
          <w:lang w:val="en"/>
        </w:rPr>
        <w:t>对应用层各</w:t>
      </w:r>
      <w:r>
        <w:rPr>
          <w:rFonts w:ascii="Times New Roman" w:eastAsia="宋体" w:hAnsi="Times New Roman" w:cs="Times New Roman"/>
          <w:color w:val="000000"/>
          <w:szCs w:val="20"/>
          <w:lang w:val="en"/>
        </w:rPr>
        <w:t>task</w:t>
      </w:r>
      <w:r>
        <w:rPr>
          <w:rFonts w:ascii="Times New Roman" w:eastAsia="宋体" w:hAnsi="Times New Roman" w:cs="Times New Roman"/>
          <w:color w:val="000000"/>
          <w:szCs w:val="20"/>
          <w:lang w:val="en"/>
        </w:rPr>
        <w:t>进行调度和运行。</w:t>
      </w:r>
    </w:p>
    <w:p w:rsidR="00500E47" w:rsidRDefault="009E7026">
      <w:pPr>
        <w:spacing w:line="320" w:lineRule="exact"/>
        <w:jc w:val="center"/>
        <w:rPr>
          <w:rFonts w:ascii="Times New Roman" w:eastAsia="宋体" w:hAnsi="Times New Roman" w:cs="Times New Roman"/>
          <w:b/>
          <w:bCs/>
          <w:szCs w:val="21"/>
          <w:lang w:val="en"/>
        </w:rPr>
      </w:pPr>
      <w:r>
        <w:rPr>
          <w:rFonts w:ascii="Times New Roman" w:eastAsia="宋体" w:hAnsi="Times New Roman" w:cs="Times New Roman"/>
          <w:b/>
          <w:bCs/>
          <w:noProof/>
          <w:szCs w:val="21"/>
        </w:rPr>
        <w:drawing>
          <wp:anchor distT="0" distB="0" distL="114300" distR="114300" simplePos="0" relativeHeight="251667456" behindDoc="0" locked="0" layoutInCell="1" allowOverlap="1">
            <wp:simplePos x="0" y="0"/>
            <wp:positionH relativeFrom="column">
              <wp:posOffset>411480</wp:posOffset>
            </wp:positionH>
            <wp:positionV relativeFrom="paragraph">
              <wp:posOffset>26670</wp:posOffset>
            </wp:positionV>
            <wp:extent cx="4161790" cy="3276600"/>
            <wp:effectExtent l="0" t="0" r="10160" b="0"/>
            <wp:wrapTopAndBottom/>
            <wp:docPr id="56" name="图片 56" descr="/home/kalipy/桌面/毕设/send_recv_fd/main序列图.pngmain序列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home/kalipy/桌面/毕设/send_recv_fd/main序列图.pngmain序列图"/>
                    <pic:cNvPicPr>
                      <a:picLocks noChangeAspect="1"/>
                    </pic:cNvPicPr>
                  </pic:nvPicPr>
                  <pic:blipFill>
                    <a:blip r:embed="rId30"/>
                    <a:srcRect/>
                    <a:stretch>
                      <a:fillRect/>
                    </a:stretch>
                  </pic:blipFill>
                  <pic:spPr>
                    <a:xfrm>
                      <a:off x="0" y="0"/>
                      <a:ext cx="4161790" cy="3276600"/>
                    </a:xfrm>
                    <a:prstGeom prst="rect">
                      <a:avLst/>
                    </a:prstGeom>
                    <a:ln w="3175">
                      <a:noFill/>
                    </a:ln>
                  </pic:spPr>
                </pic:pic>
              </a:graphicData>
            </a:graphic>
          </wp:anchor>
        </w:drawing>
      </w:r>
      <w:r>
        <w:rPr>
          <w:rFonts w:ascii="Times New Roman" w:eastAsia="宋体" w:hAnsi="Times New Roman" w:cs="Times New Roman"/>
          <w:b/>
          <w:bCs/>
          <w:szCs w:val="21"/>
          <w:lang w:val="en"/>
        </w:rPr>
        <w:t>图</w:t>
      </w:r>
      <w:r>
        <w:rPr>
          <w:rFonts w:ascii="Times New Roman" w:eastAsia="宋体" w:hAnsi="Times New Roman" w:cs="Times New Roman"/>
          <w:b/>
          <w:bCs/>
          <w:szCs w:val="21"/>
          <w:lang w:val="en"/>
        </w:rPr>
        <w:t>3-</w:t>
      </w:r>
      <w:r>
        <w:rPr>
          <w:rFonts w:ascii="Times New Roman" w:eastAsia="宋体" w:hAnsi="Times New Roman" w:cs="Times New Roman"/>
          <w:b/>
          <w:bCs/>
          <w:szCs w:val="21"/>
        </w:rPr>
        <w:t>2</w:t>
      </w:r>
      <w:r>
        <w:rPr>
          <w:rFonts w:ascii="Times New Roman" w:eastAsia="宋体" w:hAnsi="Times New Roman" w:cs="Times New Roman"/>
          <w:b/>
          <w:bCs/>
          <w:szCs w:val="21"/>
          <w:lang w:val="en"/>
        </w:rPr>
        <w:t xml:space="preserve"> </w:t>
      </w:r>
      <w:r>
        <w:rPr>
          <w:rFonts w:ascii="Times New Roman" w:eastAsia="宋体" w:hAnsi="Times New Roman" w:cs="Times New Roman"/>
          <w:b/>
          <w:bCs/>
          <w:szCs w:val="21"/>
          <w:lang w:val="en"/>
        </w:rPr>
        <w:t>机器上电启动序列图</w:t>
      </w:r>
    </w:p>
    <w:p w:rsidR="00500E47" w:rsidRDefault="009E7026">
      <w:pPr>
        <w:spacing w:line="320" w:lineRule="exact"/>
        <w:ind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设备初始化序列图如图</w:t>
      </w:r>
      <w:r>
        <w:rPr>
          <w:rFonts w:ascii="Times New Roman" w:eastAsia="宋体" w:hAnsi="Times New Roman" w:cs="Times New Roman"/>
          <w:color w:val="000000"/>
          <w:szCs w:val="20"/>
          <w:lang w:val="en"/>
        </w:rPr>
        <w:t>3-</w:t>
      </w:r>
      <w:r>
        <w:rPr>
          <w:rFonts w:ascii="Times New Roman" w:eastAsia="宋体" w:hAnsi="Times New Roman" w:cs="Times New Roman"/>
          <w:color w:val="000000"/>
          <w:szCs w:val="20"/>
        </w:rPr>
        <w:t>3</w:t>
      </w:r>
      <w:r>
        <w:rPr>
          <w:rFonts w:ascii="Times New Roman" w:eastAsia="宋体" w:hAnsi="Times New Roman" w:cs="Times New Roman"/>
          <w:color w:val="000000"/>
          <w:szCs w:val="20"/>
          <w:lang w:val="en"/>
        </w:rPr>
        <w:t>所示，设备初始化工作主要由</w:t>
      </w:r>
      <w:r>
        <w:rPr>
          <w:rFonts w:ascii="Times New Roman" w:eastAsia="宋体" w:hAnsi="Times New Roman" w:cs="Times New Roman"/>
          <w:color w:val="000000"/>
          <w:szCs w:val="20"/>
          <w:lang w:val="en"/>
        </w:rPr>
        <w:t>device_init</w:t>
      </w:r>
      <w:r>
        <w:rPr>
          <w:rFonts w:ascii="Times New Roman" w:eastAsia="宋体" w:hAnsi="Times New Roman" w:cs="Times New Roman"/>
          <w:color w:val="000000"/>
          <w:szCs w:val="20"/>
          <w:lang w:val="en"/>
        </w:rPr>
        <w:t>方法来完成，其内部通过调用</w:t>
      </w:r>
      <w:r>
        <w:rPr>
          <w:rFonts w:ascii="Times New Roman" w:eastAsia="宋体" w:hAnsi="Times New Roman" w:cs="Times New Roman"/>
          <w:color w:val="000000"/>
          <w:szCs w:val="20"/>
          <w:lang w:val="en"/>
        </w:rPr>
        <w:t>led_init</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usart_debug_init</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adxl345_init</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usart_bc35_init</w:t>
      </w:r>
      <w:r>
        <w:rPr>
          <w:rFonts w:ascii="Times New Roman" w:eastAsia="宋体" w:hAnsi="Times New Roman" w:cs="Times New Roman"/>
          <w:color w:val="000000"/>
          <w:szCs w:val="20"/>
          <w:lang w:val="en"/>
        </w:rPr>
        <w:t>等方法来进行设备的初始化，主要初始化的设备包括</w:t>
      </w:r>
      <w:r>
        <w:rPr>
          <w:rFonts w:ascii="Times New Roman" w:eastAsia="宋体" w:hAnsi="Times New Roman" w:cs="Times New Roman"/>
          <w:color w:val="000000"/>
          <w:szCs w:val="20"/>
          <w:lang w:val="en"/>
        </w:rPr>
        <w:t>led</w:t>
      </w:r>
      <w:r>
        <w:rPr>
          <w:rFonts w:ascii="Times New Roman" w:eastAsia="宋体" w:hAnsi="Times New Roman" w:cs="Times New Roman"/>
          <w:color w:val="000000"/>
          <w:szCs w:val="20"/>
          <w:lang w:val="en"/>
        </w:rPr>
        <w:t>、串口打印，</w:t>
      </w:r>
      <w:r>
        <w:rPr>
          <w:rFonts w:ascii="Times New Roman" w:eastAsia="宋体" w:hAnsi="Times New Roman" w:cs="Times New Roman"/>
          <w:color w:val="000000"/>
          <w:szCs w:val="20"/>
          <w:lang w:val="en"/>
        </w:rPr>
        <w:t>bc35</w:t>
      </w:r>
      <w:r>
        <w:rPr>
          <w:rFonts w:ascii="Times New Roman" w:eastAsia="宋体" w:hAnsi="Times New Roman" w:cs="Times New Roman"/>
          <w:color w:val="000000"/>
          <w:szCs w:val="20"/>
          <w:lang w:val="en"/>
        </w:rPr>
        <w:t>串口通信，</w:t>
      </w:r>
      <w:r>
        <w:rPr>
          <w:rFonts w:ascii="Times New Roman" w:eastAsia="宋体" w:hAnsi="Times New Roman" w:cs="Times New Roman"/>
          <w:color w:val="000000"/>
          <w:szCs w:val="20"/>
          <w:lang w:val="en"/>
        </w:rPr>
        <w:t>beep</w:t>
      </w:r>
      <w:r>
        <w:rPr>
          <w:rFonts w:ascii="Times New Roman" w:eastAsia="宋体" w:hAnsi="Times New Roman" w:cs="Times New Roman"/>
          <w:color w:val="000000"/>
          <w:szCs w:val="20"/>
          <w:lang w:val="en"/>
        </w:rPr>
        <w:t>蜂鸣器等。再这期间，还会完成相应模块所需的</w:t>
      </w:r>
      <w:r>
        <w:rPr>
          <w:rFonts w:ascii="Times New Roman" w:eastAsia="宋体" w:hAnsi="Times New Roman" w:cs="Times New Roman"/>
          <w:color w:val="000000"/>
          <w:szCs w:val="20"/>
          <w:lang w:val="en"/>
        </w:rPr>
        <w:t>liteos</w:t>
      </w:r>
      <w:r>
        <w:rPr>
          <w:rFonts w:ascii="Times New Roman" w:eastAsia="宋体" w:hAnsi="Times New Roman" w:cs="Times New Roman"/>
          <w:color w:val="000000"/>
          <w:szCs w:val="20"/>
          <w:lang w:val="en"/>
        </w:rPr>
        <w:t>消息队列的创建，待所有设备初始化完成，返回至</w:t>
      </w:r>
      <w:r>
        <w:rPr>
          <w:rFonts w:ascii="Times New Roman" w:eastAsia="宋体" w:hAnsi="Times New Roman" w:cs="Times New Roman"/>
          <w:color w:val="000000"/>
          <w:szCs w:val="20"/>
          <w:lang w:val="en"/>
        </w:rPr>
        <w:t>main</w:t>
      </w:r>
      <w:r>
        <w:rPr>
          <w:rFonts w:ascii="Times New Roman" w:eastAsia="宋体" w:hAnsi="Times New Roman" w:cs="Times New Roman"/>
          <w:color w:val="000000"/>
          <w:szCs w:val="20"/>
          <w:lang w:val="en"/>
        </w:rPr>
        <w:t>函数继续进行下一步工作</w:t>
      </w:r>
      <w:r>
        <w:rPr>
          <w:rFonts w:ascii="Times New Roman" w:eastAsia="宋体" w:hAnsi="Times New Roman" w:cs="Times New Roman"/>
          <w:color w:val="000000"/>
          <w:szCs w:val="20"/>
          <w:lang w:val="en"/>
        </w:rPr>
        <w:t>。</w:t>
      </w:r>
    </w:p>
    <w:p w:rsidR="00500E47" w:rsidRDefault="009E7026">
      <w:pPr>
        <w:spacing w:line="320" w:lineRule="exact"/>
        <w:jc w:val="center"/>
        <w:rPr>
          <w:rFonts w:ascii="Times New Roman" w:eastAsia="宋体" w:hAnsi="Times New Roman" w:cs="Times New Roman"/>
          <w:color w:val="000000"/>
          <w:szCs w:val="20"/>
          <w:lang w:val="en"/>
        </w:rPr>
      </w:pPr>
      <w:r>
        <w:rPr>
          <w:rFonts w:ascii="Times New Roman" w:eastAsia="宋体" w:hAnsi="Times New Roman" w:cs="Times New Roman"/>
          <w:b/>
          <w:bCs/>
          <w:noProof/>
          <w:szCs w:val="21"/>
        </w:rPr>
        <w:drawing>
          <wp:anchor distT="0" distB="0" distL="114300" distR="114300" simplePos="0" relativeHeight="251656192" behindDoc="0" locked="0" layoutInCell="1" allowOverlap="1">
            <wp:simplePos x="0" y="0"/>
            <wp:positionH relativeFrom="column">
              <wp:posOffset>269875</wp:posOffset>
            </wp:positionH>
            <wp:positionV relativeFrom="paragraph">
              <wp:posOffset>73025</wp:posOffset>
            </wp:positionV>
            <wp:extent cx="4208780" cy="2223135"/>
            <wp:effectExtent l="0" t="0" r="1270" b="5715"/>
            <wp:wrapTopAndBottom/>
            <wp:docPr id="57" name="图片 57" descr="/home/kalipy/桌面/毕设/send_recv_fd/device_init序列图.pngdevice_init序列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home/kalipy/桌面/毕设/send_recv_fd/device_init序列图.pngdevice_init序列图"/>
                    <pic:cNvPicPr>
                      <a:picLocks noChangeAspect="1"/>
                    </pic:cNvPicPr>
                  </pic:nvPicPr>
                  <pic:blipFill>
                    <a:blip r:embed="rId31"/>
                    <a:srcRect/>
                    <a:stretch>
                      <a:fillRect/>
                    </a:stretch>
                  </pic:blipFill>
                  <pic:spPr>
                    <a:xfrm>
                      <a:off x="0" y="0"/>
                      <a:ext cx="4208780" cy="2223135"/>
                    </a:xfrm>
                    <a:prstGeom prst="rect">
                      <a:avLst/>
                    </a:prstGeom>
                    <a:ln w="3175">
                      <a:noFill/>
                    </a:ln>
                  </pic:spPr>
                </pic:pic>
              </a:graphicData>
            </a:graphic>
          </wp:anchor>
        </w:drawing>
      </w:r>
      <w:r>
        <w:rPr>
          <w:rFonts w:ascii="Times New Roman" w:eastAsia="宋体" w:hAnsi="Times New Roman" w:cs="Times New Roman"/>
          <w:b/>
          <w:bCs/>
          <w:szCs w:val="21"/>
          <w:lang w:val="en"/>
        </w:rPr>
        <w:t>图</w:t>
      </w:r>
      <w:r>
        <w:rPr>
          <w:rFonts w:ascii="Times New Roman" w:eastAsia="宋体" w:hAnsi="Times New Roman" w:cs="Times New Roman"/>
          <w:b/>
          <w:bCs/>
          <w:szCs w:val="21"/>
          <w:lang w:val="en"/>
        </w:rPr>
        <w:t>3-</w:t>
      </w:r>
      <w:r>
        <w:rPr>
          <w:rFonts w:ascii="Times New Roman" w:eastAsia="宋体" w:hAnsi="Times New Roman" w:cs="Times New Roman"/>
          <w:b/>
          <w:bCs/>
          <w:szCs w:val="21"/>
        </w:rPr>
        <w:t>3</w:t>
      </w:r>
      <w:r>
        <w:rPr>
          <w:rFonts w:ascii="Times New Roman" w:eastAsia="宋体" w:hAnsi="Times New Roman" w:cs="Times New Roman"/>
          <w:b/>
          <w:bCs/>
          <w:szCs w:val="21"/>
          <w:lang w:val="en"/>
        </w:rPr>
        <w:t xml:space="preserve"> </w:t>
      </w:r>
      <w:r>
        <w:rPr>
          <w:rFonts w:ascii="Times New Roman" w:eastAsia="宋体" w:hAnsi="Times New Roman" w:cs="Times New Roman"/>
          <w:b/>
          <w:bCs/>
          <w:szCs w:val="21"/>
          <w:lang w:val="en"/>
        </w:rPr>
        <w:t>设备初始化序列图</w:t>
      </w:r>
    </w:p>
    <w:p w:rsidR="00500E47" w:rsidRDefault="009E7026">
      <w:pPr>
        <w:spacing w:line="320" w:lineRule="exact"/>
        <w:ind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网络连接初始化状态图如图</w:t>
      </w:r>
      <w:r>
        <w:rPr>
          <w:rFonts w:ascii="Times New Roman" w:eastAsia="宋体" w:hAnsi="Times New Roman" w:cs="Times New Roman"/>
          <w:color w:val="000000"/>
          <w:szCs w:val="20"/>
          <w:lang w:val="en"/>
        </w:rPr>
        <w:t>3-</w:t>
      </w:r>
      <w:r>
        <w:rPr>
          <w:rFonts w:ascii="Times New Roman" w:eastAsia="宋体" w:hAnsi="Times New Roman" w:cs="Times New Roman"/>
          <w:color w:val="000000"/>
          <w:szCs w:val="20"/>
        </w:rPr>
        <w:t>4</w:t>
      </w:r>
      <w:r>
        <w:rPr>
          <w:rFonts w:ascii="Times New Roman" w:eastAsia="宋体" w:hAnsi="Times New Roman" w:cs="Times New Roman"/>
          <w:color w:val="000000"/>
          <w:szCs w:val="20"/>
          <w:lang w:val="en"/>
        </w:rPr>
        <w:t>所示，待所有设备初始化完成后，紧接着会创建</w:t>
      </w:r>
      <w:r>
        <w:rPr>
          <w:rFonts w:ascii="Times New Roman" w:eastAsia="宋体" w:hAnsi="Times New Roman" w:cs="Times New Roman"/>
          <w:color w:val="000000"/>
          <w:szCs w:val="20"/>
          <w:lang w:val="en"/>
        </w:rPr>
        <w:t>connector</w:t>
      </w:r>
      <w:r>
        <w:rPr>
          <w:rFonts w:ascii="Times New Roman" w:eastAsia="宋体" w:hAnsi="Times New Roman" w:cs="Times New Roman"/>
          <w:color w:val="000000"/>
          <w:szCs w:val="20"/>
          <w:lang w:val="en"/>
        </w:rPr>
        <w:t>进程，此进程所做的工作主要是对</w:t>
      </w:r>
      <w:r>
        <w:rPr>
          <w:rFonts w:ascii="Times New Roman" w:eastAsia="宋体" w:hAnsi="Times New Roman" w:cs="Times New Roman"/>
          <w:color w:val="000000"/>
          <w:szCs w:val="20"/>
          <w:lang w:val="en"/>
        </w:rPr>
        <w:t>bc35</w:t>
      </w:r>
      <w:r>
        <w:rPr>
          <w:rFonts w:ascii="Times New Roman" w:eastAsia="宋体" w:hAnsi="Times New Roman" w:cs="Times New Roman"/>
          <w:color w:val="000000"/>
          <w:szCs w:val="20"/>
          <w:lang w:val="en"/>
        </w:rPr>
        <w:t>开启一些错误指示器，方面开发者调试程序，以及让</w:t>
      </w:r>
      <w:r>
        <w:rPr>
          <w:rFonts w:ascii="Times New Roman" w:eastAsia="宋体" w:hAnsi="Times New Roman" w:cs="Times New Roman"/>
          <w:color w:val="000000"/>
          <w:szCs w:val="20"/>
          <w:lang w:val="en"/>
        </w:rPr>
        <w:t>bc35</w:t>
      </w:r>
      <w:r>
        <w:rPr>
          <w:rFonts w:ascii="Times New Roman" w:eastAsia="宋体" w:hAnsi="Times New Roman" w:cs="Times New Roman"/>
          <w:color w:val="000000"/>
          <w:szCs w:val="20"/>
          <w:lang w:val="en"/>
        </w:rPr>
        <w:t>成功连上网络。</w:t>
      </w:r>
    </w:p>
    <w:p w:rsidR="00500E47" w:rsidRDefault="009E7026">
      <w:pPr>
        <w:spacing w:line="320" w:lineRule="exact"/>
        <w:jc w:val="center"/>
        <w:rPr>
          <w:rFonts w:ascii="Times New Roman" w:eastAsia="宋体" w:hAnsi="Times New Roman" w:cs="Times New Roman"/>
          <w:b/>
          <w:bCs/>
          <w:szCs w:val="21"/>
          <w:lang w:val="en"/>
        </w:rPr>
      </w:pPr>
      <w:r>
        <w:rPr>
          <w:rFonts w:ascii="Times New Roman" w:eastAsia="宋体" w:hAnsi="Times New Roman" w:cs="Times New Roman"/>
          <w:b/>
          <w:bCs/>
          <w:noProof/>
          <w:szCs w:val="21"/>
        </w:rPr>
        <w:lastRenderedPageBreak/>
        <w:drawing>
          <wp:anchor distT="0" distB="0" distL="114300" distR="114300" simplePos="0" relativeHeight="251665408" behindDoc="0" locked="0" layoutInCell="1" allowOverlap="1">
            <wp:simplePos x="0" y="0"/>
            <wp:positionH relativeFrom="column">
              <wp:posOffset>328295</wp:posOffset>
            </wp:positionH>
            <wp:positionV relativeFrom="paragraph">
              <wp:posOffset>106045</wp:posOffset>
            </wp:positionV>
            <wp:extent cx="4635500" cy="3802380"/>
            <wp:effectExtent l="0" t="0" r="3175" b="7620"/>
            <wp:wrapTopAndBottom/>
            <wp:docPr id="58" name="图片 58" descr="/home/kalipy/桌面/毕设/send_recv_fd/connector_init状态图.pngconnector_init状态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home/kalipy/桌面/毕设/send_recv_fd/connector_init状态图.pngconnector_init状态图"/>
                    <pic:cNvPicPr>
                      <a:picLocks noChangeAspect="1"/>
                    </pic:cNvPicPr>
                  </pic:nvPicPr>
                  <pic:blipFill>
                    <a:blip r:embed="rId32"/>
                    <a:srcRect/>
                    <a:stretch>
                      <a:fillRect/>
                    </a:stretch>
                  </pic:blipFill>
                  <pic:spPr>
                    <a:xfrm>
                      <a:off x="0" y="0"/>
                      <a:ext cx="4635500" cy="3802380"/>
                    </a:xfrm>
                    <a:prstGeom prst="rect">
                      <a:avLst/>
                    </a:prstGeom>
                    <a:ln w="3175">
                      <a:noFill/>
                    </a:ln>
                  </pic:spPr>
                </pic:pic>
              </a:graphicData>
            </a:graphic>
          </wp:anchor>
        </w:drawing>
      </w:r>
      <w:r>
        <w:rPr>
          <w:rFonts w:ascii="Times New Roman" w:eastAsia="宋体" w:hAnsi="Times New Roman" w:cs="Times New Roman"/>
          <w:b/>
          <w:bCs/>
          <w:szCs w:val="21"/>
          <w:lang w:val="en"/>
        </w:rPr>
        <w:t>图</w:t>
      </w:r>
      <w:r>
        <w:rPr>
          <w:rFonts w:ascii="Times New Roman" w:eastAsia="宋体" w:hAnsi="Times New Roman" w:cs="Times New Roman"/>
          <w:b/>
          <w:bCs/>
          <w:szCs w:val="21"/>
          <w:lang w:val="en"/>
        </w:rPr>
        <w:t>3-</w:t>
      </w:r>
      <w:r>
        <w:rPr>
          <w:rFonts w:ascii="Times New Roman" w:eastAsia="宋体" w:hAnsi="Times New Roman" w:cs="Times New Roman"/>
          <w:b/>
          <w:bCs/>
          <w:szCs w:val="21"/>
        </w:rPr>
        <w:t>4</w:t>
      </w:r>
      <w:r>
        <w:rPr>
          <w:rFonts w:ascii="Times New Roman" w:eastAsia="宋体" w:hAnsi="Times New Roman" w:cs="Times New Roman"/>
          <w:b/>
          <w:bCs/>
          <w:szCs w:val="21"/>
          <w:lang w:val="en"/>
        </w:rPr>
        <w:t xml:space="preserve"> </w:t>
      </w:r>
      <w:r>
        <w:rPr>
          <w:rFonts w:ascii="Times New Roman" w:eastAsia="宋体" w:hAnsi="Times New Roman" w:cs="Times New Roman"/>
          <w:b/>
          <w:bCs/>
          <w:szCs w:val="21"/>
          <w:lang w:val="en"/>
        </w:rPr>
        <w:t>网络连接初始化状态图</w:t>
      </w:r>
    </w:p>
    <w:p w:rsidR="00500E47" w:rsidRDefault="009E7026">
      <w:pPr>
        <w:spacing w:line="320" w:lineRule="exact"/>
        <w:ind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应用层各</w:t>
      </w:r>
      <w:r>
        <w:rPr>
          <w:rFonts w:ascii="Times New Roman" w:eastAsia="宋体" w:hAnsi="Times New Roman" w:cs="Times New Roman"/>
          <w:color w:val="000000"/>
          <w:szCs w:val="20"/>
          <w:lang w:val="en"/>
        </w:rPr>
        <w:t>task</w:t>
      </w:r>
      <w:r>
        <w:rPr>
          <w:rFonts w:ascii="Times New Roman" w:eastAsia="宋体" w:hAnsi="Times New Roman" w:cs="Times New Roman"/>
          <w:color w:val="000000"/>
          <w:szCs w:val="20"/>
          <w:lang w:val="en"/>
        </w:rPr>
        <w:t>初始化序列图如图</w:t>
      </w:r>
      <w:r>
        <w:rPr>
          <w:rFonts w:ascii="Times New Roman" w:eastAsia="宋体" w:hAnsi="Times New Roman" w:cs="Times New Roman"/>
          <w:color w:val="000000"/>
          <w:szCs w:val="20"/>
          <w:lang w:val="en"/>
        </w:rPr>
        <w:t>3-</w:t>
      </w:r>
      <w:r>
        <w:rPr>
          <w:rFonts w:ascii="Times New Roman" w:eastAsia="宋体" w:hAnsi="Times New Roman" w:cs="Times New Roman"/>
          <w:color w:val="000000"/>
          <w:szCs w:val="20"/>
        </w:rPr>
        <w:t>5</w:t>
      </w:r>
      <w:r>
        <w:rPr>
          <w:rFonts w:ascii="Times New Roman" w:eastAsia="宋体" w:hAnsi="Times New Roman" w:cs="Times New Roman"/>
          <w:color w:val="000000"/>
          <w:szCs w:val="20"/>
          <w:lang w:val="en"/>
        </w:rPr>
        <w:t>所示，待</w:t>
      </w:r>
      <w:r>
        <w:rPr>
          <w:rFonts w:ascii="Times New Roman" w:eastAsia="宋体" w:hAnsi="Times New Roman" w:cs="Times New Roman"/>
          <w:color w:val="000000"/>
          <w:szCs w:val="20"/>
          <w:lang w:val="en"/>
        </w:rPr>
        <w:t>bc35</w:t>
      </w:r>
      <w:r>
        <w:rPr>
          <w:rFonts w:ascii="Times New Roman" w:eastAsia="宋体" w:hAnsi="Times New Roman" w:cs="Times New Roman"/>
          <w:color w:val="000000"/>
          <w:szCs w:val="20"/>
          <w:lang w:val="en"/>
        </w:rPr>
        <w:t>成功接入网络创建连接后，就可以开始进行各应用层</w:t>
      </w:r>
      <w:r>
        <w:rPr>
          <w:rFonts w:ascii="Times New Roman" w:eastAsia="宋体" w:hAnsi="Times New Roman" w:cs="Times New Roman"/>
          <w:color w:val="000000"/>
          <w:szCs w:val="20"/>
          <w:lang w:val="en"/>
        </w:rPr>
        <w:t>task</w:t>
      </w:r>
      <w:r>
        <w:rPr>
          <w:rFonts w:ascii="Times New Roman" w:eastAsia="宋体" w:hAnsi="Times New Roman" w:cs="Times New Roman"/>
          <w:color w:val="000000"/>
          <w:szCs w:val="20"/>
          <w:lang w:val="en"/>
        </w:rPr>
        <w:t>的创建了，应用层各工作进程将开始由</w:t>
      </w:r>
      <w:r>
        <w:rPr>
          <w:rFonts w:ascii="Times New Roman" w:eastAsia="宋体" w:hAnsi="Times New Roman" w:cs="Times New Roman"/>
          <w:color w:val="000000"/>
          <w:szCs w:val="20"/>
          <w:lang w:val="en"/>
        </w:rPr>
        <w:t>create_task</w:t>
      </w:r>
      <w:r>
        <w:rPr>
          <w:rFonts w:ascii="Times New Roman" w:eastAsia="宋体" w:hAnsi="Times New Roman" w:cs="Times New Roman"/>
          <w:color w:val="000000"/>
          <w:szCs w:val="20"/>
          <w:lang w:val="en"/>
        </w:rPr>
        <w:t>方法进行创建，该方法内部首先调用</w:t>
      </w:r>
      <w:r>
        <w:rPr>
          <w:rFonts w:ascii="Times New Roman" w:eastAsia="宋体" w:hAnsi="Times New Roman" w:cs="Times New Roman"/>
          <w:color w:val="000000"/>
          <w:szCs w:val="20"/>
          <w:lang w:val="en"/>
        </w:rPr>
        <w:t>frame_init</w:t>
      </w:r>
      <w:r>
        <w:rPr>
          <w:rFonts w:ascii="Times New Roman" w:eastAsia="宋体" w:hAnsi="Times New Roman" w:cs="Times New Roman"/>
          <w:color w:val="000000"/>
          <w:szCs w:val="20"/>
          <w:lang w:val="en"/>
        </w:rPr>
        <w:t>方法对</w:t>
      </w:r>
      <w:r>
        <w:rPr>
          <w:rFonts w:ascii="Times New Roman" w:eastAsia="宋体" w:hAnsi="Times New Roman" w:cs="Times New Roman"/>
          <w:color w:val="000000"/>
          <w:szCs w:val="20"/>
          <w:lang w:val="en"/>
        </w:rPr>
        <w:t>frame_object</w:t>
      </w:r>
      <w:r>
        <w:rPr>
          <w:rFonts w:ascii="Times New Roman" w:eastAsia="宋体" w:hAnsi="Times New Roman" w:cs="Times New Roman"/>
          <w:color w:val="000000"/>
          <w:szCs w:val="20"/>
          <w:lang w:val="en"/>
        </w:rPr>
        <w:t>对象进行创建，包括进程互斥锁，</w:t>
      </w:r>
      <w:r>
        <w:rPr>
          <w:rFonts w:ascii="Times New Roman" w:eastAsia="宋体" w:hAnsi="Times New Roman" w:cs="Times New Roman"/>
          <w:color w:val="000000"/>
          <w:szCs w:val="20"/>
          <w:lang w:val="en"/>
        </w:rPr>
        <w:t>bc35</w:t>
      </w:r>
      <w:r>
        <w:rPr>
          <w:rFonts w:ascii="Times New Roman" w:eastAsia="宋体" w:hAnsi="Times New Roman" w:cs="Times New Roman"/>
          <w:color w:val="000000"/>
          <w:szCs w:val="20"/>
          <w:lang w:val="en"/>
        </w:rPr>
        <w:t>命令互斥锁，</w:t>
      </w:r>
      <w:r>
        <w:rPr>
          <w:rFonts w:ascii="Times New Roman" w:eastAsia="宋体" w:hAnsi="Times New Roman" w:cs="Times New Roman"/>
          <w:color w:val="000000"/>
          <w:szCs w:val="20"/>
          <w:lang w:val="en"/>
        </w:rPr>
        <w:t>bc35</w:t>
      </w:r>
      <w:r>
        <w:rPr>
          <w:rFonts w:ascii="Times New Roman" w:eastAsia="宋体" w:hAnsi="Times New Roman" w:cs="Times New Roman"/>
          <w:color w:val="000000"/>
          <w:szCs w:val="20"/>
          <w:lang w:val="en"/>
        </w:rPr>
        <w:t>命令同步信号量的创建，待</w:t>
      </w:r>
      <w:r>
        <w:rPr>
          <w:rFonts w:ascii="Times New Roman" w:eastAsia="宋体" w:hAnsi="Times New Roman" w:cs="Times New Roman"/>
          <w:color w:val="000000"/>
          <w:szCs w:val="20"/>
          <w:lang w:val="en"/>
        </w:rPr>
        <w:t>frame_object</w:t>
      </w:r>
      <w:r>
        <w:rPr>
          <w:rFonts w:ascii="Times New Roman" w:eastAsia="宋体" w:hAnsi="Times New Roman" w:cs="Times New Roman"/>
          <w:color w:val="000000"/>
          <w:szCs w:val="20"/>
          <w:lang w:val="en"/>
        </w:rPr>
        <w:t>创建后，再调用</w:t>
      </w:r>
      <w:r>
        <w:rPr>
          <w:rFonts w:ascii="Times New Roman" w:eastAsia="宋体" w:hAnsi="Times New Roman" w:cs="Times New Roman"/>
          <w:color w:val="000000"/>
          <w:szCs w:val="20"/>
          <w:lang w:val="en"/>
        </w:rPr>
        <w:t>create_usart_xx_qmsg_receiver_task</w:t>
      </w:r>
      <w:r>
        <w:rPr>
          <w:rFonts w:ascii="Times New Roman" w:eastAsia="宋体" w:hAnsi="Times New Roman" w:cs="Times New Roman"/>
          <w:color w:val="000000"/>
          <w:szCs w:val="20"/>
          <w:lang w:val="en"/>
        </w:rPr>
        <w:t>方法创建</w:t>
      </w:r>
      <w:r>
        <w:rPr>
          <w:rFonts w:ascii="Times New Roman" w:eastAsia="宋体" w:hAnsi="Times New Roman" w:cs="Times New Roman"/>
          <w:color w:val="000000"/>
          <w:szCs w:val="20"/>
          <w:lang w:val="en"/>
        </w:rPr>
        <w:t>usart_debug_qmsg_listener</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usart_bc</w:t>
      </w:r>
      <w:r>
        <w:rPr>
          <w:rFonts w:ascii="Times New Roman" w:eastAsia="宋体" w:hAnsi="Times New Roman" w:cs="Times New Roman"/>
          <w:color w:val="000000"/>
          <w:szCs w:val="20"/>
          <w:lang w:val="en"/>
        </w:rPr>
        <w:t>35_qmsg_listener</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server_dn_qmsg_listener</w:t>
      </w:r>
      <w:r>
        <w:rPr>
          <w:rFonts w:ascii="Times New Roman" w:eastAsia="宋体" w:hAnsi="Times New Roman" w:cs="Times New Roman"/>
          <w:color w:val="000000"/>
          <w:szCs w:val="20"/>
          <w:lang w:val="en"/>
        </w:rPr>
        <w:t>等监听器</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这些监听器的作用是监听消息的到来，然后把消息分发至正确的消费者进程进行处理</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。至此，应用层个</w:t>
      </w:r>
      <w:r>
        <w:rPr>
          <w:rFonts w:ascii="Times New Roman" w:eastAsia="宋体" w:hAnsi="Times New Roman" w:cs="Times New Roman"/>
          <w:color w:val="000000"/>
          <w:szCs w:val="20"/>
          <w:lang w:val="en"/>
        </w:rPr>
        <w:t>task</w:t>
      </w:r>
      <w:r>
        <w:rPr>
          <w:rFonts w:ascii="Times New Roman" w:eastAsia="宋体" w:hAnsi="Times New Roman" w:cs="Times New Roman"/>
          <w:color w:val="000000"/>
          <w:szCs w:val="20"/>
          <w:lang w:val="en"/>
        </w:rPr>
        <w:t>创建完毕，等待</w:t>
      </w:r>
      <w:r>
        <w:rPr>
          <w:rFonts w:ascii="Times New Roman" w:eastAsia="宋体" w:hAnsi="Times New Roman" w:cs="Times New Roman"/>
          <w:color w:val="000000"/>
          <w:szCs w:val="20"/>
          <w:lang w:val="en"/>
        </w:rPr>
        <w:t>liteos</w:t>
      </w:r>
      <w:r>
        <w:rPr>
          <w:rFonts w:ascii="Times New Roman" w:eastAsia="宋体" w:hAnsi="Times New Roman" w:cs="Times New Roman"/>
          <w:color w:val="000000"/>
          <w:szCs w:val="20"/>
          <w:lang w:val="en"/>
        </w:rPr>
        <w:t>调度程序进行调度，按调度的时间片轮转算法有序的工作着。</w:t>
      </w:r>
    </w:p>
    <w:p w:rsidR="00500E47" w:rsidRDefault="00500E47">
      <w:pPr>
        <w:spacing w:line="320" w:lineRule="exact"/>
        <w:rPr>
          <w:rFonts w:ascii="Times New Roman" w:eastAsia="宋体" w:hAnsi="Times New Roman" w:cs="Times New Roman"/>
          <w:color w:val="000000"/>
          <w:szCs w:val="20"/>
          <w:lang w:val="en"/>
        </w:rPr>
      </w:pPr>
    </w:p>
    <w:p w:rsidR="00500E47" w:rsidRDefault="009E7026">
      <w:pPr>
        <w:spacing w:line="320" w:lineRule="exact"/>
        <w:jc w:val="center"/>
        <w:rPr>
          <w:rFonts w:ascii="Times New Roman" w:eastAsia="宋体" w:hAnsi="Times New Roman" w:cs="Times New Roman"/>
          <w:b/>
          <w:bCs/>
          <w:szCs w:val="21"/>
          <w:lang w:val="en"/>
        </w:rPr>
      </w:pPr>
      <w:r>
        <w:rPr>
          <w:rFonts w:ascii="Times New Roman" w:eastAsia="宋体" w:hAnsi="Times New Roman" w:cs="Times New Roman"/>
          <w:b/>
          <w:bCs/>
          <w:noProof/>
          <w:szCs w:val="21"/>
        </w:rPr>
        <w:lastRenderedPageBreak/>
        <w:drawing>
          <wp:anchor distT="0" distB="0" distL="114300" distR="114300" simplePos="0" relativeHeight="251637760" behindDoc="0" locked="0" layoutInCell="1" allowOverlap="1">
            <wp:simplePos x="0" y="0"/>
            <wp:positionH relativeFrom="column">
              <wp:posOffset>208915</wp:posOffset>
            </wp:positionH>
            <wp:positionV relativeFrom="paragraph">
              <wp:posOffset>126365</wp:posOffset>
            </wp:positionV>
            <wp:extent cx="4635500" cy="3632200"/>
            <wp:effectExtent l="0" t="0" r="3175" b="6350"/>
            <wp:wrapTopAndBottom/>
            <wp:docPr id="59" name="图片 59" descr="/home/kalipy/桌面/毕设/send_recv_fd/create_task序列图_app_init初始化序列图.pngcreate_task序列图_app_init初始化序列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home/kalipy/桌面/毕设/send_recv_fd/create_task序列图_app_init初始化序列图.pngcreate_task序列图_app_init初始化序列图"/>
                    <pic:cNvPicPr>
                      <a:picLocks noChangeAspect="1"/>
                    </pic:cNvPicPr>
                  </pic:nvPicPr>
                  <pic:blipFill>
                    <a:blip r:embed="rId33"/>
                    <a:srcRect/>
                    <a:stretch>
                      <a:fillRect/>
                    </a:stretch>
                  </pic:blipFill>
                  <pic:spPr>
                    <a:xfrm>
                      <a:off x="0" y="0"/>
                      <a:ext cx="4635500" cy="3632200"/>
                    </a:xfrm>
                    <a:prstGeom prst="rect">
                      <a:avLst/>
                    </a:prstGeom>
                    <a:ln w="3175">
                      <a:noFill/>
                    </a:ln>
                  </pic:spPr>
                </pic:pic>
              </a:graphicData>
            </a:graphic>
          </wp:anchor>
        </w:drawing>
      </w:r>
      <w:r>
        <w:rPr>
          <w:rFonts w:ascii="Times New Roman" w:eastAsia="宋体" w:hAnsi="Times New Roman" w:cs="Times New Roman"/>
          <w:b/>
          <w:bCs/>
          <w:szCs w:val="21"/>
          <w:lang w:val="en"/>
        </w:rPr>
        <w:t>图</w:t>
      </w:r>
      <w:r>
        <w:rPr>
          <w:rFonts w:ascii="Times New Roman" w:eastAsia="宋体" w:hAnsi="Times New Roman" w:cs="Times New Roman"/>
          <w:b/>
          <w:bCs/>
          <w:szCs w:val="21"/>
          <w:lang w:val="en"/>
        </w:rPr>
        <w:t>3-</w:t>
      </w:r>
      <w:r>
        <w:rPr>
          <w:rFonts w:ascii="Times New Roman" w:eastAsia="宋体" w:hAnsi="Times New Roman" w:cs="Times New Roman"/>
          <w:b/>
          <w:bCs/>
          <w:szCs w:val="21"/>
        </w:rPr>
        <w:t>5</w:t>
      </w:r>
      <w:r>
        <w:rPr>
          <w:rFonts w:ascii="Times New Roman" w:eastAsia="宋体" w:hAnsi="Times New Roman" w:cs="Times New Roman"/>
          <w:b/>
          <w:bCs/>
          <w:szCs w:val="21"/>
          <w:lang w:val="en"/>
        </w:rPr>
        <w:t xml:space="preserve"> </w:t>
      </w:r>
      <w:r>
        <w:rPr>
          <w:rFonts w:ascii="Times New Roman" w:eastAsia="宋体" w:hAnsi="Times New Roman" w:cs="Times New Roman"/>
          <w:b/>
          <w:bCs/>
          <w:szCs w:val="21"/>
          <w:lang w:val="en"/>
        </w:rPr>
        <w:t>应用层各</w:t>
      </w:r>
      <w:r>
        <w:rPr>
          <w:rFonts w:ascii="Times New Roman" w:eastAsia="宋体" w:hAnsi="Times New Roman" w:cs="Times New Roman"/>
          <w:b/>
          <w:bCs/>
          <w:szCs w:val="21"/>
          <w:lang w:val="en"/>
        </w:rPr>
        <w:t>task</w:t>
      </w:r>
      <w:r>
        <w:rPr>
          <w:rFonts w:ascii="Times New Roman" w:eastAsia="宋体" w:hAnsi="Times New Roman" w:cs="Times New Roman"/>
          <w:b/>
          <w:bCs/>
          <w:szCs w:val="21"/>
          <w:lang w:val="en"/>
        </w:rPr>
        <w:t>初始化序列图</w:t>
      </w:r>
    </w:p>
    <w:p w:rsidR="00500E47" w:rsidRDefault="009E7026">
      <w:pPr>
        <w:pStyle w:val="3"/>
        <w:spacing w:before="0" w:beforeAutospacing="0" w:after="0" w:afterAutospacing="0" w:line="320" w:lineRule="exact"/>
        <w:rPr>
          <w:b w:val="0"/>
          <w:sz w:val="21"/>
          <w:szCs w:val="21"/>
          <w:lang w:val="en"/>
        </w:rPr>
      </w:pPr>
      <w:bookmarkStart w:id="27" w:name="_Toc15237"/>
      <w:r>
        <w:rPr>
          <w:b w:val="0"/>
          <w:sz w:val="21"/>
          <w:szCs w:val="21"/>
          <w:lang w:val="en"/>
        </w:rPr>
        <w:t>3.2.</w:t>
      </w:r>
      <w:r>
        <w:rPr>
          <w:b w:val="0"/>
          <w:sz w:val="21"/>
          <w:szCs w:val="21"/>
        </w:rPr>
        <w:t>2</w:t>
      </w:r>
      <w:r>
        <w:rPr>
          <w:b w:val="0"/>
          <w:sz w:val="21"/>
          <w:szCs w:val="21"/>
          <w:lang w:val="en"/>
        </w:rPr>
        <w:t xml:space="preserve"> </w:t>
      </w:r>
      <w:r>
        <w:rPr>
          <w:b w:val="0"/>
          <w:sz w:val="21"/>
          <w:szCs w:val="21"/>
          <w:lang w:val="en"/>
        </w:rPr>
        <w:t>数据采集功能详细设计</w:t>
      </w:r>
      <w:bookmarkEnd w:id="27"/>
    </w:p>
    <w:p w:rsidR="00500E47" w:rsidRDefault="009E7026">
      <w:pPr>
        <w:spacing w:line="320" w:lineRule="exact"/>
        <w:ind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加速度数据采集序列图如图</w:t>
      </w:r>
      <w:r>
        <w:rPr>
          <w:rFonts w:ascii="Times New Roman" w:eastAsia="宋体" w:hAnsi="Times New Roman" w:cs="Times New Roman"/>
          <w:color w:val="000000"/>
          <w:szCs w:val="20"/>
          <w:lang w:val="en"/>
        </w:rPr>
        <w:t>3-</w:t>
      </w:r>
      <w:r>
        <w:rPr>
          <w:rFonts w:ascii="Times New Roman" w:eastAsia="宋体" w:hAnsi="Times New Roman" w:cs="Times New Roman"/>
          <w:color w:val="000000"/>
          <w:szCs w:val="20"/>
        </w:rPr>
        <w:t>6</w:t>
      </w:r>
      <w:r>
        <w:rPr>
          <w:rFonts w:ascii="Times New Roman" w:eastAsia="宋体" w:hAnsi="Times New Roman" w:cs="Times New Roman"/>
          <w:color w:val="000000"/>
          <w:szCs w:val="20"/>
          <w:lang w:val="en"/>
        </w:rPr>
        <w:t>所示，首先应用层</w:t>
      </w:r>
      <w:r>
        <w:rPr>
          <w:rFonts w:ascii="Times New Roman" w:eastAsia="宋体" w:hAnsi="Times New Roman" w:cs="Times New Roman"/>
          <w:color w:val="000000"/>
          <w:szCs w:val="20"/>
          <w:lang w:val="en"/>
        </w:rPr>
        <w:t>app</w:t>
      </w:r>
      <w:r>
        <w:rPr>
          <w:rFonts w:ascii="Times New Roman" w:eastAsia="宋体" w:hAnsi="Times New Roman" w:cs="Times New Roman"/>
          <w:color w:val="000000"/>
          <w:szCs w:val="20"/>
          <w:lang w:val="en"/>
        </w:rPr>
        <w:t>调用</w:t>
      </w:r>
      <w:r>
        <w:rPr>
          <w:rFonts w:ascii="Times New Roman" w:eastAsia="宋体" w:hAnsi="Times New Roman" w:cs="Times New Roman"/>
          <w:color w:val="000000"/>
          <w:szCs w:val="20"/>
          <w:lang w:val="en"/>
        </w:rPr>
        <w:t>adxl345_data_get</w:t>
      </w:r>
      <w:r>
        <w:rPr>
          <w:rFonts w:ascii="Times New Roman" w:eastAsia="宋体" w:hAnsi="Times New Roman" w:cs="Times New Roman"/>
          <w:color w:val="000000"/>
          <w:szCs w:val="20"/>
          <w:lang w:val="en"/>
        </w:rPr>
        <w:t>函数，该函数内部会调用</w:t>
      </w:r>
      <w:r>
        <w:rPr>
          <w:rFonts w:ascii="Times New Roman" w:eastAsia="宋体" w:hAnsi="Times New Roman" w:cs="Times New Roman"/>
          <w:color w:val="000000"/>
          <w:szCs w:val="20"/>
          <w:lang w:val="en"/>
        </w:rPr>
        <w:t>adxl345_read_average</w:t>
      </w:r>
      <w:r>
        <w:rPr>
          <w:rFonts w:ascii="Times New Roman" w:eastAsia="宋体" w:hAnsi="Times New Roman" w:cs="Times New Roman"/>
          <w:color w:val="000000"/>
          <w:szCs w:val="20"/>
          <w:lang w:val="en"/>
        </w:rPr>
        <w:t>函数和</w:t>
      </w:r>
      <w:r>
        <w:rPr>
          <w:rFonts w:ascii="Times New Roman" w:eastAsia="宋体" w:hAnsi="Times New Roman" w:cs="Times New Roman"/>
          <w:color w:val="000000"/>
          <w:szCs w:val="20"/>
          <w:lang w:val="en"/>
        </w:rPr>
        <w:t>HAL_I2C_MEM_Read</w:t>
      </w:r>
      <w:r>
        <w:rPr>
          <w:rFonts w:ascii="Times New Roman" w:eastAsia="宋体" w:hAnsi="Times New Roman" w:cs="Times New Roman"/>
          <w:color w:val="000000"/>
          <w:szCs w:val="20"/>
          <w:lang w:val="en"/>
        </w:rPr>
        <w:t>函数通过</w:t>
      </w:r>
      <w:r>
        <w:rPr>
          <w:rFonts w:ascii="Times New Roman" w:eastAsia="宋体" w:hAnsi="Times New Roman" w:cs="Times New Roman"/>
          <w:color w:val="000000"/>
          <w:szCs w:val="20"/>
          <w:lang w:val="en"/>
        </w:rPr>
        <w:t>I2C</w:t>
      </w:r>
      <w:r>
        <w:rPr>
          <w:rFonts w:ascii="Times New Roman" w:eastAsia="宋体" w:hAnsi="Times New Roman" w:cs="Times New Roman"/>
          <w:color w:val="000000"/>
          <w:szCs w:val="20"/>
          <w:lang w:val="en"/>
        </w:rPr>
        <w:t>接口获取数据，然后把数据返回到</w:t>
      </w:r>
      <w:r>
        <w:rPr>
          <w:rFonts w:ascii="Times New Roman" w:eastAsia="宋体" w:hAnsi="Times New Roman" w:cs="Times New Roman"/>
          <w:color w:val="000000"/>
          <w:szCs w:val="20"/>
          <w:lang w:val="en"/>
        </w:rPr>
        <w:t>app</w:t>
      </w:r>
      <w:r>
        <w:rPr>
          <w:rFonts w:ascii="Times New Roman" w:eastAsia="宋体" w:hAnsi="Times New Roman" w:cs="Times New Roman"/>
          <w:color w:val="000000"/>
          <w:szCs w:val="20"/>
          <w:lang w:val="en"/>
        </w:rPr>
        <w:t>应用层。</w:t>
      </w:r>
    </w:p>
    <w:p w:rsidR="00500E47" w:rsidRDefault="009E7026">
      <w:pPr>
        <w:spacing w:line="320" w:lineRule="exact"/>
        <w:jc w:val="center"/>
        <w:rPr>
          <w:rFonts w:ascii="Times New Roman" w:eastAsia="宋体" w:hAnsi="Times New Roman" w:cs="Times New Roman"/>
          <w:b/>
          <w:bCs/>
          <w:szCs w:val="21"/>
          <w:lang w:val="en"/>
        </w:rPr>
      </w:pPr>
      <w:r>
        <w:rPr>
          <w:rFonts w:ascii="Times New Roman" w:eastAsia="宋体" w:hAnsi="Times New Roman" w:cs="Times New Roman"/>
          <w:b/>
          <w:bCs/>
          <w:noProof/>
          <w:szCs w:val="21"/>
        </w:rPr>
        <w:drawing>
          <wp:anchor distT="0" distB="0" distL="114300" distR="114300" simplePos="0" relativeHeight="251634688" behindDoc="0" locked="0" layoutInCell="1" allowOverlap="1">
            <wp:simplePos x="0" y="0"/>
            <wp:positionH relativeFrom="column">
              <wp:posOffset>264795</wp:posOffset>
            </wp:positionH>
            <wp:positionV relativeFrom="paragraph">
              <wp:posOffset>170180</wp:posOffset>
            </wp:positionV>
            <wp:extent cx="4679950" cy="2527300"/>
            <wp:effectExtent l="0" t="0" r="6350" b="6350"/>
            <wp:wrapSquare wrapText="bothSides"/>
            <wp:docPr id="60" name="图片 60" descr="/home/kalipy/桌面/毕设/send_recv_fd/数据采集序列图.png数据采集序列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home/kalipy/桌面/毕设/send_recv_fd/数据采集序列图.png数据采集序列图"/>
                    <pic:cNvPicPr>
                      <a:picLocks noChangeAspect="1"/>
                    </pic:cNvPicPr>
                  </pic:nvPicPr>
                  <pic:blipFill>
                    <a:blip r:embed="rId34"/>
                    <a:srcRect/>
                    <a:stretch>
                      <a:fillRect/>
                    </a:stretch>
                  </pic:blipFill>
                  <pic:spPr>
                    <a:xfrm>
                      <a:off x="0" y="0"/>
                      <a:ext cx="4679950" cy="2527300"/>
                    </a:xfrm>
                    <a:prstGeom prst="rect">
                      <a:avLst/>
                    </a:prstGeom>
                    <a:ln w="3175">
                      <a:noFill/>
                    </a:ln>
                  </pic:spPr>
                </pic:pic>
              </a:graphicData>
            </a:graphic>
          </wp:anchor>
        </w:drawing>
      </w:r>
      <w:r>
        <w:rPr>
          <w:rFonts w:ascii="Times New Roman" w:eastAsia="宋体" w:hAnsi="Times New Roman" w:cs="Times New Roman"/>
          <w:b/>
          <w:bCs/>
          <w:szCs w:val="21"/>
          <w:lang w:val="en"/>
        </w:rPr>
        <w:t>图</w:t>
      </w:r>
      <w:r>
        <w:rPr>
          <w:rFonts w:ascii="Times New Roman" w:eastAsia="宋体" w:hAnsi="Times New Roman" w:cs="Times New Roman"/>
          <w:b/>
          <w:bCs/>
          <w:szCs w:val="21"/>
          <w:lang w:val="en"/>
        </w:rPr>
        <w:t>3-</w:t>
      </w:r>
      <w:r>
        <w:rPr>
          <w:rFonts w:ascii="Times New Roman" w:eastAsia="宋体" w:hAnsi="Times New Roman" w:cs="Times New Roman"/>
          <w:b/>
          <w:bCs/>
          <w:szCs w:val="21"/>
        </w:rPr>
        <w:t>6</w:t>
      </w:r>
      <w:r>
        <w:rPr>
          <w:rFonts w:ascii="Times New Roman" w:eastAsia="宋体" w:hAnsi="Times New Roman" w:cs="Times New Roman"/>
          <w:b/>
          <w:bCs/>
          <w:szCs w:val="21"/>
          <w:lang w:val="en"/>
        </w:rPr>
        <w:t xml:space="preserve"> </w:t>
      </w:r>
      <w:r>
        <w:rPr>
          <w:rFonts w:ascii="Times New Roman" w:eastAsia="宋体" w:hAnsi="Times New Roman" w:cs="Times New Roman"/>
          <w:b/>
          <w:bCs/>
          <w:szCs w:val="21"/>
          <w:lang w:val="en"/>
        </w:rPr>
        <w:t>加速度数据采集序列图</w:t>
      </w:r>
    </w:p>
    <w:p w:rsidR="00500E47" w:rsidRDefault="00500E47">
      <w:pPr>
        <w:widowControl/>
        <w:spacing w:line="320" w:lineRule="exact"/>
        <w:rPr>
          <w:rFonts w:ascii="Times New Roman" w:hAnsi="Times New Roman" w:cs="Times New Roman"/>
          <w:szCs w:val="21"/>
          <w:lang w:val="en"/>
        </w:rPr>
      </w:pPr>
    </w:p>
    <w:p w:rsidR="00500E47" w:rsidRDefault="009E7026">
      <w:pPr>
        <w:pStyle w:val="3"/>
        <w:spacing w:before="0" w:beforeAutospacing="0" w:after="0" w:afterAutospacing="0" w:line="320" w:lineRule="exact"/>
        <w:rPr>
          <w:b w:val="0"/>
          <w:sz w:val="21"/>
          <w:szCs w:val="21"/>
          <w:lang w:val="en"/>
        </w:rPr>
      </w:pPr>
      <w:bookmarkStart w:id="28" w:name="_Toc2462"/>
      <w:r>
        <w:rPr>
          <w:rFonts w:hint="eastAsia"/>
          <w:b w:val="0"/>
          <w:sz w:val="21"/>
          <w:szCs w:val="21"/>
          <w:lang w:val="en"/>
        </w:rPr>
        <w:t>3.2.</w:t>
      </w:r>
      <w:r>
        <w:rPr>
          <w:rFonts w:hint="eastAsia"/>
          <w:b w:val="0"/>
          <w:sz w:val="21"/>
          <w:szCs w:val="21"/>
        </w:rPr>
        <w:t>3</w:t>
      </w:r>
      <w:r>
        <w:rPr>
          <w:rFonts w:hint="eastAsia"/>
          <w:b w:val="0"/>
          <w:sz w:val="21"/>
          <w:szCs w:val="21"/>
          <w:lang w:val="en"/>
        </w:rPr>
        <w:t xml:space="preserve"> </w:t>
      </w:r>
      <w:r>
        <w:rPr>
          <w:rFonts w:hint="eastAsia"/>
          <w:b w:val="0"/>
          <w:sz w:val="21"/>
          <w:szCs w:val="21"/>
          <w:lang w:val="en"/>
        </w:rPr>
        <w:t>数据上报功能详细设计</w:t>
      </w:r>
      <w:bookmarkEnd w:id="28"/>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应用层数据上报序列图</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这里以</w:t>
      </w:r>
      <w:r>
        <w:rPr>
          <w:rFonts w:ascii="Times New Roman" w:eastAsia="宋体" w:hAnsi="Times New Roman" w:cs="Times New Roman"/>
          <w:color w:val="000000"/>
          <w:szCs w:val="20"/>
          <w:lang w:val="en"/>
        </w:rPr>
        <w:t>adxl345</w:t>
      </w:r>
      <w:r>
        <w:rPr>
          <w:rFonts w:ascii="Times New Roman" w:eastAsia="宋体" w:hAnsi="Times New Roman" w:cs="Times New Roman"/>
          <w:color w:val="000000"/>
          <w:szCs w:val="20"/>
          <w:lang w:val="en"/>
        </w:rPr>
        <w:t>加速度数据上报为例</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如图</w:t>
      </w:r>
      <w:r>
        <w:rPr>
          <w:rFonts w:ascii="Times New Roman" w:eastAsia="宋体" w:hAnsi="Times New Roman" w:cs="Times New Roman"/>
          <w:color w:val="000000"/>
          <w:szCs w:val="20"/>
          <w:lang w:val="en"/>
        </w:rPr>
        <w:t>3-</w:t>
      </w:r>
      <w:r>
        <w:rPr>
          <w:rFonts w:ascii="Times New Roman" w:eastAsia="宋体" w:hAnsi="Times New Roman" w:cs="Times New Roman"/>
          <w:color w:val="000000"/>
          <w:szCs w:val="20"/>
        </w:rPr>
        <w:t>7</w:t>
      </w:r>
      <w:r>
        <w:rPr>
          <w:rFonts w:ascii="Times New Roman" w:eastAsia="宋体" w:hAnsi="Times New Roman" w:cs="Times New Roman"/>
          <w:color w:val="000000"/>
          <w:szCs w:val="20"/>
          <w:lang w:val="en"/>
        </w:rPr>
        <w:t>所示，</w:t>
      </w:r>
      <w:r>
        <w:rPr>
          <w:rFonts w:ascii="Times New Roman" w:eastAsia="宋体" w:hAnsi="Times New Roman" w:cs="Times New Roman"/>
          <w:color w:val="000000"/>
          <w:szCs w:val="20"/>
          <w:lang w:val="en"/>
        </w:rPr>
        <w:t>adxl345_report_task</w:t>
      </w:r>
      <w:r>
        <w:rPr>
          <w:rFonts w:ascii="Times New Roman" w:eastAsia="宋体" w:hAnsi="Times New Roman" w:cs="Times New Roman"/>
          <w:color w:val="000000"/>
          <w:szCs w:val="20"/>
          <w:lang w:val="en"/>
        </w:rPr>
        <w:t>加速度传感器数据上报进程每隔一定时间就会对数据进行上报一次，数据的真正获取是调用</w:t>
      </w:r>
      <w:r>
        <w:rPr>
          <w:rFonts w:ascii="Times New Roman" w:eastAsia="宋体" w:hAnsi="Times New Roman" w:cs="Times New Roman"/>
          <w:color w:val="000000"/>
          <w:szCs w:val="20"/>
          <w:lang w:val="en"/>
        </w:rPr>
        <w:t>HAL_I2C_MEM_Read</w:t>
      </w:r>
      <w:r>
        <w:rPr>
          <w:rFonts w:ascii="Times New Roman" w:eastAsia="宋体" w:hAnsi="Times New Roman" w:cs="Times New Roman"/>
          <w:color w:val="000000"/>
          <w:szCs w:val="20"/>
          <w:lang w:val="en"/>
        </w:rPr>
        <w:t>这个</w:t>
      </w:r>
      <w:r>
        <w:rPr>
          <w:rFonts w:ascii="Times New Roman" w:eastAsia="宋体" w:hAnsi="Times New Roman" w:cs="Times New Roman"/>
          <w:color w:val="000000"/>
          <w:szCs w:val="20"/>
          <w:lang w:val="en"/>
        </w:rPr>
        <w:t>i2c</w:t>
      </w:r>
      <w:r>
        <w:rPr>
          <w:rFonts w:ascii="Times New Roman" w:eastAsia="宋体" w:hAnsi="Times New Roman" w:cs="Times New Roman"/>
          <w:color w:val="000000"/>
          <w:szCs w:val="20"/>
          <w:lang w:val="en"/>
        </w:rPr>
        <w:t>驱动函数，</w:t>
      </w:r>
      <w:r>
        <w:rPr>
          <w:rFonts w:ascii="Times New Roman" w:eastAsia="宋体" w:hAnsi="Times New Roman" w:cs="Times New Roman"/>
          <w:color w:val="000000"/>
          <w:szCs w:val="20"/>
          <w:lang w:val="en"/>
        </w:rPr>
        <w:t>adxl345_rd_xyz</w:t>
      </w:r>
      <w:r>
        <w:rPr>
          <w:rFonts w:ascii="Times New Roman" w:eastAsia="宋体" w:hAnsi="Times New Roman" w:cs="Times New Roman"/>
          <w:color w:val="000000"/>
          <w:szCs w:val="20"/>
          <w:lang w:val="en"/>
        </w:rPr>
        <w:t>获取的是加</w:t>
      </w:r>
      <w:r>
        <w:rPr>
          <w:rFonts w:ascii="Times New Roman" w:eastAsia="宋体" w:hAnsi="Times New Roman" w:cs="Times New Roman"/>
          <w:color w:val="000000"/>
          <w:szCs w:val="20"/>
          <w:lang w:val="en"/>
        </w:rPr>
        <w:lastRenderedPageBreak/>
        <w:t>速度值，</w:t>
      </w:r>
      <w:r>
        <w:rPr>
          <w:rFonts w:ascii="Times New Roman" w:eastAsia="宋体" w:hAnsi="Times New Roman" w:cs="Times New Roman"/>
          <w:color w:val="000000"/>
          <w:szCs w:val="20"/>
          <w:lang w:val="en"/>
        </w:rPr>
        <w:t>adxl345_get_angle</w:t>
      </w:r>
      <w:r>
        <w:rPr>
          <w:rFonts w:ascii="Times New Roman" w:eastAsia="宋体" w:hAnsi="Times New Roman" w:cs="Times New Roman"/>
          <w:color w:val="000000"/>
          <w:szCs w:val="20"/>
          <w:lang w:val="en"/>
        </w:rPr>
        <w:t>则是根据</w:t>
      </w:r>
      <w:r>
        <w:rPr>
          <w:rFonts w:ascii="Times New Roman" w:eastAsia="宋体" w:hAnsi="Times New Roman" w:cs="Times New Roman"/>
          <w:color w:val="000000"/>
          <w:szCs w:val="20"/>
          <w:lang w:val="en"/>
        </w:rPr>
        <w:t>xyz</w:t>
      </w:r>
      <w:r>
        <w:rPr>
          <w:rFonts w:ascii="Times New Roman" w:eastAsia="宋体" w:hAnsi="Times New Roman" w:cs="Times New Roman"/>
          <w:color w:val="000000"/>
          <w:szCs w:val="20"/>
          <w:lang w:val="en"/>
        </w:rPr>
        <w:t>加速度获取角度值。获取到加速度传感器上</w:t>
      </w:r>
      <w:r>
        <w:rPr>
          <w:rFonts w:ascii="Times New Roman" w:eastAsia="宋体" w:hAnsi="Times New Roman" w:cs="Times New Roman"/>
          <w:color w:val="000000"/>
          <w:szCs w:val="20"/>
          <w:lang w:val="en"/>
        </w:rPr>
        <w:t>xyz</w:t>
      </w:r>
      <w:r>
        <w:rPr>
          <w:rFonts w:ascii="Times New Roman" w:eastAsia="宋体" w:hAnsi="Times New Roman" w:cs="Times New Roman"/>
          <w:color w:val="000000"/>
          <w:szCs w:val="20"/>
          <w:lang w:val="en"/>
        </w:rPr>
        <w:t>轴的加速度和角度值后，调用</w:t>
      </w:r>
      <w:r>
        <w:rPr>
          <w:rFonts w:ascii="Times New Roman" w:eastAsia="宋体" w:hAnsi="Times New Roman" w:cs="Times New Roman"/>
          <w:color w:val="000000"/>
          <w:szCs w:val="20"/>
          <w:lang w:val="en"/>
        </w:rPr>
        <w:t>build_adxl_report_pkg</w:t>
      </w:r>
      <w:r>
        <w:rPr>
          <w:rFonts w:ascii="Times New Roman" w:eastAsia="宋体" w:hAnsi="Times New Roman" w:cs="Times New Roman"/>
          <w:color w:val="000000"/>
          <w:szCs w:val="20"/>
          <w:lang w:val="en"/>
        </w:rPr>
        <w:t>把数据序列化</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打包</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，然后调用</w:t>
      </w:r>
      <w:r>
        <w:rPr>
          <w:rFonts w:ascii="Times New Roman" w:eastAsia="宋体" w:hAnsi="Times New Roman" w:cs="Times New Roman"/>
          <w:color w:val="000000"/>
          <w:szCs w:val="20"/>
          <w:lang w:val="en"/>
        </w:rPr>
        <w:t>tcp_send</w:t>
      </w:r>
      <w:r>
        <w:rPr>
          <w:rFonts w:ascii="Times New Roman" w:eastAsia="宋体" w:hAnsi="Times New Roman" w:cs="Times New Roman"/>
          <w:color w:val="000000"/>
          <w:szCs w:val="20"/>
          <w:lang w:val="en"/>
        </w:rPr>
        <w:t>把数据发送至远程服务器。</w:t>
      </w:r>
    </w:p>
    <w:p w:rsidR="00500E47" w:rsidRDefault="00500E47">
      <w:pPr>
        <w:spacing w:line="320" w:lineRule="exact"/>
        <w:rPr>
          <w:rFonts w:ascii="Times New Roman" w:eastAsia="宋体" w:hAnsi="Times New Roman" w:cs="Times New Roman"/>
          <w:color w:val="000000"/>
          <w:szCs w:val="20"/>
          <w:lang w:val="en"/>
        </w:rPr>
      </w:pPr>
    </w:p>
    <w:p w:rsidR="00500E47" w:rsidRDefault="009E7026">
      <w:pPr>
        <w:spacing w:line="320" w:lineRule="exact"/>
        <w:rPr>
          <w:rFonts w:ascii="Times New Roman" w:eastAsia="宋体" w:hAnsi="Times New Roman" w:cs="Times New Roman"/>
          <w:color w:val="000000"/>
          <w:szCs w:val="20"/>
          <w:lang w:val="en"/>
        </w:rPr>
      </w:pPr>
      <w:r>
        <w:rPr>
          <w:rFonts w:ascii="Times New Roman" w:hAnsi="Times New Roman" w:cs="Times New Roman"/>
          <w:noProof/>
          <w:sz w:val="18"/>
          <w:szCs w:val="18"/>
        </w:rPr>
        <w:drawing>
          <wp:anchor distT="0" distB="0" distL="114300" distR="114300" simplePos="0" relativeHeight="251660288" behindDoc="0" locked="0" layoutInCell="1" allowOverlap="1">
            <wp:simplePos x="0" y="0"/>
            <wp:positionH relativeFrom="column">
              <wp:posOffset>123190</wp:posOffset>
            </wp:positionH>
            <wp:positionV relativeFrom="paragraph">
              <wp:posOffset>55880</wp:posOffset>
            </wp:positionV>
            <wp:extent cx="4713605" cy="2966085"/>
            <wp:effectExtent l="0" t="0" r="10795" b="5715"/>
            <wp:wrapSquare wrapText="bothSides"/>
            <wp:docPr id="61" name="图片 61" descr="/home/kalipy/桌面/毕设/send_recv_fd/数据上报序列图.png数据上报序列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home/kalipy/桌面/毕设/send_recv_fd/数据上报序列图.png数据上报序列图"/>
                    <pic:cNvPicPr>
                      <a:picLocks noChangeAspect="1"/>
                    </pic:cNvPicPr>
                  </pic:nvPicPr>
                  <pic:blipFill>
                    <a:blip r:embed="rId35"/>
                    <a:srcRect/>
                    <a:stretch>
                      <a:fillRect/>
                    </a:stretch>
                  </pic:blipFill>
                  <pic:spPr>
                    <a:xfrm>
                      <a:off x="0" y="0"/>
                      <a:ext cx="4713605" cy="2966085"/>
                    </a:xfrm>
                    <a:prstGeom prst="rect">
                      <a:avLst/>
                    </a:prstGeom>
                    <a:ln w="3175">
                      <a:noFill/>
                    </a:ln>
                  </pic:spPr>
                </pic:pic>
              </a:graphicData>
            </a:graphic>
          </wp:anchor>
        </w:drawing>
      </w:r>
    </w:p>
    <w:p w:rsidR="00500E47" w:rsidRDefault="00500E47">
      <w:pPr>
        <w:widowControl/>
        <w:spacing w:line="320" w:lineRule="exact"/>
        <w:rPr>
          <w:rFonts w:ascii="Times New Roman" w:hAnsi="Times New Roman" w:cs="Times New Roman"/>
          <w:szCs w:val="21"/>
          <w:lang w:val="en"/>
        </w:rPr>
      </w:pPr>
    </w:p>
    <w:p w:rsidR="00500E47" w:rsidRDefault="00500E47">
      <w:pPr>
        <w:widowControl/>
        <w:spacing w:line="320" w:lineRule="exact"/>
        <w:rPr>
          <w:rFonts w:ascii="Times New Roman" w:hAnsi="Times New Roman" w:cs="Times New Roman"/>
          <w:szCs w:val="21"/>
          <w:lang w:val="en"/>
        </w:rPr>
      </w:pPr>
    </w:p>
    <w:p w:rsidR="00500E47" w:rsidRDefault="00500E47">
      <w:pPr>
        <w:widowControl/>
        <w:spacing w:line="320" w:lineRule="exact"/>
        <w:rPr>
          <w:rFonts w:ascii="Times New Roman" w:hAnsi="Times New Roman" w:cs="Times New Roman"/>
          <w:szCs w:val="21"/>
          <w:lang w:val="en"/>
        </w:rPr>
      </w:pPr>
    </w:p>
    <w:p w:rsidR="00500E47" w:rsidRDefault="00500E47">
      <w:pPr>
        <w:widowControl/>
        <w:spacing w:line="320" w:lineRule="exact"/>
        <w:rPr>
          <w:rFonts w:ascii="Times New Roman" w:hAnsi="Times New Roman" w:cs="Times New Roman"/>
          <w:szCs w:val="21"/>
        </w:rPr>
      </w:pPr>
    </w:p>
    <w:p w:rsidR="00500E47" w:rsidRDefault="00500E47">
      <w:pPr>
        <w:widowControl/>
        <w:spacing w:line="320" w:lineRule="exact"/>
        <w:rPr>
          <w:rFonts w:ascii="Times New Roman" w:hAnsi="Times New Roman" w:cs="Times New Roman"/>
          <w:szCs w:val="21"/>
        </w:rPr>
      </w:pPr>
    </w:p>
    <w:p w:rsidR="00500E47" w:rsidRDefault="00500E47">
      <w:pPr>
        <w:widowControl/>
        <w:spacing w:line="320" w:lineRule="exact"/>
        <w:rPr>
          <w:rFonts w:ascii="Times New Roman" w:hAnsi="Times New Roman" w:cs="Times New Roman"/>
          <w:szCs w:val="21"/>
        </w:rPr>
      </w:pPr>
    </w:p>
    <w:p w:rsidR="00500E47" w:rsidRDefault="00500E47">
      <w:pPr>
        <w:widowControl/>
        <w:spacing w:line="320" w:lineRule="exact"/>
        <w:rPr>
          <w:rFonts w:ascii="Times New Roman" w:hAnsi="Times New Roman" w:cs="Times New Roman"/>
          <w:szCs w:val="21"/>
        </w:rPr>
      </w:pPr>
    </w:p>
    <w:p w:rsidR="00500E47" w:rsidRDefault="00500E47">
      <w:pPr>
        <w:widowControl/>
        <w:spacing w:line="320" w:lineRule="exact"/>
        <w:rPr>
          <w:rFonts w:ascii="Times New Roman" w:hAnsi="Times New Roman" w:cs="Times New Roman"/>
          <w:szCs w:val="21"/>
        </w:rPr>
      </w:pPr>
    </w:p>
    <w:p w:rsidR="00500E47" w:rsidRDefault="00500E47">
      <w:pPr>
        <w:widowControl/>
        <w:spacing w:line="320" w:lineRule="exact"/>
        <w:rPr>
          <w:rFonts w:ascii="Times New Roman" w:hAnsi="Times New Roman" w:cs="Times New Roman"/>
          <w:szCs w:val="21"/>
        </w:rPr>
      </w:pPr>
    </w:p>
    <w:p w:rsidR="00500E47" w:rsidRDefault="00500E47">
      <w:pPr>
        <w:widowControl/>
        <w:spacing w:line="320" w:lineRule="exact"/>
        <w:rPr>
          <w:rFonts w:ascii="Times New Roman" w:hAnsi="Times New Roman" w:cs="Times New Roman"/>
          <w:szCs w:val="21"/>
        </w:rPr>
      </w:pPr>
    </w:p>
    <w:p w:rsidR="00500E47" w:rsidRDefault="00500E47">
      <w:pPr>
        <w:widowControl/>
        <w:spacing w:line="320" w:lineRule="exact"/>
        <w:rPr>
          <w:rFonts w:ascii="Times New Roman" w:hAnsi="Times New Roman" w:cs="Times New Roman"/>
          <w:szCs w:val="21"/>
        </w:rPr>
      </w:pPr>
    </w:p>
    <w:p w:rsidR="00500E47" w:rsidRDefault="00500E47">
      <w:pPr>
        <w:widowControl/>
        <w:spacing w:line="320" w:lineRule="exact"/>
        <w:rPr>
          <w:rFonts w:ascii="Times New Roman" w:hAnsi="Times New Roman" w:cs="Times New Roman"/>
          <w:szCs w:val="21"/>
        </w:rPr>
      </w:pPr>
    </w:p>
    <w:p w:rsidR="00500E47" w:rsidRDefault="00500E47">
      <w:pPr>
        <w:widowControl/>
        <w:spacing w:line="320" w:lineRule="exact"/>
        <w:rPr>
          <w:rFonts w:ascii="Times New Roman" w:hAnsi="Times New Roman" w:cs="Times New Roman"/>
          <w:szCs w:val="21"/>
        </w:rPr>
      </w:pPr>
    </w:p>
    <w:p w:rsidR="00500E47" w:rsidRDefault="00500E47">
      <w:pPr>
        <w:widowControl/>
        <w:spacing w:line="320" w:lineRule="exact"/>
        <w:rPr>
          <w:rFonts w:ascii="Times New Roman" w:hAnsi="Times New Roman" w:cs="Times New Roman"/>
          <w:szCs w:val="21"/>
        </w:rPr>
      </w:pPr>
    </w:p>
    <w:p w:rsidR="00500E47" w:rsidRDefault="009E7026">
      <w:pPr>
        <w:spacing w:line="320" w:lineRule="exact"/>
        <w:jc w:val="center"/>
        <w:rPr>
          <w:rFonts w:ascii="Times New Roman" w:eastAsia="宋体" w:hAnsi="Times New Roman" w:cs="Times New Roman"/>
          <w:b/>
          <w:bCs/>
          <w:szCs w:val="21"/>
          <w:lang w:val="en"/>
        </w:rPr>
      </w:pPr>
      <w:r>
        <w:rPr>
          <w:rFonts w:ascii="Times New Roman" w:eastAsia="宋体" w:hAnsi="Times New Roman" w:cs="Times New Roman"/>
          <w:b/>
          <w:bCs/>
          <w:szCs w:val="21"/>
          <w:lang w:val="en"/>
        </w:rPr>
        <w:t>图</w:t>
      </w:r>
      <w:r>
        <w:rPr>
          <w:rFonts w:ascii="Times New Roman" w:eastAsia="宋体" w:hAnsi="Times New Roman" w:cs="Times New Roman"/>
          <w:b/>
          <w:bCs/>
          <w:szCs w:val="21"/>
          <w:lang w:val="en"/>
        </w:rPr>
        <w:t>3-</w:t>
      </w:r>
      <w:r>
        <w:rPr>
          <w:rFonts w:ascii="Times New Roman" w:eastAsia="宋体" w:hAnsi="Times New Roman" w:cs="Times New Roman"/>
          <w:b/>
          <w:bCs/>
          <w:szCs w:val="21"/>
        </w:rPr>
        <w:t>7</w:t>
      </w:r>
      <w:r>
        <w:rPr>
          <w:rFonts w:ascii="Times New Roman" w:eastAsia="宋体" w:hAnsi="Times New Roman" w:cs="Times New Roman"/>
          <w:b/>
          <w:bCs/>
          <w:szCs w:val="21"/>
          <w:lang w:val="en"/>
        </w:rPr>
        <w:t xml:space="preserve"> </w:t>
      </w:r>
      <w:r>
        <w:rPr>
          <w:rFonts w:ascii="Times New Roman" w:eastAsia="宋体" w:hAnsi="Times New Roman" w:cs="Times New Roman"/>
          <w:b/>
          <w:bCs/>
          <w:szCs w:val="21"/>
          <w:lang w:val="en"/>
        </w:rPr>
        <w:t>应用层数据上报序列图</w:t>
      </w:r>
    </w:p>
    <w:p w:rsidR="00500E47" w:rsidRDefault="009E7026">
      <w:pPr>
        <w:pStyle w:val="3"/>
        <w:spacing w:before="0" w:beforeAutospacing="0" w:after="0" w:afterAutospacing="0" w:line="320" w:lineRule="exact"/>
        <w:rPr>
          <w:b w:val="0"/>
          <w:sz w:val="21"/>
          <w:szCs w:val="21"/>
          <w:lang w:val="en"/>
        </w:rPr>
      </w:pPr>
      <w:bookmarkStart w:id="29" w:name="_Toc14682"/>
      <w:r>
        <w:rPr>
          <w:rFonts w:hint="eastAsia"/>
          <w:b w:val="0"/>
          <w:sz w:val="21"/>
          <w:szCs w:val="21"/>
          <w:lang w:val="en"/>
        </w:rPr>
        <w:t>3.2.</w:t>
      </w:r>
      <w:r>
        <w:rPr>
          <w:rFonts w:hint="eastAsia"/>
          <w:b w:val="0"/>
          <w:sz w:val="21"/>
          <w:szCs w:val="21"/>
        </w:rPr>
        <w:t>4</w:t>
      </w:r>
      <w:r>
        <w:rPr>
          <w:rFonts w:hint="eastAsia"/>
          <w:b w:val="0"/>
          <w:sz w:val="21"/>
          <w:szCs w:val="21"/>
          <w:lang w:val="en"/>
        </w:rPr>
        <w:t xml:space="preserve"> </w:t>
      </w:r>
      <w:r>
        <w:rPr>
          <w:rFonts w:hint="eastAsia"/>
          <w:b w:val="0"/>
          <w:sz w:val="21"/>
          <w:szCs w:val="21"/>
          <w:lang w:val="en"/>
        </w:rPr>
        <w:t>网络数据接收与分发功能详细设计</w:t>
      </w:r>
      <w:bookmarkEnd w:id="29"/>
    </w:p>
    <w:p w:rsidR="00500E47" w:rsidRDefault="009E7026">
      <w:pPr>
        <w:spacing w:line="320" w:lineRule="exact"/>
        <w:ind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bc35</w:t>
      </w:r>
      <w:r>
        <w:rPr>
          <w:rFonts w:ascii="Times New Roman" w:eastAsia="宋体" w:hAnsi="Times New Roman" w:cs="Times New Roman"/>
          <w:color w:val="000000"/>
          <w:szCs w:val="20"/>
          <w:lang w:val="en"/>
        </w:rPr>
        <w:t>模组异步消息接收与分发功能序列图如图</w:t>
      </w:r>
      <w:r>
        <w:rPr>
          <w:rFonts w:ascii="Times New Roman" w:eastAsia="宋体" w:hAnsi="Times New Roman" w:cs="Times New Roman"/>
          <w:color w:val="000000"/>
          <w:szCs w:val="20"/>
          <w:lang w:val="en"/>
        </w:rPr>
        <w:t>3-</w:t>
      </w:r>
      <w:r>
        <w:rPr>
          <w:rFonts w:ascii="Times New Roman" w:eastAsia="宋体" w:hAnsi="Times New Roman" w:cs="Times New Roman"/>
          <w:color w:val="000000"/>
          <w:szCs w:val="20"/>
        </w:rPr>
        <w:t>8</w:t>
      </w:r>
      <w:r>
        <w:rPr>
          <w:rFonts w:ascii="Times New Roman" w:eastAsia="宋体" w:hAnsi="Times New Roman" w:cs="Times New Roman"/>
          <w:color w:val="000000"/>
          <w:szCs w:val="20"/>
          <w:lang w:val="en"/>
        </w:rPr>
        <w:t>所示，当</w:t>
      </w:r>
      <w:r>
        <w:rPr>
          <w:rFonts w:ascii="Times New Roman" w:eastAsia="宋体" w:hAnsi="Times New Roman" w:cs="Times New Roman"/>
          <w:color w:val="000000"/>
          <w:szCs w:val="20"/>
          <w:lang w:val="en"/>
        </w:rPr>
        <w:t>usart_bc35</w:t>
      </w:r>
      <w:r>
        <w:rPr>
          <w:rFonts w:ascii="Times New Roman" w:eastAsia="宋体" w:hAnsi="Times New Roman" w:cs="Times New Roman"/>
          <w:color w:val="000000"/>
          <w:szCs w:val="20"/>
          <w:lang w:val="en"/>
        </w:rPr>
        <w:t>串口有数据到来时，异步串口中断将被触发，</w:t>
      </w:r>
      <w:r>
        <w:rPr>
          <w:rFonts w:ascii="Times New Roman" w:eastAsia="宋体" w:hAnsi="Times New Roman" w:cs="Times New Roman"/>
          <w:color w:val="000000"/>
          <w:szCs w:val="20"/>
          <w:lang w:val="en"/>
        </w:rPr>
        <w:t>usart_bc35_irq_handle</w:t>
      </w:r>
      <w:r>
        <w:rPr>
          <w:rFonts w:ascii="Times New Roman" w:eastAsia="宋体" w:hAnsi="Times New Roman" w:cs="Times New Roman"/>
          <w:color w:val="000000"/>
          <w:szCs w:val="20"/>
          <w:lang w:val="en"/>
        </w:rPr>
        <w:t>中断处理程序会调用</w:t>
      </w:r>
      <w:r>
        <w:rPr>
          <w:rFonts w:ascii="Times New Roman" w:eastAsia="宋体" w:hAnsi="Times New Roman" w:cs="Times New Roman"/>
          <w:color w:val="000000"/>
          <w:szCs w:val="20"/>
          <w:lang w:val="en"/>
        </w:rPr>
        <w:t>liteos</w:t>
      </w:r>
      <w:r>
        <w:rPr>
          <w:rFonts w:ascii="Times New Roman" w:eastAsia="宋体" w:hAnsi="Times New Roman" w:cs="Times New Roman"/>
          <w:color w:val="000000"/>
          <w:szCs w:val="20"/>
          <w:lang w:val="en"/>
        </w:rPr>
        <w:t>的写消息队列函数，把消息写入</w:t>
      </w:r>
      <w:r>
        <w:rPr>
          <w:rFonts w:ascii="Times New Roman" w:eastAsia="宋体" w:hAnsi="Times New Roman" w:cs="Times New Roman"/>
          <w:color w:val="000000"/>
          <w:szCs w:val="20"/>
          <w:lang w:val="en"/>
        </w:rPr>
        <w:t>at_usart_msg_queue_id</w:t>
      </w:r>
      <w:r>
        <w:rPr>
          <w:rFonts w:ascii="Times New Roman" w:eastAsia="宋体" w:hAnsi="Times New Roman" w:cs="Times New Roman"/>
          <w:color w:val="000000"/>
          <w:szCs w:val="20"/>
          <w:lang w:val="en"/>
        </w:rPr>
        <w:t>队列，而后</w:t>
      </w:r>
      <w:r>
        <w:rPr>
          <w:rFonts w:ascii="Times New Roman" w:eastAsia="宋体" w:hAnsi="Times New Roman" w:cs="Times New Roman"/>
          <w:color w:val="000000"/>
          <w:szCs w:val="20"/>
          <w:lang w:val="en"/>
        </w:rPr>
        <w:t>bc_35_usart_qmsg_listener_task</w:t>
      </w:r>
      <w:r>
        <w:rPr>
          <w:rFonts w:ascii="Times New Roman" w:eastAsia="宋体" w:hAnsi="Times New Roman" w:cs="Times New Roman"/>
          <w:color w:val="000000"/>
          <w:szCs w:val="20"/>
          <w:lang w:val="en"/>
        </w:rPr>
        <w:t>消息监听进程监听到消息，则调用</w:t>
      </w:r>
      <w:r>
        <w:rPr>
          <w:rFonts w:ascii="Times New Roman" w:eastAsia="宋体" w:hAnsi="Times New Roman" w:cs="Times New Roman"/>
          <w:color w:val="000000"/>
          <w:szCs w:val="20"/>
          <w:lang w:val="en"/>
        </w:rPr>
        <w:t>at_usart_get_msg_data</w:t>
      </w:r>
      <w:r>
        <w:rPr>
          <w:rFonts w:ascii="Times New Roman" w:eastAsia="宋体" w:hAnsi="Times New Roman" w:cs="Times New Roman"/>
          <w:color w:val="000000"/>
          <w:szCs w:val="20"/>
          <w:lang w:val="en"/>
        </w:rPr>
        <w:t>方法从</w:t>
      </w:r>
      <w:r>
        <w:rPr>
          <w:rFonts w:ascii="Times New Roman" w:eastAsia="宋体" w:hAnsi="Times New Roman" w:cs="Times New Roman"/>
          <w:color w:val="000000"/>
          <w:szCs w:val="20"/>
          <w:lang w:val="en"/>
        </w:rPr>
        <w:t>at_usart_msg_queue</w:t>
      </w:r>
      <w:r>
        <w:rPr>
          <w:rFonts w:ascii="Times New Roman" w:eastAsia="宋体" w:hAnsi="Times New Roman" w:cs="Times New Roman"/>
          <w:color w:val="000000"/>
          <w:szCs w:val="20"/>
          <w:lang w:val="en"/>
        </w:rPr>
        <w:t>_id</w:t>
      </w:r>
      <w:r>
        <w:rPr>
          <w:rFonts w:ascii="Times New Roman" w:eastAsia="宋体" w:hAnsi="Times New Roman" w:cs="Times New Roman"/>
          <w:color w:val="000000"/>
          <w:szCs w:val="20"/>
          <w:lang w:val="en"/>
        </w:rPr>
        <w:t>队列读取消息保存到本地</w:t>
      </w:r>
      <w:r>
        <w:rPr>
          <w:rFonts w:ascii="Times New Roman" w:eastAsia="宋体" w:hAnsi="Times New Roman" w:cs="Times New Roman"/>
          <w:color w:val="000000"/>
          <w:szCs w:val="20"/>
          <w:lang w:val="en"/>
        </w:rPr>
        <w:t>recv_buf</w:t>
      </w:r>
      <w:r>
        <w:rPr>
          <w:rFonts w:ascii="Times New Roman" w:eastAsia="宋体" w:hAnsi="Times New Roman" w:cs="Times New Roman"/>
          <w:color w:val="000000"/>
          <w:szCs w:val="20"/>
          <w:lang w:val="en"/>
        </w:rPr>
        <w:t>，之后</w:t>
      </w:r>
      <w:r>
        <w:rPr>
          <w:rFonts w:ascii="Times New Roman" w:eastAsia="宋体" w:hAnsi="Times New Roman" w:cs="Times New Roman"/>
          <w:color w:val="000000"/>
          <w:szCs w:val="20"/>
          <w:lang w:val="en"/>
        </w:rPr>
        <w:t>at_usart_msg_dispatcher</w:t>
      </w:r>
      <w:r>
        <w:rPr>
          <w:rFonts w:ascii="Times New Roman" w:eastAsia="宋体" w:hAnsi="Times New Roman" w:cs="Times New Roman"/>
          <w:color w:val="000000"/>
          <w:szCs w:val="20"/>
          <w:lang w:val="en"/>
        </w:rPr>
        <w:t>和</w:t>
      </w:r>
      <w:r>
        <w:rPr>
          <w:rFonts w:ascii="Times New Roman" w:eastAsia="宋体" w:hAnsi="Times New Roman" w:cs="Times New Roman"/>
          <w:color w:val="000000"/>
          <w:szCs w:val="20"/>
          <w:lang w:val="en"/>
        </w:rPr>
        <w:t>at_cmd_resp_match</w:t>
      </w:r>
      <w:r>
        <w:rPr>
          <w:rFonts w:ascii="Times New Roman" w:eastAsia="宋体" w:hAnsi="Times New Roman" w:cs="Times New Roman"/>
          <w:color w:val="000000"/>
          <w:szCs w:val="20"/>
          <w:lang w:val="en"/>
        </w:rPr>
        <w:t>方法对消息进行匹配和分发至相应的消息处理进程，处理进程对消息进行处理。</w:t>
      </w:r>
    </w:p>
    <w:p w:rsidR="00500E47" w:rsidRDefault="00500E47">
      <w:pPr>
        <w:spacing w:line="320" w:lineRule="exact"/>
        <w:rPr>
          <w:rFonts w:ascii="Times New Roman" w:eastAsia="宋体" w:hAnsi="Times New Roman" w:cs="Times New Roman"/>
          <w:color w:val="000000"/>
          <w:szCs w:val="20"/>
          <w:lang w:val="en"/>
        </w:rPr>
      </w:pPr>
    </w:p>
    <w:p w:rsidR="00500E47" w:rsidRDefault="00500E47">
      <w:pPr>
        <w:spacing w:line="320" w:lineRule="exact"/>
        <w:rPr>
          <w:rFonts w:ascii="Times New Roman" w:eastAsia="宋体" w:hAnsi="Times New Roman" w:cs="Times New Roman"/>
          <w:color w:val="000000"/>
          <w:szCs w:val="20"/>
          <w:lang w:val="en"/>
        </w:rPr>
      </w:pPr>
    </w:p>
    <w:p w:rsidR="00500E47" w:rsidRDefault="00500E47">
      <w:pPr>
        <w:spacing w:line="320" w:lineRule="exact"/>
        <w:rPr>
          <w:rFonts w:ascii="Times New Roman" w:eastAsia="宋体" w:hAnsi="Times New Roman" w:cs="Times New Roman"/>
          <w:color w:val="000000"/>
          <w:szCs w:val="20"/>
          <w:lang w:val="en"/>
        </w:rPr>
      </w:pPr>
    </w:p>
    <w:p w:rsidR="00500E47" w:rsidRDefault="00500E47">
      <w:pPr>
        <w:spacing w:line="320" w:lineRule="exact"/>
        <w:rPr>
          <w:rFonts w:ascii="Times New Roman" w:eastAsia="宋体" w:hAnsi="Times New Roman" w:cs="Times New Roman"/>
          <w:color w:val="000000"/>
          <w:szCs w:val="20"/>
          <w:lang w:val="en"/>
        </w:rPr>
      </w:pPr>
    </w:p>
    <w:p w:rsidR="00500E47" w:rsidRDefault="00500E47">
      <w:pPr>
        <w:spacing w:line="320" w:lineRule="exact"/>
        <w:rPr>
          <w:rFonts w:ascii="Times New Roman" w:eastAsia="宋体" w:hAnsi="Times New Roman" w:cs="Times New Roman"/>
          <w:color w:val="000000"/>
          <w:szCs w:val="20"/>
          <w:lang w:val="en"/>
        </w:rPr>
      </w:pPr>
    </w:p>
    <w:p w:rsidR="00500E47" w:rsidRDefault="00500E47">
      <w:pPr>
        <w:spacing w:line="320" w:lineRule="exact"/>
        <w:rPr>
          <w:rFonts w:ascii="Times New Roman" w:eastAsia="宋体" w:hAnsi="Times New Roman" w:cs="Times New Roman"/>
          <w:color w:val="000000"/>
          <w:szCs w:val="20"/>
          <w:lang w:val="en"/>
        </w:rPr>
      </w:pPr>
    </w:p>
    <w:p w:rsidR="00500E47" w:rsidRDefault="00500E47">
      <w:pPr>
        <w:spacing w:line="320" w:lineRule="exact"/>
        <w:rPr>
          <w:rFonts w:ascii="Times New Roman" w:eastAsia="宋体" w:hAnsi="Times New Roman" w:cs="Times New Roman"/>
          <w:color w:val="000000"/>
          <w:szCs w:val="20"/>
          <w:lang w:val="en"/>
        </w:rPr>
      </w:pPr>
    </w:p>
    <w:p w:rsidR="00500E47" w:rsidRDefault="00500E47">
      <w:pPr>
        <w:spacing w:line="320" w:lineRule="exact"/>
        <w:rPr>
          <w:rFonts w:ascii="Times New Roman" w:eastAsia="宋体" w:hAnsi="Times New Roman" w:cs="Times New Roman"/>
          <w:color w:val="000000"/>
          <w:szCs w:val="20"/>
          <w:lang w:val="en"/>
        </w:rPr>
      </w:pPr>
    </w:p>
    <w:p w:rsidR="00500E47" w:rsidRDefault="00500E47">
      <w:pPr>
        <w:spacing w:line="320" w:lineRule="exact"/>
        <w:rPr>
          <w:rFonts w:ascii="Times New Roman" w:eastAsia="宋体" w:hAnsi="Times New Roman" w:cs="Times New Roman"/>
          <w:color w:val="000000"/>
          <w:szCs w:val="20"/>
          <w:lang w:val="en"/>
        </w:rPr>
      </w:pPr>
    </w:p>
    <w:p w:rsidR="00500E47" w:rsidRDefault="009E7026">
      <w:pPr>
        <w:spacing w:line="320" w:lineRule="exact"/>
        <w:jc w:val="center"/>
        <w:rPr>
          <w:rFonts w:ascii="Times New Roman" w:eastAsia="宋体" w:hAnsi="Times New Roman" w:cs="Times New Roman"/>
          <w:b/>
          <w:bCs/>
          <w:szCs w:val="21"/>
          <w:lang w:val="en"/>
        </w:rPr>
      </w:pPr>
      <w:r>
        <w:rPr>
          <w:rFonts w:ascii="Times New Roman" w:eastAsia="宋体" w:hAnsi="Times New Roman" w:cs="Times New Roman"/>
          <w:b/>
          <w:bCs/>
          <w:noProof/>
          <w:szCs w:val="21"/>
        </w:rPr>
        <w:lastRenderedPageBreak/>
        <w:drawing>
          <wp:anchor distT="0" distB="0" distL="114300" distR="114300" simplePos="0" relativeHeight="251635712" behindDoc="0" locked="0" layoutInCell="1" allowOverlap="1">
            <wp:simplePos x="0" y="0"/>
            <wp:positionH relativeFrom="column">
              <wp:posOffset>450215</wp:posOffset>
            </wp:positionH>
            <wp:positionV relativeFrom="paragraph">
              <wp:posOffset>-45085</wp:posOffset>
            </wp:positionV>
            <wp:extent cx="4375150" cy="2642870"/>
            <wp:effectExtent l="0" t="0" r="6350" b="5080"/>
            <wp:wrapTopAndBottom/>
            <wp:docPr id="62" name="图片 62" descr="/home/kalipy/桌面/毕设/send_recv_fd/bc35 串口异步消息接收序列图.pngbc35 串口异步消息接收序列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home/kalipy/桌面/毕设/send_recv_fd/bc35 串口异步消息接收序列图.pngbc35 串口异步消息接收序列图"/>
                    <pic:cNvPicPr>
                      <a:picLocks noChangeAspect="1"/>
                    </pic:cNvPicPr>
                  </pic:nvPicPr>
                  <pic:blipFill>
                    <a:blip r:embed="rId36"/>
                    <a:srcRect/>
                    <a:stretch>
                      <a:fillRect/>
                    </a:stretch>
                  </pic:blipFill>
                  <pic:spPr>
                    <a:xfrm>
                      <a:off x="0" y="0"/>
                      <a:ext cx="4375150" cy="2642870"/>
                    </a:xfrm>
                    <a:prstGeom prst="rect">
                      <a:avLst/>
                    </a:prstGeom>
                    <a:ln w="3175">
                      <a:noFill/>
                    </a:ln>
                  </pic:spPr>
                </pic:pic>
              </a:graphicData>
            </a:graphic>
          </wp:anchor>
        </w:drawing>
      </w:r>
      <w:r>
        <w:rPr>
          <w:rFonts w:ascii="Times New Roman" w:eastAsia="宋体" w:hAnsi="Times New Roman" w:cs="Times New Roman"/>
          <w:b/>
          <w:bCs/>
          <w:szCs w:val="21"/>
          <w:lang w:val="en"/>
        </w:rPr>
        <w:t>图</w:t>
      </w:r>
      <w:r>
        <w:rPr>
          <w:rFonts w:ascii="Times New Roman" w:eastAsia="宋体" w:hAnsi="Times New Roman" w:cs="Times New Roman"/>
          <w:b/>
          <w:bCs/>
          <w:szCs w:val="21"/>
          <w:lang w:val="en"/>
        </w:rPr>
        <w:t>3-</w:t>
      </w:r>
      <w:r>
        <w:rPr>
          <w:rFonts w:ascii="Times New Roman" w:eastAsia="宋体" w:hAnsi="Times New Roman" w:cs="Times New Roman"/>
          <w:b/>
          <w:bCs/>
          <w:szCs w:val="21"/>
        </w:rPr>
        <w:t>8</w:t>
      </w:r>
      <w:r>
        <w:rPr>
          <w:rFonts w:ascii="Times New Roman" w:eastAsia="宋体" w:hAnsi="Times New Roman" w:cs="Times New Roman"/>
          <w:b/>
          <w:bCs/>
          <w:szCs w:val="21"/>
          <w:lang w:val="en"/>
        </w:rPr>
        <w:t xml:space="preserve"> bc35</w:t>
      </w:r>
      <w:r>
        <w:rPr>
          <w:rFonts w:ascii="Times New Roman" w:eastAsia="宋体" w:hAnsi="Times New Roman" w:cs="Times New Roman"/>
          <w:b/>
          <w:bCs/>
          <w:szCs w:val="21"/>
          <w:lang w:val="en"/>
        </w:rPr>
        <w:t>模组异步消息接收与分发功能序列图</w:t>
      </w:r>
    </w:p>
    <w:p w:rsidR="00500E47" w:rsidRDefault="009E7026">
      <w:pPr>
        <w:pStyle w:val="3"/>
        <w:spacing w:before="0" w:beforeAutospacing="0" w:after="0" w:afterAutospacing="0" w:line="320" w:lineRule="exact"/>
        <w:rPr>
          <w:b w:val="0"/>
          <w:sz w:val="21"/>
          <w:szCs w:val="21"/>
          <w:lang w:val="en"/>
        </w:rPr>
      </w:pPr>
      <w:bookmarkStart w:id="30" w:name="_Toc22397"/>
      <w:r>
        <w:rPr>
          <w:rFonts w:hint="eastAsia"/>
          <w:b w:val="0"/>
          <w:sz w:val="21"/>
          <w:szCs w:val="21"/>
          <w:lang w:val="en"/>
        </w:rPr>
        <w:t>3.2.</w:t>
      </w:r>
      <w:r>
        <w:rPr>
          <w:rFonts w:hint="eastAsia"/>
          <w:b w:val="0"/>
          <w:sz w:val="21"/>
          <w:szCs w:val="21"/>
        </w:rPr>
        <w:t>5</w:t>
      </w:r>
      <w:r>
        <w:rPr>
          <w:rFonts w:hint="eastAsia"/>
          <w:b w:val="0"/>
          <w:sz w:val="21"/>
          <w:szCs w:val="21"/>
          <w:lang w:val="en"/>
        </w:rPr>
        <w:t xml:space="preserve"> </w:t>
      </w:r>
      <w:r>
        <w:rPr>
          <w:rFonts w:hint="eastAsia"/>
          <w:b w:val="0"/>
          <w:sz w:val="21"/>
          <w:szCs w:val="21"/>
          <w:lang w:val="en"/>
        </w:rPr>
        <w:t>网络数据发送功能详细设计</w:t>
      </w:r>
      <w:bookmarkEnd w:id="30"/>
    </w:p>
    <w:p w:rsidR="00500E47" w:rsidRDefault="009E7026">
      <w:pPr>
        <w:spacing w:line="320" w:lineRule="exact"/>
        <w:ind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bc35</w:t>
      </w:r>
      <w:r>
        <w:rPr>
          <w:rFonts w:ascii="Times New Roman" w:eastAsia="宋体" w:hAnsi="Times New Roman" w:cs="Times New Roman"/>
          <w:color w:val="000000"/>
          <w:szCs w:val="20"/>
          <w:lang w:val="en"/>
        </w:rPr>
        <w:t>模组网络通信之数据发送序列图如图</w:t>
      </w:r>
      <w:r>
        <w:rPr>
          <w:rFonts w:ascii="Times New Roman" w:eastAsia="宋体" w:hAnsi="Times New Roman" w:cs="Times New Roman"/>
          <w:color w:val="000000"/>
          <w:szCs w:val="20"/>
          <w:lang w:val="en"/>
        </w:rPr>
        <w:t>3-</w:t>
      </w:r>
      <w:r>
        <w:rPr>
          <w:rFonts w:ascii="Times New Roman" w:eastAsia="宋体" w:hAnsi="Times New Roman" w:cs="Times New Roman"/>
          <w:color w:val="000000"/>
          <w:szCs w:val="20"/>
        </w:rPr>
        <w:t>9</w:t>
      </w:r>
      <w:r>
        <w:rPr>
          <w:rFonts w:ascii="Times New Roman" w:eastAsia="宋体" w:hAnsi="Times New Roman" w:cs="Times New Roman"/>
          <w:color w:val="000000"/>
          <w:szCs w:val="20"/>
          <w:lang w:val="en"/>
        </w:rPr>
        <w:t>所示，首先由应用层调用</w:t>
      </w:r>
      <w:r>
        <w:rPr>
          <w:rFonts w:ascii="Times New Roman" w:eastAsia="宋体" w:hAnsi="Times New Roman" w:cs="Times New Roman"/>
          <w:color w:val="000000"/>
          <w:szCs w:val="20"/>
          <w:lang w:val="en"/>
        </w:rPr>
        <w:t>nb_nping</w:t>
      </w:r>
      <w:r>
        <w:rPr>
          <w:rFonts w:ascii="Times New Roman" w:eastAsia="宋体" w:hAnsi="Times New Roman" w:cs="Times New Roman"/>
          <w:color w:val="000000"/>
          <w:szCs w:val="20"/>
          <w:lang w:val="en"/>
        </w:rPr>
        <w:t>函数，在该函数内部，会创建命令互斥对象</w:t>
      </w:r>
      <w:r>
        <w:rPr>
          <w:rFonts w:ascii="Times New Roman" w:eastAsia="宋体" w:hAnsi="Times New Roman" w:cs="Times New Roman"/>
          <w:color w:val="000000"/>
          <w:szCs w:val="20"/>
          <w:lang w:val="en"/>
        </w:rPr>
        <w:t>at_cmd_args</w:t>
      </w:r>
      <w:r>
        <w:rPr>
          <w:rFonts w:ascii="Times New Roman" w:eastAsia="宋体" w:hAnsi="Times New Roman" w:cs="Times New Roman"/>
          <w:color w:val="000000"/>
          <w:szCs w:val="20"/>
          <w:lang w:val="en"/>
        </w:rPr>
        <w:t>并且给相关字段填入数据，然后把该对象传入</w:t>
      </w:r>
      <w:r>
        <w:rPr>
          <w:rFonts w:ascii="Times New Roman" w:eastAsia="宋体" w:hAnsi="Times New Roman" w:cs="Times New Roman"/>
          <w:color w:val="000000"/>
          <w:szCs w:val="20"/>
          <w:lang w:val="en"/>
        </w:rPr>
        <w:t>send_cmd</w:t>
      </w:r>
      <w:r>
        <w:rPr>
          <w:rFonts w:ascii="Times New Roman" w:eastAsia="宋体" w:hAnsi="Times New Roman" w:cs="Times New Roman"/>
          <w:color w:val="000000"/>
          <w:szCs w:val="20"/>
          <w:lang w:val="en"/>
        </w:rPr>
        <w:t>函数，此函数在开始处，首先给</w:t>
      </w:r>
      <w:r>
        <w:rPr>
          <w:rFonts w:ascii="Times New Roman" w:eastAsia="宋体" w:hAnsi="Times New Roman" w:cs="Times New Roman"/>
          <w:color w:val="000000"/>
          <w:szCs w:val="20"/>
          <w:lang w:val="en"/>
        </w:rPr>
        <w:t>at_frame_object</w:t>
      </w:r>
      <w:r>
        <w:rPr>
          <w:rFonts w:ascii="Times New Roman" w:eastAsia="宋体" w:hAnsi="Times New Roman" w:cs="Times New Roman"/>
          <w:color w:val="000000"/>
          <w:szCs w:val="20"/>
          <w:lang w:val="en"/>
        </w:rPr>
        <w:t>上进程互斥锁，然后再给</w:t>
      </w:r>
      <w:r>
        <w:rPr>
          <w:rFonts w:ascii="Times New Roman" w:eastAsia="宋体" w:hAnsi="Times New Roman" w:cs="Times New Roman"/>
          <w:color w:val="000000"/>
          <w:szCs w:val="20"/>
          <w:lang w:val="en"/>
        </w:rPr>
        <w:t>at_cmd_args</w:t>
      </w:r>
      <w:r>
        <w:rPr>
          <w:rFonts w:ascii="Times New Roman" w:eastAsia="宋体" w:hAnsi="Times New Roman" w:cs="Times New Roman"/>
          <w:color w:val="000000"/>
          <w:szCs w:val="20"/>
          <w:lang w:val="en"/>
        </w:rPr>
        <w:t>对象上命令互斥锁，接着调用</w:t>
      </w:r>
      <w:r>
        <w:rPr>
          <w:rFonts w:ascii="Times New Roman" w:eastAsia="宋体" w:hAnsi="Times New Roman" w:cs="Times New Roman"/>
          <w:color w:val="000000"/>
          <w:szCs w:val="20"/>
          <w:lang w:val="en"/>
        </w:rPr>
        <w:t>at_usart_send</w:t>
      </w:r>
      <w:r>
        <w:rPr>
          <w:rFonts w:ascii="Times New Roman" w:eastAsia="宋体" w:hAnsi="Times New Roman" w:cs="Times New Roman"/>
          <w:color w:val="000000"/>
          <w:szCs w:val="20"/>
          <w:lang w:val="en"/>
        </w:rPr>
        <w:t>把</w:t>
      </w:r>
      <w:r>
        <w:rPr>
          <w:rFonts w:ascii="Times New Roman" w:eastAsia="宋体" w:hAnsi="Times New Roman" w:cs="Times New Roman"/>
          <w:color w:val="000000"/>
          <w:szCs w:val="20"/>
          <w:lang w:val="en"/>
        </w:rPr>
        <w:t>at_cmd_args-&gt;cmd</w:t>
      </w:r>
      <w:r>
        <w:rPr>
          <w:rFonts w:ascii="Times New Roman" w:eastAsia="宋体" w:hAnsi="Times New Roman" w:cs="Times New Roman"/>
          <w:color w:val="000000"/>
          <w:szCs w:val="20"/>
          <w:lang w:val="en"/>
        </w:rPr>
        <w:t>通过</w:t>
      </w:r>
      <w:r>
        <w:rPr>
          <w:rFonts w:ascii="Times New Roman" w:eastAsia="宋体" w:hAnsi="Times New Roman" w:cs="Times New Roman"/>
          <w:color w:val="000000"/>
          <w:szCs w:val="20"/>
          <w:lang w:val="en"/>
        </w:rPr>
        <w:t>usart_bc35</w:t>
      </w:r>
      <w:r>
        <w:rPr>
          <w:rFonts w:ascii="Times New Roman" w:eastAsia="宋体" w:hAnsi="Times New Roman" w:cs="Times New Roman"/>
          <w:color w:val="000000"/>
          <w:szCs w:val="20"/>
          <w:lang w:val="en"/>
        </w:rPr>
        <w:t>串口发送出去，接着，马上调用</w:t>
      </w:r>
      <w:r>
        <w:rPr>
          <w:rFonts w:ascii="Times New Roman" w:eastAsia="宋体" w:hAnsi="Times New Roman" w:cs="Times New Roman"/>
          <w:color w:val="000000"/>
          <w:szCs w:val="20"/>
          <w:lang w:val="en"/>
        </w:rPr>
        <w:t>LOS_SemPend</w:t>
      </w:r>
      <w:r>
        <w:rPr>
          <w:rFonts w:ascii="Times New Roman" w:eastAsia="宋体" w:hAnsi="Times New Roman" w:cs="Times New Roman"/>
          <w:color w:val="000000"/>
          <w:szCs w:val="20"/>
          <w:lang w:val="en"/>
        </w:rPr>
        <w:t>申请信号量阻塞自己，直到</w:t>
      </w:r>
      <w:r>
        <w:rPr>
          <w:rFonts w:ascii="Times New Roman" w:eastAsia="宋体" w:hAnsi="Times New Roman" w:cs="Times New Roman"/>
          <w:color w:val="000000"/>
          <w:szCs w:val="20"/>
          <w:lang w:val="en"/>
        </w:rPr>
        <w:t>at_receiver</w:t>
      </w:r>
      <w:r>
        <w:rPr>
          <w:rFonts w:ascii="Times New Roman" w:eastAsia="宋体" w:hAnsi="Times New Roman" w:cs="Times New Roman"/>
          <w:color w:val="000000"/>
          <w:szCs w:val="20"/>
          <w:lang w:val="en"/>
        </w:rPr>
        <w:t>消息队列监听进程收到</w:t>
      </w:r>
      <w:r>
        <w:rPr>
          <w:rFonts w:ascii="Times New Roman" w:eastAsia="宋体" w:hAnsi="Times New Roman" w:cs="Times New Roman"/>
          <w:color w:val="000000"/>
          <w:szCs w:val="20"/>
          <w:lang w:val="en"/>
        </w:rPr>
        <w:t>bc35</w:t>
      </w:r>
      <w:r>
        <w:rPr>
          <w:rFonts w:ascii="Times New Roman" w:eastAsia="宋体" w:hAnsi="Times New Roman" w:cs="Times New Roman"/>
          <w:color w:val="000000"/>
          <w:szCs w:val="20"/>
          <w:lang w:val="en"/>
        </w:rPr>
        <w:t>的响应消息且由</w:t>
      </w:r>
      <w:r>
        <w:rPr>
          <w:rFonts w:ascii="Times New Roman" w:eastAsia="宋体" w:hAnsi="Times New Roman" w:cs="Times New Roman"/>
          <w:color w:val="000000"/>
          <w:szCs w:val="20"/>
          <w:lang w:val="en"/>
        </w:rPr>
        <w:t>at_r</w:t>
      </w:r>
      <w:r>
        <w:rPr>
          <w:rFonts w:ascii="Times New Roman" w:eastAsia="宋体" w:hAnsi="Times New Roman" w:cs="Times New Roman"/>
          <w:color w:val="000000"/>
          <w:szCs w:val="20"/>
          <w:lang w:val="en"/>
        </w:rPr>
        <w:t>eceiver</w:t>
      </w:r>
      <w:r>
        <w:rPr>
          <w:rFonts w:ascii="Times New Roman" w:eastAsia="宋体" w:hAnsi="Times New Roman" w:cs="Times New Roman"/>
          <w:color w:val="000000"/>
          <w:szCs w:val="20"/>
          <w:lang w:val="en"/>
        </w:rPr>
        <w:t>释放同步信号量之后，阻塞的程序才得以继续执行，最后，根据响应过来的数据填入</w:t>
      </w:r>
      <w:r>
        <w:rPr>
          <w:rFonts w:ascii="Times New Roman" w:eastAsia="宋体" w:hAnsi="Times New Roman" w:cs="Times New Roman"/>
          <w:color w:val="000000"/>
          <w:szCs w:val="20"/>
          <w:lang w:val="en"/>
        </w:rPr>
        <w:t>resp_err_code</w:t>
      </w:r>
      <w:r>
        <w:rPr>
          <w:rFonts w:ascii="Times New Roman" w:eastAsia="宋体" w:hAnsi="Times New Roman" w:cs="Times New Roman"/>
          <w:color w:val="000000"/>
          <w:szCs w:val="20"/>
          <w:lang w:val="en"/>
        </w:rPr>
        <w:t>，释放刚才申请的进程互斥锁，</w:t>
      </w:r>
      <w:r>
        <w:rPr>
          <w:rFonts w:ascii="Times New Roman" w:eastAsia="宋体" w:hAnsi="Times New Roman" w:cs="Times New Roman"/>
          <w:color w:val="000000"/>
          <w:szCs w:val="20"/>
          <w:lang w:val="en"/>
        </w:rPr>
        <w:t>nping</w:t>
      </w:r>
      <w:r>
        <w:rPr>
          <w:rFonts w:ascii="Times New Roman" w:eastAsia="宋体" w:hAnsi="Times New Roman" w:cs="Times New Roman"/>
          <w:color w:val="000000"/>
          <w:szCs w:val="20"/>
          <w:lang w:val="en"/>
        </w:rPr>
        <w:t>方法结束，返回至应用层。</w:t>
      </w:r>
    </w:p>
    <w:p w:rsidR="00500E47" w:rsidRDefault="009E7026">
      <w:pPr>
        <w:spacing w:line="320" w:lineRule="exact"/>
        <w:rPr>
          <w:rFonts w:ascii="Times New Roman" w:eastAsia="宋体" w:hAnsi="Times New Roman" w:cs="Times New Roman"/>
          <w:color w:val="000000"/>
          <w:szCs w:val="20"/>
          <w:lang w:val="en"/>
        </w:rPr>
      </w:pPr>
      <w:r>
        <w:rPr>
          <w:rFonts w:ascii="Times New Roman" w:eastAsia="宋体" w:hAnsi="Times New Roman" w:cs="Times New Roman"/>
          <w:noProof/>
          <w:szCs w:val="21"/>
        </w:rPr>
        <w:drawing>
          <wp:anchor distT="0" distB="0" distL="114300" distR="114300" simplePos="0" relativeHeight="251661312" behindDoc="0" locked="0" layoutInCell="1" allowOverlap="1">
            <wp:simplePos x="0" y="0"/>
            <wp:positionH relativeFrom="column">
              <wp:posOffset>165100</wp:posOffset>
            </wp:positionH>
            <wp:positionV relativeFrom="paragraph">
              <wp:posOffset>146050</wp:posOffset>
            </wp:positionV>
            <wp:extent cx="4689475" cy="3168015"/>
            <wp:effectExtent l="0" t="0" r="6350" b="3810"/>
            <wp:wrapTopAndBottom/>
            <wp:docPr id="63" name="图片 63" descr="/home/kalipy/桌面/毕设/send_recv_fd/bc35_at命令_pingdns序列图.pngbc35_at命令_pingdns序列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home/kalipy/桌面/毕设/send_recv_fd/bc35_at命令_pingdns序列图.pngbc35_at命令_pingdns序列图"/>
                    <pic:cNvPicPr>
                      <a:picLocks noChangeAspect="1"/>
                    </pic:cNvPicPr>
                  </pic:nvPicPr>
                  <pic:blipFill>
                    <a:blip r:embed="rId37"/>
                    <a:srcRect/>
                    <a:stretch>
                      <a:fillRect/>
                    </a:stretch>
                  </pic:blipFill>
                  <pic:spPr>
                    <a:xfrm>
                      <a:off x="0" y="0"/>
                      <a:ext cx="4689475" cy="3168015"/>
                    </a:xfrm>
                    <a:prstGeom prst="rect">
                      <a:avLst/>
                    </a:prstGeom>
                    <a:ln w="3175">
                      <a:noFill/>
                    </a:ln>
                  </pic:spPr>
                </pic:pic>
              </a:graphicData>
            </a:graphic>
          </wp:anchor>
        </w:drawing>
      </w:r>
    </w:p>
    <w:p w:rsidR="00500E47" w:rsidRDefault="009E7026">
      <w:pPr>
        <w:spacing w:line="320" w:lineRule="exact"/>
        <w:jc w:val="center"/>
        <w:rPr>
          <w:rFonts w:ascii="Times New Roman" w:eastAsia="宋体" w:hAnsi="Times New Roman" w:cs="Times New Roman"/>
          <w:b/>
          <w:bCs/>
          <w:szCs w:val="21"/>
          <w:lang w:val="en"/>
        </w:rPr>
      </w:pPr>
      <w:r>
        <w:rPr>
          <w:rFonts w:ascii="Times New Roman" w:eastAsia="宋体" w:hAnsi="Times New Roman" w:cs="Times New Roman"/>
          <w:b/>
          <w:bCs/>
          <w:szCs w:val="21"/>
          <w:lang w:val="en"/>
        </w:rPr>
        <w:t>图</w:t>
      </w:r>
      <w:r>
        <w:rPr>
          <w:rFonts w:ascii="Times New Roman" w:eastAsia="宋体" w:hAnsi="Times New Roman" w:cs="Times New Roman"/>
          <w:b/>
          <w:bCs/>
          <w:szCs w:val="21"/>
          <w:lang w:val="en"/>
        </w:rPr>
        <w:t>3-</w:t>
      </w:r>
      <w:r>
        <w:rPr>
          <w:rFonts w:ascii="Times New Roman" w:eastAsia="宋体" w:hAnsi="Times New Roman" w:cs="Times New Roman"/>
          <w:b/>
          <w:bCs/>
          <w:szCs w:val="21"/>
        </w:rPr>
        <w:t>9</w:t>
      </w:r>
      <w:r>
        <w:rPr>
          <w:rFonts w:ascii="Times New Roman" w:eastAsia="宋体" w:hAnsi="Times New Roman" w:cs="Times New Roman"/>
          <w:b/>
          <w:bCs/>
          <w:szCs w:val="21"/>
          <w:lang w:val="en"/>
        </w:rPr>
        <w:t xml:space="preserve"> bc35</w:t>
      </w:r>
      <w:r>
        <w:rPr>
          <w:rFonts w:ascii="Times New Roman" w:eastAsia="宋体" w:hAnsi="Times New Roman" w:cs="Times New Roman"/>
          <w:b/>
          <w:bCs/>
          <w:szCs w:val="21"/>
          <w:lang w:val="en"/>
        </w:rPr>
        <w:t>模组网络通信之数据发送序列图</w:t>
      </w:r>
    </w:p>
    <w:p w:rsidR="00500E47" w:rsidRDefault="009E7026">
      <w:pPr>
        <w:pStyle w:val="3"/>
        <w:spacing w:before="0" w:beforeAutospacing="0" w:after="0" w:afterAutospacing="0" w:line="320" w:lineRule="exact"/>
        <w:rPr>
          <w:b w:val="0"/>
          <w:sz w:val="21"/>
          <w:szCs w:val="21"/>
          <w:lang w:val="en"/>
        </w:rPr>
      </w:pPr>
      <w:bookmarkStart w:id="31" w:name="_Toc17085"/>
      <w:r>
        <w:rPr>
          <w:rFonts w:hint="eastAsia"/>
          <w:b w:val="0"/>
          <w:sz w:val="21"/>
          <w:szCs w:val="21"/>
          <w:lang w:val="en"/>
        </w:rPr>
        <w:t>3.2.</w:t>
      </w:r>
      <w:r>
        <w:rPr>
          <w:rFonts w:hint="eastAsia"/>
          <w:b w:val="0"/>
          <w:sz w:val="21"/>
          <w:szCs w:val="21"/>
        </w:rPr>
        <w:t>6</w:t>
      </w:r>
      <w:r>
        <w:rPr>
          <w:rFonts w:hint="eastAsia"/>
          <w:b w:val="0"/>
          <w:sz w:val="21"/>
          <w:szCs w:val="21"/>
          <w:lang w:val="en"/>
        </w:rPr>
        <w:t xml:space="preserve"> </w:t>
      </w:r>
      <w:r>
        <w:rPr>
          <w:rFonts w:hint="eastAsia"/>
          <w:b w:val="0"/>
          <w:sz w:val="21"/>
          <w:szCs w:val="21"/>
          <w:lang w:val="en"/>
        </w:rPr>
        <w:t>网络数据序列化和反序列化功能详细设计</w:t>
      </w:r>
      <w:bookmarkEnd w:id="31"/>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pkg</w:t>
      </w:r>
      <w:r>
        <w:rPr>
          <w:rFonts w:ascii="Times New Roman" w:eastAsia="宋体" w:hAnsi="Times New Roman" w:cs="Times New Roman"/>
          <w:color w:val="000000"/>
          <w:szCs w:val="20"/>
          <w:lang w:val="en"/>
        </w:rPr>
        <w:t>网络字节流数据包构造序列图</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这里以</w:t>
      </w:r>
      <w:r>
        <w:rPr>
          <w:rFonts w:ascii="Times New Roman" w:eastAsia="宋体" w:hAnsi="Times New Roman" w:cs="Times New Roman"/>
          <w:color w:val="000000"/>
          <w:szCs w:val="20"/>
          <w:lang w:val="en"/>
        </w:rPr>
        <w:t>adxl</w:t>
      </w:r>
      <w:r>
        <w:rPr>
          <w:rFonts w:ascii="Times New Roman" w:eastAsia="宋体" w:hAnsi="Times New Roman" w:cs="Times New Roman"/>
          <w:color w:val="000000"/>
          <w:szCs w:val="20"/>
          <w:lang w:val="en"/>
        </w:rPr>
        <w:t>数据上报请求包构造为例</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如图</w:t>
      </w:r>
      <w:r>
        <w:rPr>
          <w:rFonts w:ascii="Times New Roman" w:eastAsia="宋体" w:hAnsi="Times New Roman" w:cs="Times New Roman"/>
          <w:color w:val="000000"/>
          <w:szCs w:val="20"/>
          <w:lang w:val="en"/>
        </w:rPr>
        <w:t>3-</w:t>
      </w:r>
      <w:r>
        <w:rPr>
          <w:rFonts w:ascii="Times New Roman" w:eastAsia="宋体" w:hAnsi="Times New Roman" w:cs="Times New Roman"/>
          <w:color w:val="000000"/>
          <w:szCs w:val="20"/>
        </w:rPr>
        <w:t>10</w:t>
      </w:r>
      <w:r>
        <w:rPr>
          <w:rFonts w:ascii="Times New Roman" w:eastAsia="宋体" w:hAnsi="Times New Roman" w:cs="Times New Roman"/>
          <w:color w:val="000000"/>
          <w:szCs w:val="20"/>
          <w:lang w:val="en"/>
        </w:rPr>
        <w:t>所</w:t>
      </w:r>
      <w:r>
        <w:rPr>
          <w:rFonts w:ascii="Times New Roman" w:eastAsia="宋体" w:hAnsi="Times New Roman" w:cs="Times New Roman"/>
          <w:color w:val="000000"/>
          <w:szCs w:val="20"/>
          <w:lang w:val="en"/>
        </w:rPr>
        <w:lastRenderedPageBreak/>
        <w:t>示，应用层调用</w:t>
      </w:r>
      <w:r>
        <w:rPr>
          <w:rFonts w:ascii="Times New Roman" w:eastAsia="宋体" w:hAnsi="Times New Roman" w:cs="Times New Roman"/>
          <w:color w:val="000000"/>
          <w:szCs w:val="20"/>
          <w:lang w:val="en"/>
        </w:rPr>
        <w:t>build_adxl_report_pkg</w:t>
      </w:r>
      <w:r>
        <w:rPr>
          <w:rFonts w:ascii="Times New Roman" w:eastAsia="宋体" w:hAnsi="Times New Roman" w:cs="Times New Roman"/>
          <w:color w:val="000000"/>
          <w:szCs w:val="20"/>
          <w:lang w:val="en"/>
        </w:rPr>
        <w:t>并且传入需要发送的原始数据</w:t>
      </w:r>
      <w:r>
        <w:rPr>
          <w:rFonts w:ascii="Times New Roman" w:eastAsia="宋体" w:hAnsi="Times New Roman" w:cs="Times New Roman"/>
          <w:color w:val="000000"/>
          <w:szCs w:val="20"/>
          <w:lang w:val="en"/>
        </w:rPr>
        <w:t>adxl_data</w:t>
      </w:r>
      <w:r>
        <w:rPr>
          <w:rFonts w:ascii="Times New Roman" w:eastAsia="宋体" w:hAnsi="Times New Roman" w:cs="Times New Roman"/>
          <w:color w:val="000000"/>
          <w:szCs w:val="20"/>
          <w:lang w:val="en"/>
        </w:rPr>
        <w:t>，在该函数内部，首先会把一个</w:t>
      </w:r>
      <w:r>
        <w:rPr>
          <w:rFonts w:ascii="Times New Roman" w:eastAsia="宋体" w:hAnsi="Times New Roman" w:cs="Times New Roman"/>
          <w:color w:val="000000"/>
          <w:szCs w:val="20"/>
          <w:lang w:val="en"/>
        </w:rPr>
        <w:t>buf[1024]</w:t>
      </w:r>
      <w:r>
        <w:rPr>
          <w:rFonts w:ascii="Times New Roman" w:eastAsia="宋体" w:hAnsi="Times New Roman" w:cs="Times New Roman"/>
          <w:color w:val="000000"/>
          <w:szCs w:val="20"/>
          <w:lang w:val="en"/>
        </w:rPr>
        <w:t>数据强制类型转换为结构体</w:t>
      </w:r>
      <w:r>
        <w:rPr>
          <w:rFonts w:ascii="Times New Roman" w:eastAsia="宋体" w:hAnsi="Times New Roman" w:cs="Times New Roman"/>
          <w:color w:val="000000"/>
          <w:szCs w:val="20"/>
          <w:lang w:val="en"/>
        </w:rPr>
        <w:t>Adxl345_data</w:t>
      </w:r>
      <w:r>
        <w:rPr>
          <w:rFonts w:ascii="Times New Roman" w:eastAsia="宋体" w:hAnsi="Times New Roman" w:cs="Times New Roman"/>
          <w:color w:val="000000"/>
          <w:szCs w:val="20"/>
          <w:lang w:val="en"/>
        </w:rPr>
        <w:t>，然后把</w:t>
      </w:r>
      <w:r>
        <w:rPr>
          <w:rFonts w:ascii="Times New Roman" w:eastAsia="宋体" w:hAnsi="Times New Roman" w:cs="Times New Roman"/>
          <w:color w:val="000000"/>
          <w:szCs w:val="20"/>
          <w:lang w:val="en"/>
        </w:rPr>
        <w:t>adxl_data</w:t>
      </w:r>
      <w:r>
        <w:rPr>
          <w:rFonts w:ascii="Times New Roman" w:eastAsia="宋体" w:hAnsi="Times New Roman" w:cs="Times New Roman"/>
          <w:color w:val="000000"/>
          <w:szCs w:val="20"/>
          <w:lang w:val="en"/>
        </w:rPr>
        <w:t>的各字段值赋值给</w:t>
      </w:r>
      <w:r>
        <w:rPr>
          <w:rFonts w:ascii="Times New Roman" w:eastAsia="宋体" w:hAnsi="Times New Roman" w:cs="Times New Roman"/>
          <w:color w:val="000000"/>
          <w:szCs w:val="20"/>
          <w:lang w:val="en"/>
        </w:rPr>
        <w:t>buf</w:t>
      </w:r>
      <w:r>
        <w:rPr>
          <w:rFonts w:ascii="Times New Roman" w:eastAsia="宋体" w:hAnsi="Times New Roman" w:cs="Times New Roman"/>
          <w:color w:val="000000"/>
          <w:szCs w:val="20"/>
          <w:lang w:val="en"/>
        </w:rPr>
        <w:t>字节数组，然后调用</w:t>
      </w:r>
      <w:r>
        <w:rPr>
          <w:rFonts w:ascii="Times New Roman" w:eastAsia="宋体" w:hAnsi="Times New Roman" w:cs="Times New Roman"/>
          <w:color w:val="000000"/>
          <w:szCs w:val="20"/>
          <w:lang w:val="en"/>
        </w:rPr>
        <w:t>build_head</w:t>
      </w:r>
      <w:r>
        <w:rPr>
          <w:rFonts w:ascii="Times New Roman" w:eastAsia="宋体" w:hAnsi="Times New Roman" w:cs="Times New Roman"/>
          <w:color w:val="000000"/>
          <w:szCs w:val="20"/>
          <w:lang w:val="en"/>
        </w:rPr>
        <w:t>方法填入网络包包首信息，接着调用</w:t>
      </w:r>
      <w:r>
        <w:rPr>
          <w:rFonts w:ascii="Times New Roman" w:eastAsia="宋体" w:hAnsi="Times New Roman" w:cs="Times New Roman"/>
          <w:color w:val="000000"/>
          <w:szCs w:val="20"/>
          <w:lang w:val="en"/>
        </w:rPr>
        <w:t>build_tail</w:t>
      </w:r>
      <w:r>
        <w:rPr>
          <w:rFonts w:ascii="Times New Roman" w:eastAsia="宋体" w:hAnsi="Times New Roman" w:cs="Times New Roman"/>
          <w:color w:val="000000"/>
          <w:szCs w:val="20"/>
          <w:lang w:val="en"/>
        </w:rPr>
        <w:t>构造包尾，最后调用</w:t>
      </w:r>
      <w:r>
        <w:rPr>
          <w:rFonts w:ascii="Times New Roman" w:eastAsia="宋体" w:hAnsi="Times New Roman" w:cs="Times New Roman"/>
          <w:color w:val="000000"/>
          <w:szCs w:val="20"/>
          <w:lang w:val="en"/>
        </w:rPr>
        <w:t>get_check_sum</w:t>
      </w:r>
      <w:r>
        <w:rPr>
          <w:rFonts w:ascii="Times New Roman" w:eastAsia="宋体" w:hAnsi="Times New Roman" w:cs="Times New Roman"/>
          <w:color w:val="000000"/>
          <w:szCs w:val="20"/>
          <w:lang w:val="en"/>
        </w:rPr>
        <w:t>计算此包的奇数校验和，填入</w:t>
      </w:r>
      <w:r>
        <w:rPr>
          <w:rFonts w:ascii="Times New Roman" w:eastAsia="宋体" w:hAnsi="Times New Roman" w:cs="Times New Roman"/>
          <w:color w:val="000000"/>
          <w:szCs w:val="20"/>
          <w:lang w:val="en"/>
        </w:rPr>
        <w:t>buf</w:t>
      </w:r>
      <w:r>
        <w:rPr>
          <w:rFonts w:ascii="Times New Roman" w:eastAsia="宋体" w:hAnsi="Times New Roman" w:cs="Times New Roman"/>
          <w:color w:val="000000"/>
          <w:szCs w:val="20"/>
          <w:lang w:val="en"/>
        </w:rPr>
        <w:t>中，构造好网络包后，返回给应用层</w:t>
      </w:r>
      <w:r>
        <w:rPr>
          <w:rFonts w:ascii="Times New Roman" w:eastAsia="宋体" w:hAnsi="Times New Roman" w:cs="Times New Roman"/>
          <w:color w:val="000000"/>
          <w:szCs w:val="20"/>
          <w:lang w:val="en"/>
        </w:rPr>
        <w:t>pkg_st</w:t>
      </w:r>
      <w:r>
        <w:rPr>
          <w:rFonts w:ascii="Times New Roman" w:eastAsia="宋体" w:hAnsi="Times New Roman" w:cs="Times New Roman"/>
          <w:color w:val="000000"/>
          <w:szCs w:val="20"/>
          <w:lang w:val="en"/>
        </w:rPr>
        <w:t>这个结构体，此结构体包括</w:t>
      </w:r>
      <w:r>
        <w:rPr>
          <w:rFonts w:ascii="Times New Roman" w:eastAsia="宋体" w:hAnsi="Times New Roman" w:cs="Times New Roman"/>
          <w:color w:val="000000"/>
          <w:szCs w:val="20"/>
          <w:lang w:val="en"/>
        </w:rPr>
        <w:t>2</w:t>
      </w:r>
      <w:r>
        <w:rPr>
          <w:rFonts w:ascii="Times New Roman" w:eastAsia="宋体" w:hAnsi="Times New Roman" w:cs="Times New Roman"/>
          <w:color w:val="000000"/>
          <w:szCs w:val="20"/>
          <w:lang w:val="en"/>
        </w:rPr>
        <w:t>个字段，分别是包长度和</w:t>
      </w:r>
      <w:r>
        <w:rPr>
          <w:rFonts w:ascii="Times New Roman" w:eastAsia="宋体" w:hAnsi="Times New Roman" w:cs="Times New Roman"/>
          <w:color w:val="000000"/>
          <w:szCs w:val="20"/>
          <w:lang w:val="en"/>
        </w:rPr>
        <w:t xml:space="preserve">char </w:t>
      </w:r>
      <w:r>
        <w:rPr>
          <w:rFonts w:ascii="Times New Roman" w:eastAsia="宋体" w:hAnsi="Times New Roman" w:cs="Times New Roman"/>
          <w:color w:val="000000"/>
          <w:szCs w:val="20"/>
          <w:lang w:val="en"/>
        </w:rPr>
        <w:t>*buf</w:t>
      </w:r>
      <w:r>
        <w:rPr>
          <w:rFonts w:ascii="Times New Roman" w:eastAsia="宋体" w:hAnsi="Times New Roman" w:cs="Times New Roman"/>
          <w:color w:val="000000"/>
          <w:szCs w:val="20"/>
          <w:lang w:val="en"/>
        </w:rPr>
        <w:t>指针，此指针指向已构造好的数据。</w:t>
      </w:r>
    </w:p>
    <w:p w:rsidR="00500E47" w:rsidRDefault="00500E47">
      <w:pPr>
        <w:rPr>
          <w:rFonts w:ascii="Times New Roman" w:hAnsi="Times New Roman" w:cs="Times New Roman"/>
          <w:lang w:val="en"/>
        </w:rPr>
      </w:pPr>
    </w:p>
    <w:p w:rsidR="00500E47" w:rsidRDefault="009E7026">
      <w:pPr>
        <w:spacing w:line="320" w:lineRule="exact"/>
        <w:jc w:val="center"/>
        <w:rPr>
          <w:rFonts w:ascii="Times New Roman" w:eastAsia="宋体" w:hAnsi="Times New Roman" w:cs="Times New Roman"/>
          <w:b/>
          <w:bCs/>
          <w:szCs w:val="21"/>
          <w:lang w:val="en"/>
        </w:rPr>
      </w:pPr>
      <w:r>
        <w:rPr>
          <w:rFonts w:ascii="Times New Roman" w:eastAsia="宋体" w:hAnsi="Times New Roman" w:cs="Times New Roman"/>
          <w:b/>
          <w:bCs/>
          <w:noProof/>
          <w:szCs w:val="21"/>
        </w:rPr>
        <w:drawing>
          <wp:anchor distT="0" distB="0" distL="114300" distR="114300" simplePos="0" relativeHeight="251655168" behindDoc="0" locked="0" layoutInCell="1" allowOverlap="1">
            <wp:simplePos x="0" y="0"/>
            <wp:positionH relativeFrom="column">
              <wp:posOffset>-171450</wp:posOffset>
            </wp:positionH>
            <wp:positionV relativeFrom="paragraph">
              <wp:posOffset>47625</wp:posOffset>
            </wp:positionV>
            <wp:extent cx="5617210" cy="3534410"/>
            <wp:effectExtent l="0" t="0" r="2540" b="8890"/>
            <wp:wrapSquare wrapText="bothSides"/>
            <wp:docPr id="65" name="图片 65" descr="/home/kalipy/桌面/毕设/send_recv_fd/数据上报序列图.png数据上报序列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home/kalipy/桌面/毕设/send_recv_fd/数据上报序列图.png数据上报序列图"/>
                    <pic:cNvPicPr>
                      <a:picLocks noChangeAspect="1"/>
                    </pic:cNvPicPr>
                  </pic:nvPicPr>
                  <pic:blipFill>
                    <a:blip r:embed="rId35"/>
                    <a:srcRect/>
                    <a:stretch>
                      <a:fillRect/>
                    </a:stretch>
                  </pic:blipFill>
                  <pic:spPr>
                    <a:xfrm>
                      <a:off x="0" y="0"/>
                      <a:ext cx="5617210" cy="3534410"/>
                    </a:xfrm>
                    <a:prstGeom prst="rect">
                      <a:avLst/>
                    </a:prstGeom>
                    <a:ln w="3175">
                      <a:noFill/>
                    </a:ln>
                  </pic:spPr>
                </pic:pic>
              </a:graphicData>
            </a:graphic>
          </wp:anchor>
        </w:drawing>
      </w:r>
      <w:r>
        <w:rPr>
          <w:rFonts w:ascii="Times New Roman" w:eastAsia="宋体" w:hAnsi="Times New Roman" w:cs="Times New Roman"/>
          <w:b/>
          <w:bCs/>
          <w:szCs w:val="21"/>
          <w:lang w:val="en"/>
        </w:rPr>
        <w:t>图</w:t>
      </w:r>
      <w:r>
        <w:rPr>
          <w:rFonts w:ascii="Times New Roman" w:eastAsia="宋体" w:hAnsi="Times New Roman" w:cs="Times New Roman"/>
          <w:b/>
          <w:bCs/>
          <w:szCs w:val="21"/>
          <w:lang w:val="en"/>
        </w:rPr>
        <w:t>3-</w:t>
      </w:r>
      <w:r>
        <w:rPr>
          <w:rFonts w:ascii="Times New Roman" w:eastAsia="宋体" w:hAnsi="Times New Roman" w:cs="Times New Roman"/>
          <w:b/>
          <w:bCs/>
          <w:szCs w:val="21"/>
        </w:rPr>
        <w:t>10</w:t>
      </w:r>
      <w:r>
        <w:rPr>
          <w:rFonts w:ascii="Times New Roman" w:eastAsia="宋体" w:hAnsi="Times New Roman" w:cs="Times New Roman"/>
          <w:b/>
          <w:bCs/>
          <w:szCs w:val="21"/>
          <w:lang w:val="en"/>
        </w:rPr>
        <w:t xml:space="preserve"> pkg</w:t>
      </w:r>
      <w:r>
        <w:rPr>
          <w:rFonts w:ascii="Times New Roman" w:eastAsia="宋体" w:hAnsi="Times New Roman" w:cs="Times New Roman"/>
          <w:b/>
          <w:bCs/>
          <w:szCs w:val="21"/>
          <w:lang w:val="en"/>
        </w:rPr>
        <w:t>网络字节流数据包构造序列图</w:t>
      </w:r>
    </w:p>
    <w:p w:rsidR="00500E47" w:rsidRDefault="009E7026">
      <w:pPr>
        <w:pStyle w:val="3"/>
        <w:spacing w:before="0" w:beforeAutospacing="0" w:after="0" w:afterAutospacing="0" w:line="320" w:lineRule="exact"/>
        <w:rPr>
          <w:b w:val="0"/>
          <w:sz w:val="21"/>
          <w:szCs w:val="21"/>
          <w:lang w:val="en"/>
        </w:rPr>
      </w:pPr>
      <w:bookmarkStart w:id="32" w:name="_Toc1778"/>
      <w:r>
        <w:rPr>
          <w:b w:val="0"/>
          <w:sz w:val="21"/>
          <w:szCs w:val="21"/>
          <w:lang w:val="en"/>
        </w:rPr>
        <w:t>3.2.</w:t>
      </w:r>
      <w:r>
        <w:rPr>
          <w:b w:val="0"/>
          <w:sz w:val="21"/>
          <w:szCs w:val="21"/>
        </w:rPr>
        <w:t>7</w:t>
      </w:r>
      <w:r>
        <w:rPr>
          <w:b w:val="0"/>
          <w:sz w:val="21"/>
          <w:szCs w:val="21"/>
          <w:lang w:val="en"/>
        </w:rPr>
        <w:t xml:space="preserve"> </w:t>
      </w:r>
      <w:r>
        <w:rPr>
          <w:b w:val="0"/>
          <w:sz w:val="21"/>
          <w:szCs w:val="21"/>
          <w:lang w:val="en"/>
        </w:rPr>
        <w:t>本地跌倒检测功能详细设计</w:t>
      </w:r>
      <w:bookmarkEnd w:id="32"/>
    </w:p>
    <w:p w:rsidR="00500E47" w:rsidRDefault="009E7026">
      <w:pPr>
        <w:spacing w:line="320" w:lineRule="exact"/>
        <w:ind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首先我们查阅</w:t>
      </w:r>
      <w:r>
        <w:rPr>
          <w:rFonts w:ascii="Times New Roman" w:eastAsia="宋体" w:hAnsi="Times New Roman" w:cs="Times New Roman"/>
          <w:color w:val="000000"/>
          <w:szCs w:val="20"/>
          <w:lang w:val="en"/>
        </w:rPr>
        <w:t>adxl345</w:t>
      </w:r>
      <w:r>
        <w:rPr>
          <w:rFonts w:ascii="Times New Roman" w:eastAsia="宋体" w:hAnsi="Times New Roman" w:cs="Times New Roman"/>
          <w:color w:val="000000"/>
          <w:szCs w:val="20"/>
          <w:lang w:val="en"/>
        </w:rPr>
        <w:t>数据手册，可以发现如下描述，</w:t>
      </w:r>
      <w:r>
        <w:rPr>
          <w:rFonts w:ascii="Times New Roman" w:eastAsia="宋体" w:hAnsi="Times New Roman" w:cs="Times New Roman"/>
          <w:color w:val="000000"/>
          <w:szCs w:val="20"/>
          <w:lang w:val="en"/>
        </w:rPr>
        <w:t>adxl345</w:t>
      </w:r>
      <w:r>
        <w:rPr>
          <w:rFonts w:ascii="Times New Roman" w:eastAsia="宋体" w:hAnsi="Times New Roman" w:cs="Times New Roman"/>
          <w:color w:val="000000"/>
          <w:szCs w:val="20"/>
          <w:lang w:val="en"/>
        </w:rPr>
        <w:t>为了方便我们判断加速度值实时变化情况，特地给我们提供了一些中断事件，这些中断事件如下：</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1.</w:t>
      </w:r>
      <w:r>
        <w:rPr>
          <w:rFonts w:ascii="Times New Roman" w:eastAsia="宋体" w:hAnsi="Times New Roman" w:cs="Times New Roman"/>
          <w:color w:val="000000"/>
          <w:szCs w:val="20"/>
          <w:lang w:val="en"/>
        </w:rPr>
        <w:t>失重检测</w:t>
      </w:r>
      <w:r>
        <w:rPr>
          <w:rFonts w:ascii="Times New Roman" w:eastAsia="宋体" w:hAnsi="Times New Roman" w:cs="Times New Roman"/>
          <w:color w:val="000000"/>
          <w:szCs w:val="20"/>
          <w:lang w:val="en"/>
        </w:rPr>
        <w:t>(free_fall</w:t>
      </w:r>
      <w:r>
        <w:rPr>
          <w:rFonts w:ascii="Times New Roman" w:eastAsia="宋体" w:hAnsi="Times New Roman" w:cs="Times New Roman"/>
          <w:color w:val="000000"/>
          <w:szCs w:val="20"/>
          <w:lang w:val="en"/>
        </w:rPr>
        <w:t>中断事件</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当加速度值低于一定阈值并且持续超过一定的时间时，</w:t>
      </w:r>
      <w:r>
        <w:rPr>
          <w:rFonts w:ascii="Times New Roman" w:eastAsia="宋体" w:hAnsi="Times New Roman" w:cs="Times New Roman"/>
          <w:color w:val="000000"/>
          <w:szCs w:val="20"/>
          <w:lang w:val="en"/>
        </w:rPr>
        <w:t>Free_fall</w:t>
      </w:r>
      <w:r>
        <w:rPr>
          <w:rFonts w:ascii="Times New Roman" w:eastAsia="宋体" w:hAnsi="Times New Roman" w:cs="Times New Roman"/>
          <w:color w:val="000000"/>
          <w:szCs w:val="20"/>
          <w:lang w:val="en"/>
        </w:rPr>
        <w:t>中断置位</w:t>
      </w:r>
      <w:r>
        <w:rPr>
          <w:rFonts w:ascii="Times New Roman" w:eastAsia="宋体" w:hAnsi="Times New Roman" w:cs="Times New Roman"/>
          <w:color w:val="000000"/>
          <w:szCs w:val="20"/>
          <w:lang w:val="en"/>
        </w:rPr>
        <w:t>)</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2.</w:t>
      </w:r>
      <w:r>
        <w:rPr>
          <w:rFonts w:ascii="Times New Roman" w:eastAsia="宋体" w:hAnsi="Times New Roman" w:cs="Times New Roman"/>
          <w:color w:val="000000"/>
          <w:szCs w:val="20"/>
          <w:lang w:val="en"/>
        </w:rPr>
        <w:t>撞击检测</w:t>
      </w:r>
      <w:r>
        <w:rPr>
          <w:rFonts w:ascii="Times New Roman" w:eastAsia="宋体" w:hAnsi="Times New Roman" w:cs="Times New Roman"/>
          <w:color w:val="000000"/>
          <w:szCs w:val="20"/>
          <w:lang w:val="en"/>
        </w:rPr>
        <w:t>(activity</w:t>
      </w:r>
      <w:r>
        <w:rPr>
          <w:rFonts w:ascii="Times New Roman" w:eastAsia="宋体" w:hAnsi="Times New Roman" w:cs="Times New Roman"/>
          <w:color w:val="000000"/>
          <w:szCs w:val="20"/>
          <w:lang w:val="en"/>
        </w:rPr>
        <w:t>中断事件</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当加速度值超过一定阈值时，</w:t>
      </w:r>
      <w:r>
        <w:rPr>
          <w:rFonts w:ascii="Times New Roman" w:eastAsia="宋体" w:hAnsi="Times New Roman" w:cs="Times New Roman"/>
          <w:color w:val="000000"/>
          <w:szCs w:val="20"/>
          <w:lang w:val="en"/>
        </w:rPr>
        <w:t>Activity</w:t>
      </w:r>
      <w:r>
        <w:rPr>
          <w:rFonts w:ascii="Times New Roman" w:eastAsia="宋体" w:hAnsi="Times New Roman" w:cs="Times New Roman"/>
          <w:color w:val="000000"/>
          <w:szCs w:val="20"/>
          <w:lang w:val="en"/>
        </w:rPr>
        <w:t>中断置位</w:t>
      </w:r>
      <w:r>
        <w:rPr>
          <w:rFonts w:ascii="Times New Roman" w:eastAsia="宋体" w:hAnsi="Times New Roman" w:cs="Times New Roman"/>
          <w:color w:val="000000"/>
          <w:szCs w:val="20"/>
          <w:lang w:val="en"/>
        </w:rPr>
        <w:t>)</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3.</w:t>
      </w:r>
      <w:r>
        <w:rPr>
          <w:rFonts w:ascii="Times New Roman" w:eastAsia="宋体" w:hAnsi="Times New Roman" w:cs="Times New Roman"/>
          <w:color w:val="000000"/>
          <w:szCs w:val="20"/>
          <w:lang w:val="en"/>
        </w:rPr>
        <w:t>静止检测</w:t>
      </w:r>
      <w:r>
        <w:rPr>
          <w:rFonts w:ascii="Times New Roman" w:eastAsia="宋体" w:hAnsi="Times New Roman" w:cs="Times New Roman"/>
          <w:color w:val="000000"/>
          <w:szCs w:val="20"/>
          <w:lang w:val="en"/>
        </w:rPr>
        <w:t>(inactivity</w:t>
      </w:r>
      <w:r>
        <w:rPr>
          <w:rFonts w:ascii="Times New Roman" w:eastAsia="宋体" w:hAnsi="Times New Roman" w:cs="Times New Roman"/>
          <w:color w:val="000000"/>
          <w:szCs w:val="20"/>
          <w:lang w:val="en"/>
        </w:rPr>
        <w:t>中断事件</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当加速度值低于一定阈值且持续超过一定时间时，</w:t>
      </w:r>
      <w:r>
        <w:rPr>
          <w:rFonts w:ascii="Times New Roman" w:eastAsia="宋体" w:hAnsi="Times New Roman" w:cs="Times New Roman"/>
          <w:color w:val="000000"/>
          <w:szCs w:val="20"/>
          <w:lang w:val="en"/>
        </w:rPr>
        <w:t>Inactivity</w:t>
      </w:r>
      <w:r>
        <w:rPr>
          <w:rFonts w:ascii="Times New Roman" w:eastAsia="宋体" w:hAnsi="Times New Roman" w:cs="Times New Roman"/>
          <w:color w:val="000000"/>
          <w:szCs w:val="20"/>
          <w:lang w:val="en"/>
        </w:rPr>
        <w:t>中断置位。</w:t>
      </w:r>
      <w:r>
        <w:rPr>
          <w:rFonts w:ascii="Times New Roman" w:eastAsia="宋体" w:hAnsi="Times New Roman" w:cs="Times New Roman"/>
          <w:color w:val="000000"/>
          <w:szCs w:val="20"/>
          <w:lang w:val="en"/>
        </w:rPr>
        <w:t>)</w:t>
      </w:r>
    </w:p>
    <w:p w:rsidR="00500E47" w:rsidRDefault="009E7026">
      <w:pPr>
        <w:spacing w:line="320" w:lineRule="exact"/>
        <w:ind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本地跌倒检测算法</w:t>
      </w:r>
      <w:r>
        <w:rPr>
          <w:rFonts w:ascii="Times New Roman" w:eastAsia="宋体" w:hAnsi="Times New Roman" w:cs="Times New Roman"/>
          <w:color w:val="000000"/>
          <w:szCs w:val="20"/>
          <w:lang w:val="en"/>
        </w:rPr>
        <w:t>流程</w:t>
      </w:r>
      <w:r>
        <w:rPr>
          <w:rFonts w:ascii="Times New Roman" w:eastAsia="宋体" w:hAnsi="Times New Roman" w:cs="Times New Roman"/>
          <w:color w:val="000000"/>
          <w:szCs w:val="20"/>
          <w:lang w:val="en"/>
        </w:rPr>
        <w:t>：</w:t>
      </w:r>
    </w:p>
    <w:p w:rsidR="00500E47" w:rsidRDefault="009E7026">
      <w:pPr>
        <w:spacing w:line="320" w:lineRule="exact"/>
        <w:ind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IoT</w:t>
      </w:r>
      <w:r>
        <w:rPr>
          <w:rFonts w:ascii="Times New Roman" w:eastAsia="宋体" w:hAnsi="Times New Roman" w:cs="Times New Roman"/>
          <w:color w:val="000000"/>
          <w:szCs w:val="20"/>
          <w:lang w:val="en"/>
        </w:rPr>
        <w:t>侧本地跌倒摔倒检测算法流程图如</w:t>
      </w:r>
      <w:r>
        <w:rPr>
          <w:rFonts w:ascii="Times New Roman" w:eastAsia="宋体" w:hAnsi="Times New Roman" w:cs="Times New Roman"/>
          <w:color w:val="000000"/>
          <w:szCs w:val="20"/>
          <w:lang w:val="en"/>
        </w:rPr>
        <w:t>3-1</w:t>
      </w:r>
      <w:r>
        <w:rPr>
          <w:rFonts w:ascii="Times New Roman" w:eastAsia="宋体" w:hAnsi="Times New Roman" w:cs="Times New Roman"/>
          <w:color w:val="000000"/>
          <w:szCs w:val="20"/>
        </w:rPr>
        <w:t>1</w:t>
      </w:r>
      <w:r>
        <w:rPr>
          <w:rFonts w:ascii="Times New Roman" w:eastAsia="宋体" w:hAnsi="Times New Roman" w:cs="Times New Roman"/>
          <w:color w:val="000000"/>
          <w:szCs w:val="20"/>
          <w:lang w:val="en"/>
        </w:rPr>
        <w:t>所示，首先通过</w:t>
      </w:r>
      <w:r>
        <w:rPr>
          <w:rFonts w:ascii="Times New Roman" w:eastAsia="宋体" w:hAnsi="Times New Roman" w:cs="Times New Roman"/>
          <w:color w:val="000000"/>
          <w:szCs w:val="20"/>
          <w:lang w:val="en"/>
        </w:rPr>
        <w:t>free_fall</w:t>
      </w:r>
      <w:r>
        <w:rPr>
          <w:rFonts w:ascii="Times New Roman" w:eastAsia="宋体" w:hAnsi="Times New Roman" w:cs="Times New Roman"/>
          <w:color w:val="000000"/>
          <w:szCs w:val="20"/>
          <w:lang w:val="en"/>
        </w:rPr>
        <w:t>检测失重事件是否产生，如果是失重，再隔</w:t>
      </w:r>
      <w:r>
        <w:rPr>
          <w:rFonts w:ascii="Times New Roman" w:eastAsia="宋体" w:hAnsi="Times New Roman" w:cs="Times New Roman"/>
          <w:color w:val="000000"/>
          <w:szCs w:val="20"/>
          <w:lang w:val="en"/>
        </w:rPr>
        <w:t>200ms</w:t>
      </w:r>
      <w:r>
        <w:rPr>
          <w:rFonts w:ascii="Times New Roman" w:eastAsia="宋体" w:hAnsi="Times New Roman" w:cs="Times New Roman"/>
          <w:color w:val="000000"/>
          <w:szCs w:val="20"/>
          <w:lang w:val="en"/>
        </w:rPr>
        <w:t>后，检测是否有</w:t>
      </w:r>
      <w:r>
        <w:rPr>
          <w:rFonts w:ascii="Times New Roman" w:eastAsia="宋体" w:hAnsi="Times New Roman" w:cs="Times New Roman"/>
          <w:color w:val="000000"/>
          <w:szCs w:val="20"/>
          <w:lang w:val="en"/>
        </w:rPr>
        <w:t>activity</w:t>
      </w:r>
      <w:r>
        <w:rPr>
          <w:rFonts w:ascii="Times New Roman" w:eastAsia="宋体" w:hAnsi="Times New Roman" w:cs="Times New Roman"/>
          <w:color w:val="000000"/>
          <w:szCs w:val="20"/>
          <w:lang w:val="en"/>
        </w:rPr>
        <w:t>碰撞事件的发生，如果没有，说明可能是弯腰等动作造成的失重，如果有，再检隔几秒后检测</w:t>
      </w:r>
      <w:r>
        <w:rPr>
          <w:rFonts w:ascii="Times New Roman" w:eastAsia="宋体" w:hAnsi="Times New Roman" w:cs="Times New Roman"/>
          <w:color w:val="000000"/>
          <w:szCs w:val="20"/>
          <w:lang w:val="en"/>
        </w:rPr>
        <w:t>Inactivity</w:t>
      </w:r>
      <w:r>
        <w:rPr>
          <w:rFonts w:ascii="Times New Roman" w:eastAsia="宋体" w:hAnsi="Times New Roman" w:cs="Times New Roman"/>
          <w:color w:val="000000"/>
          <w:szCs w:val="20"/>
          <w:lang w:val="en"/>
        </w:rPr>
        <w:t>事件，看在碰撞后老人是否静止不动了，如果不是，说明可能是下楼梯等动作造成的失重和碰撞，如果是，则进入最终判断。</w:t>
      </w:r>
    </w:p>
    <w:p w:rsidR="00500E47" w:rsidRDefault="009E7026">
      <w:pPr>
        <w:spacing w:line="320" w:lineRule="exact"/>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分析：</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该方法的优点是实现简单，缺点是只进行阈值检测，准确率较低。因此，我们后面在服务器端还会对跌倒进行第二次检测</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连续数值检测，之所以不在</w:t>
      </w:r>
      <w:r>
        <w:rPr>
          <w:rFonts w:ascii="Times New Roman" w:eastAsia="宋体" w:hAnsi="Times New Roman" w:cs="Times New Roman"/>
          <w:color w:val="000000"/>
          <w:szCs w:val="20"/>
          <w:lang w:val="en"/>
        </w:rPr>
        <w:t>IoT</w:t>
      </w:r>
      <w:r>
        <w:rPr>
          <w:rFonts w:ascii="Times New Roman" w:eastAsia="宋体" w:hAnsi="Times New Roman" w:cs="Times New Roman"/>
          <w:color w:val="000000"/>
          <w:szCs w:val="20"/>
          <w:lang w:val="en"/>
        </w:rPr>
        <w:t>终端进行，是因为</w:t>
      </w:r>
      <w:r>
        <w:rPr>
          <w:rFonts w:ascii="Times New Roman" w:eastAsia="宋体" w:hAnsi="Times New Roman" w:cs="Times New Roman"/>
          <w:color w:val="000000"/>
          <w:szCs w:val="20"/>
          <w:lang w:val="en"/>
        </w:rPr>
        <w:t>IoT</w:t>
      </w:r>
      <w:r>
        <w:rPr>
          <w:rFonts w:ascii="Times New Roman" w:eastAsia="宋体" w:hAnsi="Times New Roman" w:cs="Times New Roman"/>
          <w:color w:val="000000"/>
          <w:szCs w:val="20"/>
          <w:lang w:val="en"/>
        </w:rPr>
        <w:t>终</w:t>
      </w:r>
      <w:r>
        <w:rPr>
          <w:rFonts w:ascii="Times New Roman" w:eastAsia="宋体" w:hAnsi="Times New Roman" w:cs="Times New Roman"/>
          <w:color w:val="000000"/>
          <w:szCs w:val="20"/>
          <w:lang w:val="en"/>
        </w:rPr>
        <w:lastRenderedPageBreak/>
        <w:t>端本身硬件性能远达不到要求</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，只有两次的检测结果都显示老人已跌倒，才会报警通知老人家属。</w:t>
      </w:r>
    </w:p>
    <w:p w:rsidR="00500E47" w:rsidRDefault="009E7026">
      <w:pPr>
        <w:spacing w:line="320" w:lineRule="exact"/>
        <w:jc w:val="center"/>
        <w:rPr>
          <w:rFonts w:ascii="Times New Roman" w:eastAsia="宋体" w:hAnsi="Times New Roman" w:cs="Times New Roman"/>
          <w:b/>
          <w:bCs/>
          <w:szCs w:val="21"/>
          <w:lang w:val="en"/>
        </w:rPr>
      </w:pPr>
      <w:r>
        <w:rPr>
          <w:rFonts w:ascii="Times New Roman" w:eastAsia="宋体" w:hAnsi="Times New Roman" w:cs="Times New Roman"/>
          <w:b/>
          <w:bCs/>
          <w:noProof/>
          <w:szCs w:val="21"/>
        </w:rPr>
        <w:drawing>
          <wp:anchor distT="0" distB="0" distL="114935" distR="114935" simplePos="0" relativeHeight="251658240" behindDoc="0" locked="0" layoutInCell="1" allowOverlap="1">
            <wp:simplePos x="0" y="0"/>
            <wp:positionH relativeFrom="column">
              <wp:posOffset>1162050</wp:posOffset>
            </wp:positionH>
            <wp:positionV relativeFrom="paragraph">
              <wp:posOffset>125730</wp:posOffset>
            </wp:positionV>
            <wp:extent cx="2814320" cy="5539105"/>
            <wp:effectExtent l="0" t="0" r="5080" b="4445"/>
            <wp:wrapTopAndBottom/>
            <wp:docPr id="66" name="图片 66" descr="/home/kalipy/桌面/毕设/send_recv_fd/传统摔倒检测算法.png传统摔倒检测算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home/kalipy/桌面/毕设/send_recv_fd/传统摔倒检测算法.png传统摔倒检测算法"/>
                    <pic:cNvPicPr>
                      <a:picLocks noChangeAspect="1"/>
                    </pic:cNvPicPr>
                  </pic:nvPicPr>
                  <pic:blipFill>
                    <a:blip r:embed="rId38"/>
                    <a:srcRect/>
                    <a:stretch>
                      <a:fillRect/>
                    </a:stretch>
                  </pic:blipFill>
                  <pic:spPr>
                    <a:xfrm>
                      <a:off x="0" y="0"/>
                      <a:ext cx="2814320" cy="5539105"/>
                    </a:xfrm>
                    <a:prstGeom prst="rect">
                      <a:avLst/>
                    </a:prstGeom>
                    <a:ln w="3175">
                      <a:noFill/>
                    </a:ln>
                  </pic:spPr>
                </pic:pic>
              </a:graphicData>
            </a:graphic>
          </wp:anchor>
        </w:drawing>
      </w:r>
      <w:r>
        <w:rPr>
          <w:rFonts w:ascii="Times New Roman" w:eastAsia="宋体" w:hAnsi="Times New Roman" w:cs="Times New Roman"/>
          <w:b/>
          <w:bCs/>
          <w:szCs w:val="21"/>
          <w:lang w:val="en"/>
        </w:rPr>
        <w:t>图</w:t>
      </w:r>
      <w:r>
        <w:rPr>
          <w:rFonts w:ascii="Times New Roman" w:eastAsia="宋体" w:hAnsi="Times New Roman" w:cs="Times New Roman"/>
          <w:b/>
          <w:bCs/>
          <w:szCs w:val="21"/>
          <w:lang w:val="en"/>
        </w:rPr>
        <w:t>3-1</w:t>
      </w:r>
      <w:r>
        <w:rPr>
          <w:rFonts w:ascii="Times New Roman" w:eastAsia="宋体" w:hAnsi="Times New Roman" w:cs="Times New Roman"/>
          <w:b/>
          <w:bCs/>
          <w:szCs w:val="21"/>
        </w:rPr>
        <w:t>1</w:t>
      </w:r>
      <w:r>
        <w:rPr>
          <w:rFonts w:ascii="Times New Roman" w:eastAsia="宋体" w:hAnsi="Times New Roman" w:cs="Times New Roman"/>
          <w:b/>
          <w:bCs/>
          <w:szCs w:val="21"/>
          <w:lang w:val="en"/>
        </w:rPr>
        <w:t xml:space="preserve"> IoT</w:t>
      </w:r>
      <w:r>
        <w:rPr>
          <w:rFonts w:ascii="Times New Roman" w:eastAsia="宋体" w:hAnsi="Times New Roman" w:cs="Times New Roman"/>
          <w:b/>
          <w:bCs/>
          <w:szCs w:val="21"/>
          <w:lang w:val="en"/>
        </w:rPr>
        <w:t>侧本地跌倒摔倒检测算法流程图</w:t>
      </w:r>
    </w:p>
    <w:p w:rsidR="00500E47" w:rsidRDefault="009E7026">
      <w:pPr>
        <w:pStyle w:val="3"/>
        <w:spacing w:before="0" w:beforeAutospacing="0" w:after="0" w:afterAutospacing="0" w:line="320" w:lineRule="exact"/>
        <w:rPr>
          <w:b w:val="0"/>
          <w:sz w:val="21"/>
          <w:szCs w:val="21"/>
          <w:lang w:val="en"/>
        </w:rPr>
      </w:pPr>
      <w:bookmarkStart w:id="33" w:name="_Toc25508"/>
      <w:r>
        <w:rPr>
          <w:b w:val="0"/>
          <w:sz w:val="21"/>
          <w:szCs w:val="21"/>
          <w:lang w:val="en"/>
        </w:rPr>
        <w:t>3.2.</w:t>
      </w:r>
      <w:r>
        <w:rPr>
          <w:b w:val="0"/>
          <w:sz w:val="21"/>
          <w:szCs w:val="21"/>
        </w:rPr>
        <w:t>8</w:t>
      </w:r>
      <w:r>
        <w:rPr>
          <w:b w:val="0"/>
          <w:sz w:val="21"/>
          <w:szCs w:val="21"/>
          <w:lang w:val="en"/>
        </w:rPr>
        <w:t xml:space="preserve"> </w:t>
      </w:r>
      <w:r>
        <w:rPr>
          <w:b w:val="0"/>
          <w:sz w:val="21"/>
          <w:szCs w:val="21"/>
          <w:lang w:val="en"/>
        </w:rPr>
        <w:t>本地终端报警功能详细设计</w:t>
      </w:r>
      <w:bookmarkEnd w:id="33"/>
    </w:p>
    <w:p w:rsidR="00500E47" w:rsidRDefault="009E7026">
      <w:pPr>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szCs w:val="21"/>
        </w:rPr>
        <w:t>本地终端报警流程</w:t>
      </w:r>
      <w:r>
        <w:rPr>
          <w:rFonts w:ascii="Times New Roman" w:eastAsia="宋体" w:hAnsi="Times New Roman" w:cs="Times New Roman"/>
          <w:color w:val="000000"/>
          <w:szCs w:val="20"/>
          <w:lang w:val="en"/>
        </w:rPr>
        <w:t>如图</w:t>
      </w:r>
      <w:r>
        <w:rPr>
          <w:rFonts w:ascii="Times New Roman" w:eastAsia="宋体" w:hAnsi="Times New Roman" w:cs="Times New Roman"/>
          <w:color w:val="000000"/>
          <w:szCs w:val="20"/>
          <w:lang w:val="en"/>
        </w:rPr>
        <w:t>3-1</w:t>
      </w:r>
      <w:r>
        <w:rPr>
          <w:rFonts w:ascii="Times New Roman" w:eastAsia="宋体" w:hAnsi="Times New Roman" w:cs="Times New Roman"/>
          <w:color w:val="000000"/>
          <w:szCs w:val="20"/>
        </w:rPr>
        <w:t>2</w:t>
      </w:r>
      <w:r>
        <w:rPr>
          <w:rFonts w:ascii="Times New Roman" w:eastAsia="宋体" w:hAnsi="Times New Roman" w:cs="Times New Roman"/>
          <w:color w:val="000000"/>
          <w:szCs w:val="20"/>
          <w:lang w:val="en"/>
        </w:rPr>
        <w:t>所示，当在本地终端检测到老人跌倒时，这个跌倒检测系统会再次判断服务端是否检测到老人跌倒，如果在终端和服务端都检测到老人跌倒，那么终端设备的蜂鸣器将会持续蜂鸣报警，</w:t>
      </w:r>
      <w:r>
        <w:rPr>
          <w:rFonts w:ascii="Times New Roman" w:eastAsia="宋体" w:hAnsi="Times New Roman" w:cs="Times New Roman"/>
          <w:color w:val="000000"/>
          <w:szCs w:val="20"/>
        </w:rPr>
        <w:t>以</w:t>
      </w:r>
      <w:r>
        <w:rPr>
          <w:rFonts w:ascii="Times New Roman" w:eastAsia="宋体" w:hAnsi="Times New Roman" w:cs="Times New Roman"/>
          <w:color w:val="000000"/>
          <w:szCs w:val="20"/>
          <w:lang w:val="en"/>
        </w:rPr>
        <w:t>引起路人注意。</w:t>
      </w:r>
    </w:p>
    <w:p w:rsidR="00500E47" w:rsidRDefault="009E7026">
      <w:pPr>
        <w:spacing w:line="320" w:lineRule="exact"/>
        <w:jc w:val="center"/>
        <w:rPr>
          <w:rFonts w:ascii="Times New Roman" w:eastAsia="宋体" w:hAnsi="Times New Roman" w:cs="Times New Roman"/>
          <w:b/>
          <w:bCs/>
          <w:szCs w:val="21"/>
          <w:lang w:val="en"/>
        </w:rPr>
      </w:pPr>
      <w:r>
        <w:rPr>
          <w:rFonts w:ascii="Times New Roman" w:eastAsia="宋体" w:hAnsi="Times New Roman" w:cs="Times New Roman"/>
          <w:b/>
          <w:bCs/>
          <w:noProof/>
          <w:szCs w:val="21"/>
        </w:rPr>
        <w:lastRenderedPageBreak/>
        <w:drawing>
          <wp:anchor distT="0" distB="0" distL="114300" distR="114300" simplePos="0" relativeHeight="251663360" behindDoc="0" locked="0" layoutInCell="1" allowOverlap="1">
            <wp:simplePos x="0" y="0"/>
            <wp:positionH relativeFrom="column">
              <wp:posOffset>1452880</wp:posOffset>
            </wp:positionH>
            <wp:positionV relativeFrom="paragraph">
              <wp:posOffset>60325</wp:posOffset>
            </wp:positionV>
            <wp:extent cx="2110740" cy="2966085"/>
            <wp:effectExtent l="0" t="0" r="3810" b="5715"/>
            <wp:wrapTopAndBottom/>
            <wp:docPr id="67" name="图片 67" descr="/home/kalipy/桌面/毕设/send_recv_fd/0514跌倒蜂鸣器蜂鸣报警功能详细设计流程图.png0514跌倒蜂鸣器蜂鸣报警功能详细设计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home/kalipy/桌面/毕设/send_recv_fd/0514跌倒蜂鸣器蜂鸣报警功能详细设计流程图.png0514跌倒蜂鸣器蜂鸣报警功能详细设计流程图"/>
                    <pic:cNvPicPr>
                      <a:picLocks noChangeAspect="1"/>
                    </pic:cNvPicPr>
                  </pic:nvPicPr>
                  <pic:blipFill>
                    <a:blip r:embed="rId39"/>
                    <a:srcRect/>
                    <a:stretch>
                      <a:fillRect/>
                    </a:stretch>
                  </pic:blipFill>
                  <pic:spPr>
                    <a:xfrm>
                      <a:off x="0" y="0"/>
                      <a:ext cx="2110740" cy="2966085"/>
                    </a:xfrm>
                    <a:prstGeom prst="rect">
                      <a:avLst/>
                    </a:prstGeom>
                    <a:ln w="3175">
                      <a:noFill/>
                    </a:ln>
                  </pic:spPr>
                </pic:pic>
              </a:graphicData>
            </a:graphic>
          </wp:anchor>
        </w:drawing>
      </w:r>
      <w:r>
        <w:rPr>
          <w:rFonts w:ascii="Times New Roman" w:eastAsia="宋体" w:hAnsi="Times New Roman" w:cs="Times New Roman"/>
          <w:b/>
          <w:bCs/>
          <w:szCs w:val="21"/>
          <w:lang w:val="en"/>
        </w:rPr>
        <w:t>图</w:t>
      </w:r>
      <w:r>
        <w:rPr>
          <w:rFonts w:ascii="Times New Roman" w:eastAsia="宋体" w:hAnsi="Times New Roman" w:cs="Times New Roman"/>
          <w:b/>
          <w:bCs/>
          <w:szCs w:val="21"/>
          <w:lang w:val="en"/>
        </w:rPr>
        <w:t>3-1</w:t>
      </w:r>
      <w:r>
        <w:rPr>
          <w:rFonts w:ascii="Times New Roman" w:eastAsia="宋体" w:hAnsi="Times New Roman" w:cs="Times New Roman"/>
          <w:b/>
          <w:bCs/>
          <w:szCs w:val="21"/>
        </w:rPr>
        <w:t>2</w:t>
      </w:r>
      <w:r>
        <w:rPr>
          <w:rFonts w:ascii="Times New Roman" w:eastAsia="宋体" w:hAnsi="Times New Roman" w:cs="Times New Roman"/>
          <w:b/>
          <w:bCs/>
          <w:szCs w:val="21"/>
          <w:lang w:val="en"/>
        </w:rPr>
        <w:t xml:space="preserve"> </w:t>
      </w:r>
      <w:r>
        <w:rPr>
          <w:rFonts w:ascii="Times New Roman" w:eastAsia="宋体" w:hAnsi="Times New Roman" w:cs="Times New Roman"/>
          <w:b/>
          <w:bCs/>
          <w:szCs w:val="21"/>
          <w:lang w:val="en"/>
        </w:rPr>
        <w:t>本地终端报警流程图</w:t>
      </w:r>
    </w:p>
    <w:p w:rsidR="00500E47" w:rsidRDefault="00500E47">
      <w:pPr>
        <w:rPr>
          <w:lang w:val="en"/>
        </w:rPr>
      </w:pPr>
      <w:bookmarkStart w:id="34" w:name="_Toc24588"/>
    </w:p>
    <w:p w:rsidR="00500E47" w:rsidRDefault="009E7026">
      <w:pPr>
        <w:pStyle w:val="2"/>
        <w:spacing w:before="0" w:beforeAutospacing="0" w:after="0" w:afterAutospacing="0" w:line="320" w:lineRule="exact"/>
        <w:rPr>
          <w:b w:val="0"/>
          <w:sz w:val="21"/>
          <w:szCs w:val="21"/>
          <w:lang w:val="en"/>
        </w:rPr>
      </w:pPr>
      <w:r>
        <w:rPr>
          <w:rFonts w:hint="eastAsia"/>
          <w:noProof/>
          <w:sz w:val="21"/>
        </w:rPr>
        <mc:AlternateContent>
          <mc:Choice Requires="wps">
            <w:drawing>
              <wp:anchor distT="0" distB="0" distL="114300" distR="114300" simplePos="0" relativeHeight="251676672" behindDoc="0" locked="0" layoutInCell="1" allowOverlap="1">
                <wp:simplePos x="0" y="0"/>
                <wp:positionH relativeFrom="column">
                  <wp:posOffset>2192020</wp:posOffset>
                </wp:positionH>
                <wp:positionV relativeFrom="paragraph">
                  <wp:posOffset>19685</wp:posOffset>
                </wp:positionV>
                <wp:extent cx="1261745" cy="437515"/>
                <wp:effectExtent l="422910" t="6350" r="17145" b="13335"/>
                <wp:wrapNone/>
                <wp:docPr id="31" name="圆角矩形标注 31"/>
                <wp:cNvGraphicFramePr/>
                <a:graphic xmlns:a="http://schemas.openxmlformats.org/drawingml/2006/main">
                  <a:graphicData uri="http://schemas.microsoft.com/office/word/2010/wordprocessingShape">
                    <wps:wsp>
                      <wps:cNvSpPr/>
                      <wps:spPr>
                        <a:xfrm>
                          <a:off x="0" y="0"/>
                          <a:ext cx="1261745" cy="437515"/>
                        </a:xfrm>
                        <a:prstGeom prst="wedgeRoundRectCallout">
                          <a:avLst>
                            <a:gd name="adj1" fmla="val -79962"/>
                            <a:gd name="adj2" fmla="val -6458"/>
                            <a:gd name="adj3" fmla="val 16667"/>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0E47" w:rsidRDefault="009E7026">
                            <w:pPr>
                              <w:spacing w:line="160" w:lineRule="atLeast"/>
                              <w:jc w:val="center"/>
                              <w:rPr>
                                <w:b/>
                                <w:bCs/>
                                <w:color w:val="FF0000"/>
                              </w:rPr>
                            </w:pPr>
                            <w:r>
                              <w:rPr>
                                <w:rFonts w:hint="eastAsia"/>
                                <w:b/>
                                <w:bCs/>
                                <w:color w:val="FF0000"/>
                              </w:rPr>
                              <w:t>若不做服务器，</w:t>
                            </w:r>
                          </w:p>
                          <w:p w:rsidR="00500E47" w:rsidRDefault="009E7026">
                            <w:pPr>
                              <w:spacing w:line="160" w:lineRule="atLeast"/>
                              <w:jc w:val="center"/>
                              <w:rPr>
                                <w:b/>
                                <w:bCs/>
                                <w:color w:val="FF0000"/>
                              </w:rPr>
                            </w:pPr>
                            <w:r>
                              <w:rPr>
                                <w:rFonts w:hint="eastAsia"/>
                                <w:b/>
                                <w:bCs/>
                                <w:color w:val="FF0000"/>
                              </w:rPr>
                              <w:t>此内容可以不写</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62" type="#_x0000_t62" style="position:absolute;left:0pt;margin-left:172.6pt;margin-top:1.55pt;height:34.45pt;width:99.35pt;z-index:251697152;v-text-anchor:middle;mso-width-relative:page;mso-height-relative:page;" filled="f" stroked="t" coordsize="21600,21600" o:gfxdata="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JcMO8/YAAAACAEAAA8AAAAAAAAAAQAg&#10;AAAAIgAAAGRycy9kb3ducmV2LnhtbFBLAQIUABQAAAAIAIdO4kBkuijxuQIAAFsFAAAOAAAAAAAA&#10;AAEAIAAAACcBAABkcnMvZTJvRG9jLnhtbFBLBQYAAAAABgAGAFkBAABSBgAAAAA=&#10;" adj="-6472,9405,14400">
                <v:fill on="f" focussize="0,0"/>
                <v:stroke weight="1pt" color="#C00000 [3204]" miterlimit="8"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160" w:lineRule="atLeast"/>
                        <w:jc w:val="center"/>
                        <w:textAlignment w:val="auto"/>
                        <w:rPr>
                          <w:rFonts w:hint="eastAsia"/>
                          <w:b/>
                          <w:bCs/>
                          <w:color w:val="FF0000"/>
                          <w:lang w:val="en-US" w:eastAsia="zh-CN"/>
                        </w:rPr>
                      </w:pPr>
                      <w:r>
                        <w:rPr>
                          <w:rFonts w:hint="eastAsia"/>
                          <w:b/>
                          <w:bCs/>
                          <w:color w:val="FF0000"/>
                          <w:lang w:val="en-US" w:eastAsia="zh-CN"/>
                        </w:rPr>
                        <w:t>若不做服务器，</w:t>
                      </w:r>
                    </w:p>
                    <w:p>
                      <w:pPr>
                        <w:keepNext w:val="0"/>
                        <w:keepLines w:val="0"/>
                        <w:pageBreakBefore w:val="0"/>
                        <w:widowControl w:val="0"/>
                        <w:kinsoku/>
                        <w:wordWrap/>
                        <w:overflowPunct/>
                        <w:topLinePunct w:val="0"/>
                        <w:autoSpaceDE/>
                        <w:autoSpaceDN/>
                        <w:bidi w:val="0"/>
                        <w:adjustRightInd/>
                        <w:snapToGrid/>
                        <w:spacing w:line="160" w:lineRule="atLeast"/>
                        <w:jc w:val="center"/>
                        <w:textAlignment w:val="auto"/>
                        <w:rPr>
                          <w:rFonts w:hint="default" w:eastAsiaTheme="minorEastAsia"/>
                          <w:b/>
                          <w:bCs/>
                          <w:color w:val="FF0000"/>
                          <w:lang w:val="en-US" w:eastAsia="zh-CN"/>
                        </w:rPr>
                      </w:pPr>
                      <w:r>
                        <w:rPr>
                          <w:rFonts w:hint="eastAsia"/>
                          <w:b/>
                          <w:bCs/>
                          <w:color w:val="FF0000"/>
                          <w:lang w:val="en-US" w:eastAsia="zh-CN"/>
                        </w:rPr>
                        <w:t>此内容可以不写</w:t>
                      </w:r>
                    </w:p>
                  </w:txbxContent>
                </v:textbox>
              </v:shape>
            </w:pict>
          </mc:Fallback>
        </mc:AlternateContent>
      </w:r>
      <w:r>
        <w:rPr>
          <w:rFonts w:hint="eastAsia"/>
          <w:b w:val="0"/>
          <w:sz w:val="21"/>
          <w:szCs w:val="21"/>
          <w:lang w:val="en"/>
        </w:rPr>
        <w:t xml:space="preserve">3.3 </w:t>
      </w:r>
      <w:r>
        <w:rPr>
          <w:rFonts w:hint="eastAsia"/>
          <w:b w:val="0"/>
          <w:sz w:val="21"/>
          <w:szCs w:val="21"/>
          <w:lang w:val="en"/>
        </w:rPr>
        <w:t>服务端模块详细设计</w:t>
      </w:r>
      <w:bookmarkEnd w:id="34"/>
    </w:p>
    <w:p w:rsidR="00500E47" w:rsidRDefault="009E7026">
      <w:pPr>
        <w:pStyle w:val="3"/>
        <w:spacing w:before="0" w:beforeAutospacing="0" w:after="0" w:afterAutospacing="0" w:line="320" w:lineRule="exact"/>
        <w:rPr>
          <w:b w:val="0"/>
          <w:sz w:val="21"/>
          <w:szCs w:val="21"/>
          <w:lang w:val="en"/>
        </w:rPr>
      </w:pPr>
      <w:bookmarkStart w:id="35" w:name="_Toc18444"/>
      <w:r>
        <w:rPr>
          <w:rFonts w:hint="eastAsia"/>
          <w:b w:val="0"/>
          <w:sz w:val="21"/>
          <w:szCs w:val="21"/>
          <w:lang w:val="en"/>
        </w:rPr>
        <w:t xml:space="preserve">3.3.1 </w:t>
      </w:r>
      <w:r>
        <w:rPr>
          <w:rFonts w:hint="eastAsia"/>
          <w:b w:val="0"/>
          <w:sz w:val="21"/>
          <w:szCs w:val="21"/>
          <w:lang w:val="en"/>
        </w:rPr>
        <w:t>数据实时转发功能详细设计</w:t>
      </w:r>
      <w:bookmarkEnd w:id="35"/>
    </w:p>
    <w:p w:rsidR="00500E47" w:rsidRDefault="009E7026">
      <w:pPr>
        <w:spacing w:line="320" w:lineRule="exact"/>
        <w:ind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数据上报序列图如图</w:t>
      </w:r>
      <w:r>
        <w:rPr>
          <w:rFonts w:ascii="Times New Roman" w:eastAsia="宋体" w:hAnsi="Times New Roman" w:cs="Times New Roman"/>
          <w:color w:val="000000"/>
          <w:szCs w:val="20"/>
          <w:lang w:val="en"/>
        </w:rPr>
        <w:t>3-1</w:t>
      </w:r>
      <w:r>
        <w:rPr>
          <w:rFonts w:ascii="Times New Roman" w:eastAsia="宋体" w:hAnsi="Times New Roman" w:cs="Times New Roman"/>
          <w:color w:val="000000"/>
          <w:szCs w:val="20"/>
        </w:rPr>
        <w:t>3</w:t>
      </w:r>
      <w:r>
        <w:rPr>
          <w:rFonts w:ascii="Times New Roman" w:eastAsia="宋体" w:hAnsi="Times New Roman" w:cs="Times New Roman"/>
          <w:color w:val="000000"/>
          <w:szCs w:val="20"/>
          <w:lang w:val="en"/>
        </w:rPr>
        <w:t>所示，</w:t>
      </w:r>
      <w:r>
        <w:rPr>
          <w:rFonts w:ascii="Times New Roman" w:eastAsia="宋体" w:hAnsi="Times New Roman" w:cs="Times New Roman"/>
          <w:color w:val="000000"/>
          <w:szCs w:val="20"/>
          <w:lang w:val="en"/>
        </w:rPr>
        <w:t>adxl_report_task</w:t>
      </w:r>
      <w:r>
        <w:rPr>
          <w:rFonts w:ascii="Times New Roman" w:eastAsia="宋体" w:hAnsi="Times New Roman" w:cs="Times New Roman"/>
          <w:color w:val="000000"/>
          <w:szCs w:val="20"/>
          <w:lang w:val="en"/>
        </w:rPr>
        <w:t>是一个数据上报进程，其运行于一个</w:t>
      </w:r>
      <w:r>
        <w:rPr>
          <w:rFonts w:ascii="Times New Roman" w:eastAsia="宋体" w:hAnsi="Times New Roman" w:cs="Times New Roman"/>
          <w:color w:val="000000"/>
          <w:szCs w:val="20"/>
          <w:lang w:val="en"/>
        </w:rPr>
        <w:t>while</w:t>
      </w:r>
      <w:r>
        <w:rPr>
          <w:rFonts w:ascii="Times New Roman" w:eastAsia="宋体" w:hAnsi="Times New Roman" w:cs="Times New Roman"/>
          <w:color w:val="000000"/>
          <w:szCs w:val="20"/>
          <w:lang w:val="en"/>
        </w:rPr>
        <w:t>循环中，每隔一定时间将会调用</w:t>
      </w:r>
      <w:r>
        <w:rPr>
          <w:rFonts w:ascii="Times New Roman" w:eastAsia="宋体" w:hAnsi="Times New Roman" w:cs="Times New Roman"/>
          <w:color w:val="000000"/>
          <w:szCs w:val="20"/>
          <w:lang w:val="en"/>
        </w:rPr>
        <w:t>report</w:t>
      </w:r>
      <w:r>
        <w:rPr>
          <w:rFonts w:ascii="Times New Roman" w:eastAsia="宋体" w:hAnsi="Times New Roman" w:cs="Times New Roman"/>
          <w:color w:val="000000"/>
          <w:szCs w:val="20"/>
          <w:lang w:val="en"/>
        </w:rPr>
        <w:t>函数把加速度数据上报给</w:t>
      </w:r>
      <w:r>
        <w:rPr>
          <w:rFonts w:ascii="Times New Roman" w:eastAsia="宋体" w:hAnsi="Times New Roman" w:cs="Times New Roman"/>
          <w:color w:val="000000"/>
          <w:szCs w:val="20"/>
          <w:lang w:val="en"/>
        </w:rPr>
        <w:t>select_server</w:t>
      </w:r>
      <w:r>
        <w:rPr>
          <w:rFonts w:ascii="Times New Roman" w:eastAsia="宋体" w:hAnsi="Times New Roman" w:cs="Times New Roman"/>
          <w:color w:val="000000"/>
          <w:szCs w:val="20"/>
          <w:lang w:val="en"/>
        </w:rPr>
        <w:t>数据转发服务器，</w:t>
      </w:r>
      <w:r>
        <w:rPr>
          <w:rFonts w:ascii="Times New Roman" w:eastAsia="宋体" w:hAnsi="Times New Roman" w:cs="Times New Roman"/>
          <w:color w:val="000000"/>
          <w:szCs w:val="20"/>
          <w:lang w:val="en"/>
        </w:rPr>
        <w:t>select_server</w:t>
      </w:r>
      <w:r>
        <w:rPr>
          <w:rFonts w:ascii="Times New Roman" w:eastAsia="宋体" w:hAnsi="Times New Roman" w:cs="Times New Roman"/>
          <w:color w:val="000000"/>
          <w:szCs w:val="20"/>
          <w:lang w:val="en"/>
        </w:rPr>
        <w:t>收到数据包后，将会对数据包类型进行解析，如果发现是加速度数据上报包，其会调用</w:t>
      </w:r>
      <w:r>
        <w:rPr>
          <w:rFonts w:ascii="Times New Roman" w:eastAsia="宋体" w:hAnsi="Times New Roman" w:cs="Times New Roman"/>
          <w:color w:val="000000"/>
          <w:szCs w:val="20"/>
          <w:lang w:val="en"/>
        </w:rPr>
        <w:t>parse_adxl_reprot_pkg</w:t>
      </w:r>
      <w:r>
        <w:rPr>
          <w:rFonts w:ascii="Times New Roman" w:eastAsia="宋体" w:hAnsi="Times New Roman" w:cs="Times New Roman"/>
          <w:color w:val="000000"/>
          <w:szCs w:val="20"/>
          <w:lang w:val="en"/>
        </w:rPr>
        <w:t>函数对该网络包进行反序列化，生成</w:t>
      </w:r>
      <w:r>
        <w:rPr>
          <w:rFonts w:ascii="Times New Roman" w:eastAsia="宋体" w:hAnsi="Times New Roman" w:cs="Times New Roman"/>
          <w:color w:val="000000"/>
          <w:szCs w:val="20"/>
          <w:lang w:val="en"/>
        </w:rPr>
        <w:t>ADXL345</w:t>
      </w:r>
      <w:r>
        <w:rPr>
          <w:rFonts w:ascii="Times New Roman" w:eastAsia="宋体" w:hAnsi="Times New Roman" w:cs="Times New Roman"/>
          <w:color w:val="000000"/>
          <w:szCs w:val="20"/>
          <w:lang w:val="en"/>
        </w:rPr>
        <w:t>对象，然后</w:t>
      </w:r>
      <w:r>
        <w:rPr>
          <w:rFonts w:ascii="Times New Roman" w:eastAsia="宋体" w:hAnsi="Times New Roman" w:cs="Times New Roman"/>
          <w:color w:val="000000"/>
          <w:szCs w:val="20"/>
          <w:lang w:val="en"/>
        </w:rPr>
        <w:t>send2report_handler_server</w:t>
      </w:r>
      <w:r>
        <w:rPr>
          <w:rFonts w:ascii="Times New Roman" w:eastAsia="宋体" w:hAnsi="Times New Roman" w:cs="Times New Roman"/>
          <w:color w:val="000000"/>
          <w:szCs w:val="20"/>
          <w:lang w:val="en"/>
        </w:rPr>
        <w:t>函数会把</w:t>
      </w:r>
      <w:r>
        <w:rPr>
          <w:rFonts w:ascii="Times New Roman" w:eastAsia="宋体" w:hAnsi="Times New Roman" w:cs="Times New Roman"/>
          <w:color w:val="000000"/>
          <w:szCs w:val="20"/>
          <w:lang w:val="en"/>
        </w:rPr>
        <w:t>ADXL345</w:t>
      </w:r>
      <w:r>
        <w:rPr>
          <w:rFonts w:ascii="Times New Roman" w:eastAsia="宋体" w:hAnsi="Times New Roman" w:cs="Times New Roman"/>
          <w:color w:val="000000"/>
          <w:szCs w:val="20"/>
          <w:lang w:val="en"/>
        </w:rPr>
        <w:t>加速度数据以</w:t>
      </w:r>
      <w:r>
        <w:rPr>
          <w:rFonts w:ascii="Times New Roman" w:eastAsia="宋体" w:hAnsi="Times New Roman" w:cs="Times New Roman"/>
          <w:color w:val="000000"/>
          <w:szCs w:val="20"/>
          <w:lang w:val="en"/>
        </w:rPr>
        <w:t>HTTP</w:t>
      </w:r>
      <w:r>
        <w:rPr>
          <w:rFonts w:ascii="Times New Roman" w:eastAsia="宋体" w:hAnsi="Times New Roman" w:cs="Times New Roman"/>
          <w:color w:val="000000"/>
          <w:szCs w:val="20"/>
          <w:lang w:val="en"/>
        </w:rPr>
        <w:t>请求的形式转发给</w:t>
      </w:r>
      <w:r>
        <w:rPr>
          <w:rFonts w:ascii="Times New Roman" w:eastAsia="宋体" w:hAnsi="Times New Roman" w:cs="Times New Roman"/>
          <w:color w:val="000000"/>
          <w:szCs w:val="20"/>
          <w:lang w:val="en"/>
        </w:rPr>
        <w:t>ReportHan</w:t>
      </w:r>
      <w:r>
        <w:rPr>
          <w:rFonts w:ascii="Times New Roman" w:eastAsia="宋体" w:hAnsi="Times New Roman" w:cs="Times New Roman"/>
          <w:color w:val="000000"/>
          <w:szCs w:val="20"/>
          <w:lang w:val="en"/>
        </w:rPr>
        <w:t>dlerServer</w:t>
      </w:r>
      <w:r>
        <w:rPr>
          <w:rFonts w:ascii="Times New Roman" w:eastAsia="宋体" w:hAnsi="Times New Roman" w:cs="Times New Roman"/>
          <w:color w:val="000000"/>
          <w:szCs w:val="20"/>
          <w:lang w:val="en"/>
        </w:rPr>
        <w:t>进行处理。</w:t>
      </w:r>
    </w:p>
    <w:p w:rsidR="00500E47" w:rsidRDefault="009E7026">
      <w:pPr>
        <w:spacing w:line="320" w:lineRule="exact"/>
        <w:jc w:val="center"/>
        <w:rPr>
          <w:rFonts w:ascii="Times New Roman" w:eastAsia="宋体" w:hAnsi="Times New Roman" w:cs="Times New Roman"/>
          <w:b/>
          <w:bCs/>
          <w:szCs w:val="21"/>
          <w:lang w:val="en"/>
        </w:rPr>
      </w:pPr>
      <w:r>
        <w:rPr>
          <w:rFonts w:ascii="Times New Roman" w:eastAsia="宋体" w:hAnsi="Times New Roman" w:cs="Times New Roman"/>
          <w:b/>
          <w:bCs/>
          <w:noProof/>
          <w:szCs w:val="21"/>
        </w:rPr>
        <w:drawing>
          <wp:anchor distT="0" distB="0" distL="114300" distR="114300" simplePos="0" relativeHeight="251636736" behindDoc="0" locked="0" layoutInCell="1" allowOverlap="1">
            <wp:simplePos x="0" y="0"/>
            <wp:positionH relativeFrom="column">
              <wp:posOffset>51435</wp:posOffset>
            </wp:positionH>
            <wp:positionV relativeFrom="paragraph">
              <wp:posOffset>147955</wp:posOffset>
            </wp:positionV>
            <wp:extent cx="5341620" cy="2343150"/>
            <wp:effectExtent l="0" t="0" r="11430" b="0"/>
            <wp:wrapSquare wrapText="bothSides"/>
            <wp:docPr id="68" name="图片 68" descr="/home/kalipy/桌面/毕设/send_recv_fd/数据实时转发功能实现.png数据实时转发功能实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home/kalipy/桌面/毕设/send_recv_fd/数据实时转发功能实现.png数据实时转发功能实现"/>
                    <pic:cNvPicPr>
                      <a:picLocks noChangeAspect="1"/>
                    </pic:cNvPicPr>
                  </pic:nvPicPr>
                  <pic:blipFill>
                    <a:blip r:embed="rId40"/>
                    <a:srcRect/>
                    <a:stretch>
                      <a:fillRect/>
                    </a:stretch>
                  </pic:blipFill>
                  <pic:spPr>
                    <a:xfrm>
                      <a:off x="0" y="0"/>
                      <a:ext cx="5341620" cy="2343150"/>
                    </a:xfrm>
                    <a:prstGeom prst="rect">
                      <a:avLst/>
                    </a:prstGeom>
                    <a:ln w="3175">
                      <a:noFill/>
                    </a:ln>
                  </pic:spPr>
                </pic:pic>
              </a:graphicData>
            </a:graphic>
          </wp:anchor>
        </w:drawing>
      </w:r>
      <w:r>
        <w:rPr>
          <w:rFonts w:ascii="Times New Roman" w:eastAsia="宋体" w:hAnsi="Times New Roman" w:cs="Times New Roman"/>
          <w:b/>
          <w:bCs/>
          <w:szCs w:val="21"/>
          <w:lang w:val="en"/>
        </w:rPr>
        <w:t>图</w:t>
      </w:r>
      <w:r>
        <w:rPr>
          <w:rFonts w:ascii="Times New Roman" w:eastAsia="宋体" w:hAnsi="Times New Roman" w:cs="Times New Roman"/>
          <w:b/>
          <w:bCs/>
          <w:szCs w:val="21"/>
          <w:lang w:val="en"/>
        </w:rPr>
        <w:t>3-1</w:t>
      </w:r>
      <w:r>
        <w:rPr>
          <w:rFonts w:ascii="Times New Roman" w:eastAsia="宋体" w:hAnsi="Times New Roman" w:cs="Times New Roman"/>
          <w:b/>
          <w:bCs/>
          <w:szCs w:val="21"/>
        </w:rPr>
        <w:t>3</w:t>
      </w:r>
      <w:r>
        <w:rPr>
          <w:rFonts w:ascii="Times New Roman" w:eastAsia="宋体" w:hAnsi="Times New Roman" w:cs="Times New Roman"/>
          <w:b/>
          <w:bCs/>
          <w:szCs w:val="21"/>
          <w:lang w:val="en"/>
        </w:rPr>
        <w:t xml:space="preserve"> </w:t>
      </w:r>
      <w:r>
        <w:rPr>
          <w:rFonts w:ascii="Times New Roman" w:eastAsia="宋体" w:hAnsi="Times New Roman" w:cs="Times New Roman"/>
          <w:b/>
          <w:bCs/>
          <w:szCs w:val="21"/>
          <w:lang w:val="en"/>
        </w:rPr>
        <w:t>数据上报序列图</w:t>
      </w:r>
    </w:p>
    <w:p w:rsidR="00500E47" w:rsidRDefault="009E7026">
      <w:pPr>
        <w:pStyle w:val="3"/>
        <w:spacing w:before="0" w:beforeAutospacing="0" w:after="0" w:afterAutospacing="0" w:line="320" w:lineRule="exact"/>
        <w:rPr>
          <w:b w:val="0"/>
          <w:sz w:val="21"/>
          <w:szCs w:val="21"/>
          <w:lang w:val="en"/>
        </w:rPr>
      </w:pPr>
      <w:bookmarkStart w:id="36" w:name="_Toc31318"/>
      <w:r>
        <w:rPr>
          <w:rFonts w:hint="eastAsia"/>
          <w:b w:val="0"/>
          <w:sz w:val="21"/>
          <w:szCs w:val="21"/>
          <w:lang w:val="en"/>
        </w:rPr>
        <w:t xml:space="preserve">3.3.2 </w:t>
      </w:r>
      <w:r>
        <w:rPr>
          <w:rFonts w:hint="eastAsia"/>
          <w:b w:val="0"/>
          <w:sz w:val="21"/>
          <w:szCs w:val="21"/>
          <w:lang w:val="en"/>
        </w:rPr>
        <w:t>数据实时存储功能详细设计</w:t>
      </w:r>
      <w:bookmarkEnd w:id="36"/>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szCs w:val="21"/>
          <w:lang w:val="en"/>
        </w:rPr>
        <w:t>数据实时存储功能流程图</w:t>
      </w:r>
      <w:r>
        <w:rPr>
          <w:rFonts w:ascii="Times New Roman" w:eastAsia="宋体" w:hAnsi="Times New Roman" w:cs="Times New Roman"/>
          <w:color w:val="000000"/>
          <w:szCs w:val="20"/>
          <w:lang w:val="en"/>
        </w:rPr>
        <w:t>如图</w:t>
      </w:r>
      <w:r>
        <w:rPr>
          <w:rFonts w:ascii="Times New Roman" w:eastAsia="宋体" w:hAnsi="Times New Roman" w:cs="Times New Roman"/>
          <w:color w:val="000000"/>
          <w:szCs w:val="20"/>
          <w:lang w:val="en"/>
        </w:rPr>
        <w:t>3-1</w:t>
      </w:r>
      <w:r>
        <w:rPr>
          <w:rFonts w:ascii="Times New Roman" w:eastAsia="宋体" w:hAnsi="Times New Roman" w:cs="Times New Roman"/>
          <w:color w:val="000000"/>
          <w:szCs w:val="20"/>
        </w:rPr>
        <w:t>4</w:t>
      </w:r>
      <w:r>
        <w:rPr>
          <w:rFonts w:ascii="Times New Roman" w:eastAsia="宋体" w:hAnsi="Times New Roman" w:cs="Times New Roman"/>
          <w:color w:val="000000"/>
          <w:szCs w:val="20"/>
          <w:lang w:val="en"/>
        </w:rPr>
        <w:t>所示，首先</w:t>
      </w:r>
      <w:r>
        <w:rPr>
          <w:rFonts w:ascii="Times New Roman" w:eastAsia="宋体" w:hAnsi="Times New Roman" w:cs="Times New Roman"/>
          <w:color w:val="000000"/>
          <w:szCs w:val="20"/>
          <w:lang w:val="en"/>
        </w:rPr>
        <w:t>select_server</w:t>
      </w:r>
      <w:r>
        <w:rPr>
          <w:rFonts w:ascii="Times New Roman" w:eastAsia="宋体" w:hAnsi="Times New Roman" w:cs="Times New Roman"/>
          <w:color w:val="000000"/>
          <w:szCs w:val="20"/>
          <w:lang w:val="en"/>
        </w:rPr>
        <w:t>会判断</w:t>
      </w:r>
      <w:r>
        <w:rPr>
          <w:rFonts w:ascii="Times New Roman" w:eastAsia="宋体" w:hAnsi="Times New Roman" w:cs="Times New Roman"/>
          <w:color w:val="000000"/>
          <w:szCs w:val="20"/>
          <w:lang w:val="en"/>
        </w:rPr>
        <w:t>IoT</w:t>
      </w:r>
      <w:r>
        <w:rPr>
          <w:rFonts w:ascii="Times New Roman" w:eastAsia="宋体" w:hAnsi="Times New Roman" w:cs="Times New Roman"/>
          <w:color w:val="000000"/>
          <w:szCs w:val="20"/>
          <w:lang w:val="en"/>
        </w:rPr>
        <w:t>终端发送过来网络包是否</w:t>
      </w:r>
      <w:r>
        <w:rPr>
          <w:rFonts w:ascii="Times New Roman" w:eastAsia="宋体" w:hAnsi="Times New Roman" w:cs="Times New Roman"/>
          <w:color w:val="000000"/>
          <w:szCs w:val="20"/>
        </w:rPr>
        <w:t>是</w:t>
      </w:r>
      <w:r>
        <w:rPr>
          <w:rFonts w:ascii="Times New Roman" w:eastAsia="宋体" w:hAnsi="Times New Roman" w:cs="Times New Roman"/>
          <w:color w:val="000000"/>
          <w:szCs w:val="20"/>
          <w:lang w:val="en"/>
        </w:rPr>
        <w:t>数据上报包，如果是，则</w:t>
      </w:r>
      <w:r>
        <w:rPr>
          <w:rFonts w:ascii="Times New Roman" w:eastAsia="宋体" w:hAnsi="Times New Roman" w:cs="Times New Roman"/>
          <w:color w:val="000000"/>
          <w:szCs w:val="20"/>
          <w:lang w:val="en"/>
        </w:rPr>
        <w:t>select_server</w:t>
      </w:r>
      <w:r>
        <w:rPr>
          <w:rFonts w:ascii="Times New Roman" w:eastAsia="宋体" w:hAnsi="Times New Roman" w:cs="Times New Roman"/>
          <w:color w:val="000000"/>
          <w:szCs w:val="20"/>
          <w:lang w:val="en"/>
        </w:rPr>
        <w:t>会把该数据包转发给数据处理</w:t>
      </w:r>
      <w:r>
        <w:rPr>
          <w:rFonts w:ascii="Times New Roman" w:eastAsia="宋体" w:hAnsi="Times New Roman" w:cs="Times New Roman"/>
          <w:color w:val="000000"/>
          <w:szCs w:val="20"/>
          <w:lang w:val="en"/>
        </w:rPr>
        <w:t>server</w:t>
      </w:r>
      <w:r>
        <w:rPr>
          <w:rFonts w:ascii="Times New Roman" w:eastAsia="宋体" w:hAnsi="Times New Roman" w:cs="Times New Roman"/>
          <w:color w:val="000000"/>
          <w:szCs w:val="20"/>
          <w:lang w:val="en"/>
        </w:rPr>
        <w:t>，数据处理</w:t>
      </w:r>
      <w:r>
        <w:rPr>
          <w:rFonts w:ascii="Times New Roman" w:eastAsia="宋体" w:hAnsi="Times New Roman" w:cs="Times New Roman"/>
          <w:color w:val="000000"/>
          <w:szCs w:val="20"/>
          <w:lang w:val="en"/>
        </w:rPr>
        <w:t>server</w:t>
      </w:r>
      <w:r>
        <w:rPr>
          <w:rFonts w:ascii="Times New Roman" w:eastAsia="宋体" w:hAnsi="Times New Roman" w:cs="Times New Roman"/>
          <w:color w:val="000000"/>
          <w:szCs w:val="20"/>
          <w:lang w:val="en"/>
        </w:rPr>
        <w:t>会把上报过来的数据存储到</w:t>
      </w:r>
      <w:r>
        <w:rPr>
          <w:rFonts w:ascii="Times New Roman" w:eastAsia="宋体" w:hAnsi="Times New Roman" w:cs="Times New Roman"/>
          <w:color w:val="000000"/>
          <w:szCs w:val="20"/>
          <w:lang w:val="en"/>
        </w:rPr>
        <w:t>redis</w:t>
      </w:r>
      <w:r>
        <w:rPr>
          <w:rFonts w:ascii="Times New Roman" w:eastAsia="宋体" w:hAnsi="Times New Roman" w:cs="Times New Roman"/>
          <w:color w:val="000000"/>
          <w:szCs w:val="20"/>
          <w:lang w:val="en"/>
        </w:rPr>
        <w:t>中去。</w:t>
      </w:r>
    </w:p>
    <w:p w:rsidR="00500E47" w:rsidRDefault="00500E47">
      <w:pPr>
        <w:rPr>
          <w:lang w:val="en"/>
        </w:rPr>
      </w:pPr>
      <w:bookmarkStart w:id="37" w:name="_Toc24269"/>
    </w:p>
    <w:p w:rsidR="00500E47" w:rsidRDefault="009E7026">
      <w:pPr>
        <w:pStyle w:val="3"/>
        <w:spacing w:before="0" w:beforeAutospacing="0" w:after="0" w:afterAutospacing="0" w:line="320" w:lineRule="exact"/>
        <w:rPr>
          <w:b w:val="0"/>
          <w:sz w:val="21"/>
          <w:szCs w:val="21"/>
          <w:lang w:val="en"/>
        </w:rPr>
      </w:pPr>
      <w:r>
        <w:rPr>
          <w:b w:val="0"/>
          <w:sz w:val="21"/>
          <w:szCs w:val="21"/>
          <w:lang w:val="en"/>
        </w:rPr>
        <w:lastRenderedPageBreak/>
        <w:t xml:space="preserve">3.3.3 </w:t>
      </w:r>
      <w:r>
        <w:rPr>
          <w:b w:val="0"/>
          <w:sz w:val="21"/>
          <w:szCs w:val="21"/>
          <w:lang w:val="en"/>
        </w:rPr>
        <w:t>远程控制</w:t>
      </w:r>
      <w:r>
        <w:rPr>
          <w:b w:val="0"/>
          <w:sz w:val="21"/>
          <w:szCs w:val="21"/>
          <w:lang w:val="en"/>
        </w:rPr>
        <w:t>IoT</w:t>
      </w:r>
      <w:r>
        <w:rPr>
          <w:b w:val="0"/>
          <w:sz w:val="21"/>
          <w:szCs w:val="21"/>
          <w:lang w:val="en"/>
        </w:rPr>
        <w:t>设备蜂鸣器蜂鸣报警功能详细设计</w:t>
      </w:r>
      <w:bookmarkEnd w:id="37"/>
    </w:p>
    <w:p w:rsidR="00500E47" w:rsidRDefault="009E7026">
      <w:pPr>
        <w:spacing w:line="320" w:lineRule="exact"/>
        <w:ind w:firstLine="420"/>
        <w:rPr>
          <w:rFonts w:ascii="Times New Roman" w:hAnsi="Times New Roman" w:cs="Times New Roman"/>
        </w:rPr>
      </w:pPr>
      <w:r>
        <w:rPr>
          <w:rFonts w:ascii="Times New Roman" w:eastAsia="宋体" w:hAnsi="Times New Roman" w:cs="Times New Roman"/>
          <w:szCs w:val="21"/>
          <w:lang w:val="en"/>
        </w:rPr>
        <w:t>远程控制</w:t>
      </w:r>
      <w:r>
        <w:rPr>
          <w:rFonts w:ascii="Times New Roman" w:eastAsia="宋体" w:hAnsi="Times New Roman" w:cs="Times New Roman"/>
          <w:szCs w:val="21"/>
          <w:lang w:val="en"/>
        </w:rPr>
        <w:t>IoT</w:t>
      </w:r>
      <w:r>
        <w:rPr>
          <w:rFonts w:ascii="Times New Roman" w:eastAsia="宋体" w:hAnsi="Times New Roman" w:cs="Times New Roman"/>
          <w:color w:val="000000"/>
          <w:szCs w:val="20"/>
          <w:lang w:val="en"/>
        </w:rPr>
        <w:t>设备</w:t>
      </w:r>
      <w:r>
        <w:rPr>
          <w:rFonts w:ascii="Times New Roman" w:eastAsia="宋体" w:hAnsi="Times New Roman" w:cs="Times New Roman"/>
          <w:szCs w:val="21"/>
          <w:lang w:val="en"/>
        </w:rPr>
        <w:t>蜂鸣器蜂鸣报警流程</w:t>
      </w:r>
      <w:r>
        <w:rPr>
          <w:rFonts w:ascii="Times New Roman" w:eastAsia="宋体" w:hAnsi="Times New Roman" w:cs="Times New Roman"/>
          <w:color w:val="000000"/>
          <w:szCs w:val="20"/>
        </w:rPr>
        <w:t>如图</w:t>
      </w:r>
      <w:r>
        <w:rPr>
          <w:rFonts w:ascii="Times New Roman" w:eastAsia="宋体" w:hAnsi="Times New Roman" w:cs="Times New Roman"/>
          <w:color w:val="000000"/>
          <w:szCs w:val="20"/>
          <w:lang w:val="en"/>
        </w:rPr>
        <w:t>3-1</w:t>
      </w:r>
      <w:r>
        <w:rPr>
          <w:rFonts w:ascii="Times New Roman" w:eastAsia="宋体" w:hAnsi="Times New Roman" w:cs="Times New Roman"/>
          <w:color w:val="000000"/>
          <w:szCs w:val="20"/>
        </w:rPr>
        <w:t>5</w:t>
      </w:r>
      <w:r>
        <w:rPr>
          <w:rFonts w:ascii="Times New Roman" w:eastAsia="宋体" w:hAnsi="Times New Roman" w:cs="Times New Roman"/>
          <w:color w:val="000000"/>
          <w:szCs w:val="20"/>
        </w:rPr>
        <w:t>所示，跌倒系统首先会判断在本地终端和远程</w:t>
      </w:r>
      <w:r>
        <w:rPr>
          <w:rFonts w:ascii="Times New Roman" w:eastAsia="宋体" w:hAnsi="Times New Roman" w:cs="Times New Roman"/>
          <w:color w:val="000000"/>
          <w:szCs w:val="20"/>
        </w:rPr>
        <w:t>server</w:t>
      </w:r>
      <w:r>
        <w:rPr>
          <w:rFonts w:ascii="Times New Roman" w:eastAsia="宋体" w:hAnsi="Times New Roman" w:cs="Times New Roman"/>
          <w:color w:val="000000"/>
          <w:szCs w:val="20"/>
        </w:rPr>
        <w:t>是否都检测到跌倒，如果是，那么</w:t>
      </w:r>
      <w:r>
        <w:rPr>
          <w:rFonts w:ascii="Times New Roman" w:eastAsia="宋体" w:hAnsi="Times New Roman" w:cs="Times New Roman"/>
          <w:color w:val="000000"/>
          <w:szCs w:val="20"/>
        </w:rPr>
        <w:t>select_server</w:t>
      </w:r>
      <w:r>
        <w:rPr>
          <w:rFonts w:ascii="Times New Roman" w:eastAsia="宋体" w:hAnsi="Times New Roman" w:cs="Times New Roman"/>
          <w:color w:val="000000"/>
          <w:szCs w:val="20"/>
        </w:rPr>
        <w:t>将会收到一个报警动作包，然后其会把给报警动作包转发给相应的</w:t>
      </w:r>
      <w:r>
        <w:rPr>
          <w:rFonts w:ascii="Times New Roman" w:eastAsia="宋体" w:hAnsi="Times New Roman" w:cs="Times New Roman"/>
          <w:color w:val="000000"/>
          <w:szCs w:val="20"/>
        </w:rPr>
        <w:t>(</w:t>
      </w:r>
      <w:r>
        <w:rPr>
          <w:rFonts w:ascii="Times New Roman" w:eastAsia="宋体" w:hAnsi="Times New Roman" w:cs="Times New Roman"/>
          <w:color w:val="000000"/>
          <w:szCs w:val="20"/>
        </w:rPr>
        <w:t>根据终端</w:t>
      </w:r>
      <w:r>
        <w:rPr>
          <w:rFonts w:ascii="Times New Roman" w:eastAsia="宋体" w:hAnsi="Times New Roman" w:cs="Times New Roman"/>
          <w:color w:val="000000"/>
          <w:szCs w:val="20"/>
        </w:rPr>
        <w:t>id)IoT</w:t>
      </w:r>
      <w:r>
        <w:rPr>
          <w:rFonts w:ascii="Times New Roman" w:eastAsia="宋体" w:hAnsi="Times New Roman" w:cs="Times New Roman"/>
          <w:color w:val="000000"/>
          <w:szCs w:val="20"/>
        </w:rPr>
        <w:t>终端，最后</w:t>
      </w:r>
      <w:r>
        <w:rPr>
          <w:rFonts w:ascii="Times New Roman" w:eastAsia="宋体" w:hAnsi="Times New Roman" w:cs="Times New Roman"/>
          <w:color w:val="000000"/>
          <w:szCs w:val="20"/>
        </w:rPr>
        <w:t>IoT</w:t>
      </w:r>
      <w:r>
        <w:rPr>
          <w:rFonts w:ascii="Times New Roman" w:eastAsia="宋体" w:hAnsi="Times New Roman" w:cs="Times New Roman"/>
          <w:color w:val="000000"/>
          <w:szCs w:val="20"/>
        </w:rPr>
        <w:t>终端的蜂鸣器将会进行持续蜂鸣报警，以引起路人注意。</w:t>
      </w:r>
    </w:p>
    <w:p w:rsidR="00500E47" w:rsidRDefault="00500E47">
      <w:pPr>
        <w:spacing w:line="320" w:lineRule="exact"/>
        <w:ind w:firstLineChars="200" w:firstLine="420"/>
        <w:rPr>
          <w:rFonts w:ascii="Times New Roman" w:eastAsia="宋体" w:hAnsi="Times New Roman" w:cs="Times New Roman"/>
          <w:color w:val="000000"/>
          <w:szCs w:val="20"/>
          <w:lang w:val="en"/>
        </w:rPr>
      </w:pPr>
    </w:p>
    <w:p w:rsidR="00500E47" w:rsidRDefault="009E7026">
      <w:pPr>
        <w:spacing w:line="320" w:lineRule="exact"/>
        <w:rPr>
          <w:rFonts w:ascii="Times New Roman" w:eastAsia="宋体" w:hAnsi="Times New Roman" w:cs="Times New Roman"/>
          <w:color w:val="000000"/>
          <w:szCs w:val="20"/>
          <w:lang w:val="en"/>
        </w:rPr>
      </w:pPr>
      <w:r>
        <w:rPr>
          <w:rFonts w:ascii="Times New Roman" w:hAnsi="Times New Roman" w:cs="Times New Roman"/>
          <w:noProof/>
          <w:sz w:val="18"/>
          <w:szCs w:val="18"/>
        </w:rPr>
        <w:drawing>
          <wp:anchor distT="0" distB="0" distL="114300" distR="114300" simplePos="0" relativeHeight="251668480" behindDoc="0" locked="0" layoutInCell="1" allowOverlap="1">
            <wp:simplePos x="0" y="0"/>
            <wp:positionH relativeFrom="column">
              <wp:posOffset>486410</wp:posOffset>
            </wp:positionH>
            <wp:positionV relativeFrom="paragraph">
              <wp:posOffset>121920</wp:posOffset>
            </wp:positionV>
            <wp:extent cx="1510030" cy="4428490"/>
            <wp:effectExtent l="0" t="0" r="4445" b="635"/>
            <wp:wrapSquare wrapText="bothSides"/>
            <wp:docPr id="69" name="图片 69" descr="/home/kalipy/桌面/毕设/send_recv_fd/数据实时存储功能详细设计.png数据实时存储功能详细设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home/kalipy/桌面/毕设/send_recv_fd/数据实时存储功能详细设计.png数据实时存储功能详细设计"/>
                    <pic:cNvPicPr>
                      <a:picLocks noChangeAspect="1"/>
                    </pic:cNvPicPr>
                  </pic:nvPicPr>
                  <pic:blipFill>
                    <a:blip r:embed="rId41"/>
                    <a:srcRect/>
                    <a:stretch>
                      <a:fillRect/>
                    </a:stretch>
                  </pic:blipFill>
                  <pic:spPr>
                    <a:xfrm>
                      <a:off x="0" y="0"/>
                      <a:ext cx="1510030" cy="4428490"/>
                    </a:xfrm>
                    <a:prstGeom prst="rect">
                      <a:avLst/>
                    </a:prstGeom>
                    <a:ln w="3175">
                      <a:noFill/>
                    </a:ln>
                  </pic:spPr>
                </pic:pic>
              </a:graphicData>
            </a:graphic>
          </wp:anchor>
        </w:drawing>
      </w:r>
      <w:r>
        <w:rPr>
          <w:rFonts w:ascii="Times New Roman" w:hAnsi="Times New Roman" w:cs="Times New Roman"/>
          <w:noProof/>
          <w:sz w:val="18"/>
          <w:szCs w:val="18"/>
        </w:rPr>
        <w:drawing>
          <wp:anchor distT="0" distB="0" distL="114300" distR="114300" simplePos="0" relativeHeight="251638784" behindDoc="0" locked="0" layoutInCell="1" allowOverlap="1">
            <wp:simplePos x="0" y="0"/>
            <wp:positionH relativeFrom="column">
              <wp:posOffset>2935605</wp:posOffset>
            </wp:positionH>
            <wp:positionV relativeFrom="paragraph">
              <wp:posOffset>123190</wp:posOffset>
            </wp:positionV>
            <wp:extent cx="1215390" cy="4342765"/>
            <wp:effectExtent l="0" t="0" r="3810" b="635"/>
            <wp:wrapSquare wrapText="bothSides"/>
            <wp:docPr id="71" name="图片 71" descr="/home/kalipy/桌面/毕设/send_recv_fd/远程控制IoT设备蜂鸣器蜂鸣报警功能详细设计.png远程控制IoT设备蜂鸣器蜂鸣报警功能详细设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home/kalipy/桌面/毕设/send_recv_fd/远程控制IoT设备蜂鸣器蜂鸣报警功能详细设计.png远程控制IoT设备蜂鸣器蜂鸣报警功能详细设计"/>
                    <pic:cNvPicPr>
                      <a:picLocks noChangeAspect="1"/>
                    </pic:cNvPicPr>
                  </pic:nvPicPr>
                  <pic:blipFill>
                    <a:blip r:embed="rId42"/>
                    <a:srcRect/>
                    <a:stretch>
                      <a:fillRect/>
                    </a:stretch>
                  </pic:blipFill>
                  <pic:spPr>
                    <a:xfrm>
                      <a:off x="0" y="0"/>
                      <a:ext cx="1215390" cy="4342765"/>
                    </a:xfrm>
                    <a:prstGeom prst="rect">
                      <a:avLst/>
                    </a:prstGeom>
                    <a:ln w="3175">
                      <a:noFill/>
                    </a:ln>
                  </pic:spPr>
                </pic:pic>
              </a:graphicData>
            </a:graphic>
          </wp:anchor>
        </w:drawing>
      </w:r>
    </w:p>
    <w:p w:rsidR="00500E47" w:rsidRDefault="00500E47">
      <w:pPr>
        <w:widowControl/>
        <w:spacing w:line="320" w:lineRule="exact"/>
        <w:rPr>
          <w:rFonts w:ascii="Times New Roman" w:hAnsi="Times New Roman" w:cs="Times New Roman"/>
          <w:szCs w:val="21"/>
        </w:rPr>
      </w:pPr>
    </w:p>
    <w:p w:rsidR="00500E47" w:rsidRDefault="00500E47">
      <w:pPr>
        <w:widowControl/>
        <w:spacing w:line="320" w:lineRule="exact"/>
        <w:rPr>
          <w:rFonts w:ascii="Times New Roman" w:hAnsi="Times New Roman" w:cs="Times New Roman"/>
          <w:szCs w:val="21"/>
        </w:rPr>
      </w:pPr>
    </w:p>
    <w:p w:rsidR="00500E47" w:rsidRDefault="00500E47">
      <w:pPr>
        <w:widowControl/>
        <w:spacing w:line="320" w:lineRule="exact"/>
        <w:rPr>
          <w:rFonts w:ascii="Times New Roman" w:hAnsi="Times New Roman" w:cs="Times New Roman"/>
          <w:szCs w:val="21"/>
        </w:rPr>
      </w:pPr>
    </w:p>
    <w:p w:rsidR="00500E47" w:rsidRDefault="00500E47">
      <w:pPr>
        <w:widowControl/>
        <w:spacing w:line="320" w:lineRule="exact"/>
        <w:rPr>
          <w:rFonts w:ascii="Times New Roman" w:hAnsi="Times New Roman" w:cs="Times New Roman"/>
          <w:szCs w:val="21"/>
        </w:rPr>
      </w:pPr>
    </w:p>
    <w:p w:rsidR="00500E47" w:rsidRDefault="00500E47">
      <w:pPr>
        <w:widowControl/>
        <w:spacing w:line="320" w:lineRule="exact"/>
        <w:rPr>
          <w:rFonts w:ascii="Times New Roman" w:hAnsi="Times New Roman" w:cs="Times New Roman"/>
          <w:szCs w:val="21"/>
        </w:rPr>
      </w:pPr>
    </w:p>
    <w:p w:rsidR="00500E47" w:rsidRDefault="00500E47">
      <w:pPr>
        <w:widowControl/>
        <w:spacing w:line="320" w:lineRule="exact"/>
        <w:rPr>
          <w:rFonts w:ascii="Times New Roman" w:hAnsi="Times New Roman" w:cs="Times New Roman"/>
          <w:szCs w:val="21"/>
        </w:rPr>
      </w:pPr>
    </w:p>
    <w:p w:rsidR="00500E47" w:rsidRDefault="00500E47">
      <w:pPr>
        <w:widowControl/>
        <w:spacing w:line="320" w:lineRule="exact"/>
        <w:rPr>
          <w:rFonts w:ascii="Times New Roman" w:hAnsi="Times New Roman" w:cs="Times New Roman"/>
          <w:szCs w:val="21"/>
        </w:rPr>
      </w:pPr>
    </w:p>
    <w:p w:rsidR="00500E47" w:rsidRDefault="00500E47">
      <w:pPr>
        <w:widowControl/>
        <w:spacing w:line="320" w:lineRule="exact"/>
        <w:rPr>
          <w:rFonts w:ascii="Times New Roman" w:hAnsi="Times New Roman" w:cs="Times New Roman"/>
          <w:szCs w:val="21"/>
        </w:rPr>
      </w:pPr>
    </w:p>
    <w:p w:rsidR="00500E47" w:rsidRDefault="00500E47">
      <w:pPr>
        <w:widowControl/>
        <w:spacing w:line="320" w:lineRule="exact"/>
        <w:rPr>
          <w:rFonts w:ascii="Times New Roman" w:hAnsi="Times New Roman" w:cs="Times New Roman"/>
          <w:szCs w:val="21"/>
        </w:rPr>
      </w:pPr>
    </w:p>
    <w:p w:rsidR="00500E47" w:rsidRDefault="00500E47">
      <w:pPr>
        <w:widowControl/>
        <w:spacing w:line="320" w:lineRule="exact"/>
        <w:rPr>
          <w:rFonts w:ascii="Times New Roman" w:hAnsi="Times New Roman" w:cs="Times New Roman"/>
          <w:szCs w:val="21"/>
        </w:rPr>
      </w:pPr>
    </w:p>
    <w:p w:rsidR="00500E47" w:rsidRDefault="00500E47">
      <w:pPr>
        <w:widowControl/>
        <w:spacing w:line="320" w:lineRule="exact"/>
        <w:rPr>
          <w:rFonts w:ascii="Times New Roman" w:hAnsi="Times New Roman" w:cs="Times New Roman"/>
          <w:szCs w:val="21"/>
        </w:rPr>
      </w:pPr>
    </w:p>
    <w:p w:rsidR="00500E47" w:rsidRDefault="00500E47">
      <w:pPr>
        <w:widowControl/>
        <w:spacing w:line="320" w:lineRule="exact"/>
        <w:rPr>
          <w:rFonts w:ascii="Times New Roman" w:hAnsi="Times New Roman" w:cs="Times New Roman"/>
          <w:szCs w:val="21"/>
        </w:rPr>
      </w:pPr>
    </w:p>
    <w:p w:rsidR="00500E47" w:rsidRDefault="00500E47">
      <w:pPr>
        <w:widowControl/>
        <w:spacing w:line="320" w:lineRule="exact"/>
        <w:rPr>
          <w:rFonts w:ascii="Times New Roman" w:hAnsi="Times New Roman" w:cs="Times New Roman"/>
          <w:szCs w:val="21"/>
        </w:rPr>
      </w:pPr>
    </w:p>
    <w:p w:rsidR="00500E47" w:rsidRDefault="00500E47">
      <w:pPr>
        <w:widowControl/>
        <w:spacing w:line="320" w:lineRule="exact"/>
        <w:rPr>
          <w:rFonts w:ascii="Times New Roman" w:hAnsi="Times New Roman" w:cs="Times New Roman"/>
          <w:szCs w:val="21"/>
        </w:rPr>
      </w:pPr>
    </w:p>
    <w:p w:rsidR="00500E47" w:rsidRDefault="00500E47">
      <w:pPr>
        <w:widowControl/>
        <w:spacing w:line="320" w:lineRule="exact"/>
        <w:rPr>
          <w:rFonts w:ascii="Times New Roman" w:hAnsi="Times New Roman" w:cs="Times New Roman"/>
          <w:szCs w:val="21"/>
        </w:rPr>
      </w:pPr>
    </w:p>
    <w:p w:rsidR="00500E47" w:rsidRDefault="00500E47">
      <w:pPr>
        <w:widowControl/>
        <w:spacing w:line="320" w:lineRule="exact"/>
        <w:rPr>
          <w:rFonts w:ascii="Times New Roman" w:hAnsi="Times New Roman" w:cs="Times New Roman"/>
          <w:szCs w:val="21"/>
        </w:rPr>
      </w:pPr>
    </w:p>
    <w:p w:rsidR="00500E47" w:rsidRDefault="00500E47">
      <w:pPr>
        <w:widowControl/>
        <w:spacing w:line="320" w:lineRule="exact"/>
        <w:rPr>
          <w:rFonts w:ascii="Times New Roman" w:hAnsi="Times New Roman" w:cs="Times New Roman"/>
          <w:szCs w:val="21"/>
        </w:rPr>
      </w:pPr>
    </w:p>
    <w:p w:rsidR="00500E47" w:rsidRDefault="00500E47">
      <w:pPr>
        <w:spacing w:beforeLines="50" w:before="156" w:afterLines="50" w:after="156" w:line="320" w:lineRule="exact"/>
        <w:jc w:val="center"/>
        <w:rPr>
          <w:rFonts w:ascii="Times New Roman" w:eastAsia="宋体" w:hAnsi="Times New Roman" w:cs="Times New Roman"/>
          <w:szCs w:val="21"/>
          <w:lang w:val="en"/>
        </w:rPr>
      </w:pPr>
    </w:p>
    <w:p w:rsidR="00500E47" w:rsidRDefault="00500E47">
      <w:pPr>
        <w:spacing w:beforeLines="50" w:before="156" w:afterLines="50" w:after="156" w:line="320" w:lineRule="exact"/>
        <w:jc w:val="center"/>
        <w:rPr>
          <w:rFonts w:ascii="Times New Roman" w:eastAsia="宋体" w:hAnsi="Times New Roman" w:cs="Times New Roman"/>
          <w:szCs w:val="21"/>
          <w:lang w:val="en"/>
        </w:rPr>
      </w:pPr>
    </w:p>
    <w:p w:rsidR="00500E47" w:rsidRDefault="00500E47">
      <w:pPr>
        <w:spacing w:beforeLines="50" w:before="156" w:afterLines="50" w:after="156" w:line="320" w:lineRule="exact"/>
        <w:jc w:val="center"/>
        <w:rPr>
          <w:rFonts w:ascii="Times New Roman" w:eastAsia="宋体" w:hAnsi="Times New Roman" w:cs="Times New Roman"/>
          <w:szCs w:val="21"/>
          <w:lang w:val="en"/>
        </w:rPr>
      </w:pPr>
    </w:p>
    <w:p w:rsidR="00500E47" w:rsidRDefault="009E7026">
      <w:pPr>
        <w:spacing w:beforeLines="50" w:before="156" w:afterLines="50" w:after="156" w:line="320" w:lineRule="exact"/>
        <w:ind w:firstLineChars="200" w:firstLine="422"/>
        <w:jc w:val="left"/>
        <w:rPr>
          <w:rFonts w:ascii="Times New Roman" w:eastAsia="宋体" w:hAnsi="Times New Roman" w:cs="Times New Roman"/>
          <w:szCs w:val="21"/>
          <w:lang w:val="en"/>
        </w:rPr>
      </w:pPr>
      <w:r>
        <w:rPr>
          <w:rFonts w:ascii="Times New Roman" w:eastAsia="宋体" w:hAnsi="Times New Roman" w:cs="Times New Roman"/>
          <w:b/>
          <w:bCs/>
          <w:szCs w:val="21"/>
          <w:lang w:val="en"/>
        </w:rPr>
        <w:t>图</w:t>
      </w:r>
      <w:r>
        <w:rPr>
          <w:rFonts w:ascii="Times New Roman" w:eastAsia="宋体" w:hAnsi="Times New Roman" w:cs="Times New Roman"/>
          <w:b/>
          <w:bCs/>
          <w:szCs w:val="21"/>
          <w:lang w:val="en"/>
        </w:rPr>
        <w:t>3-1</w:t>
      </w:r>
      <w:r>
        <w:rPr>
          <w:rFonts w:ascii="Times New Roman" w:eastAsia="宋体" w:hAnsi="Times New Roman" w:cs="Times New Roman"/>
          <w:b/>
          <w:bCs/>
          <w:szCs w:val="21"/>
        </w:rPr>
        <w:t>4</w:t>
      </w:r>
      <w:r>
        <w:rPr>
          <w:rFonts w:ascii="Times New Roman" w:eastAsia="宋体" w:hAnsi="Times New Roman" w:cs="Times New Roman"/>
          <w:b/>
          <w:bCs/>
          <w:szCs w:val="21"/>
          <w:lang w:val="en"/>
        </w:rPr>
        <w:t xml:space="preserve"> </w:t>
      </w:r>
      <w:r>
        <w:rPr>
          <w:rFonts w:ascii="Times New Roman" w:eastAsia="宋体" w:hAnsi="Times New Roman" w:cs="Times New Roman"/>
          <w:b/>
          <w:bCs/>
          <w:szCs w:val="21"/>
          <w:lang w:val="en"/>
        </w:rPr>
        <w:t>数据实时存储功能流程图</w:t>
      </w:r>
      <w:r>
        <w:rPr>
          <w:rFonts w:ascii="Times New Roman" w:eastAsia="宋体" w:hAnsi="Times New Roman" w:cs="Times New Roman"/>
          <w:b/>
          <w:bCs/>
          <w:szCs w:val="21"/>
        </w:rPr>
        <w:t xml:space="preserve">     </w:t>
      </w:r>
      <w:r>
        <w:rPr>
          <w:rFonts w:ascii="Times New Roman" w:eastAsia="宋体" w:hAnsi="Times New Roman" w:cs="Times New Roman"/>
          <w:b/>
          <w:bCs/>
          <w:szCs w:val="21"/>
          <w:lang w:val="en"/>
        </w:rPr>
        <w:t>图</w:t>
      </w:r>
      <w:r>
        <w:rPr>
          <w:rFonts w:ascii="Times New Roman" w:eastAsia="宋体" w:hAnsi="Times New Roman" w:cs="Times New Roman"/>
          <w:b/>
          <w:bCs/>
          <w:szCs w:val="21"/>
          <w:lang w:val="en"/>
        </w:rPr>
        <w:t>3-1</w:t>
      </w:r>
      <w:r>
        <w:rPr>
          <w:rFonts w:ascii="Times New Roman" w:eastAsia="宋体" w:hAnsi="Times New Roman" w:cs="Times New Roman"/>
          <w:b/>
          <w:bCs/>
          <w:szCs w:val="21"/>
        </w:rPr>
        <w:t>5</w:t>
      </w:r>
      <w:r>
        <w:rPr>
          <w:rFonts w:ascii="Times New Roman" w:eastAsia="宋体" w:hAnsi="Times New Roman" w:cs="Times New Roman"/>
          <w:b/>
          <w:bCs/>
          <w:szCs w:val="21"/>
          <w:lang w:val="en"/>
        </w:rPr>
        <w:t xml:space="preserve"> </w:t>
      </w:r>
      <w:r>
        <w:rPr>
          <w:rFonts w:ascii="Times New Roman" w:eastAsia="宋体" w:hAnsi="Times New Roman" w:cs="Times New Roman"/>
          <w:b/>
          <w:bCs/>
          <w:szCs w:val="21"/>
          <w:lang w:val="en"/>
        </w:rPr>
        <w:t>远程控制</w:t>
      </w:r>
      <w:r>
        <w:rPr>
          <w:rFonts w:ascii="Times New Roman" w:eastAsia="宋体" w:hAnsi="Times New Roman" w:cs="Times New Roman"/>
          <w:b/>
          <w:bCs/>
          <w:szCs w:val="21"/>
          <w:lang w:val="en"/>
        </w:rPr>
        <w:t>IoT</w:t>
      </w:r>
      <w:r>
        <w:rPr>
          <w:rFonts w:ascii="Times New Roman" w:eastAsia="宋体" w:hAnsi="Times New Roman" w:cs="Times New Roman"/>
          <w:b/>
          <w:bCs/>
          <w:szCs w:val="21"/>
          <w:lang w:val="en"/>
        </w:rPr>
        <w:t>设备蜂鸣器蜂鸣报警流程</w:t>
      </w:r>
    </w:p>
    <w:p w:rsidR="00500E47" w:rsidRDefault="009E7026">
      <w:pPr>
        <w:pStyle w:val="3"/>
        <w:spacing w:beforeLines="50" w:before="156" w:beforeAutospacing="0" w:afterLines="50" w:after="156" w:afterAutospacing="0" w:line="320" w:lineRule="exact"/>
        <w:rPr>
          <w:rFonts w:ascii="Times New Roman" w:eastAsia="黑体" w:hAnsi="Times New Roman" w:cs="Times New Roman"/>
          <w:b w:val="0"/>
          <w:sz w:val="21"/>
          <w:szCs w:val="21"/>
          <w:lang w:val="en"/>
        </w:rPr>
      </w:pPr>
      <w:bookmarkStart w:id="38" w:name="_Toc20695"/>
      <w:r>
        <w:rPr>
          <w:rFonts w:ascii="Times New Roman" w:eastAsia="黑体" w:hAnsi="Times New Roman" w:cs="Times New Roman"/>
          <w:b w:val="0"/>
          <w:sz w:val="21"/>
          <w:szCs w:val="21"/>
          <w:lang w:val="en"/>
        </w:rPr>
        <w:t xml:space="preserve">3.3.4 </w:t>
      </w:r>
      <w:r>
        <w:rPr>
          <w:rFonts w:ascii="Times New Roman" w:eastAsia="黑体" w:hAnsi="Times New Roman" w:cs="Times New Roman"/>
          <w:b w:val="0"/>
          <w:sz w:val="21"/>
          <w:szCs w:val="21"/>
          <w:lang w:val="en"/>
        </w:rPr>
        <w:t>短信、邮件、电话报警功能详细设计</w:t>
      </w:r>
      <w:bookmarkEnd w:id="38"/>
    </w:p>
    <w:p w:rsidR="00500E47" w:rsidRDefault="009E7026">
      <w:pPr>
        <w:ind w:firstLine="420"/>
        <w:rPr>
          <w:rFonts w:ascii="Times New Roman" w:eastAsia="宋体" w:hAnsi="Times New Roman" w:cs="Times New Roman"/>
          <w:bCs/>
          <w:kern w:val="0"/>
          <w:szCs w:val="21"/>
        </w:rPr>
      </w:pPr>
      <w:r>
        <w:rPr>
          <w:rFonts w:ascii="Times New Roman" w:eastAsia="宋体" w:hAnsi="Times New Roman" w:cs="Times New Roman"/>
          <w:bCs/>
          <w:kern w:val="0"/>
          <w:szCs w:val="21"/>
        </w:rPr>
        <w:t>报警功能流程图</w:t>
      </w:r>
      <w:r>
        <w:rPr>
          <w:rFonts w:ascii="Times New Roman" w:eastAsia="宋体" w:hAnsi="Times New Roman" w:cs="Times New Roman"/>
          <w:color w:val="000000"/>
          <w:szCs w:val="20"/>
        </w:rPr>
        <w:t>如图</w:t>
      </w:r>
      <w:r>
        <w:rPr>
          <w:rFonts w:ascii="Times New Roman" w:eastAsia="宋体" w:hAnsi="Times New Roman" w:cs="Times New Roman"/>
          <w:color w:val="000000"/>
          <w:szCs w:val="20"/>
          <w:lang w:val="en"/>
        </w:rPr>
        <w:t>3-1</w:t>
      </w:r>
      <w:r>
        <w:rPr>
          <w:rFonts w:ascii="Times New Roman" w:eastAsia="宋体" w:hAnsi="Times New Roman" w:cs="Times New Roman"/>
          <w:color w:val="000000"/>
          <w:szCs w:val="20"/>
        </w:rPr>
        <w:t>6</w:t>
      </w:r>
      <w:r>
        <w:rPr>
          <w:rFonts w:ascii="Times New Roman" w:eastAsia="宋体" w:hAnsi="Times New Roman" w:cs="Times New Roman"/>
          <w:color w:val="000000"/>
          <w:szCs w:val="20"/>
        </w:rPr>
        <w:t>所示，</w:t>
      </w:r>
      <w:r>
        <w:rPr>
          <w:rFonts w:ascii="Times New Roman" w:eastAsia="宋体" w:hAnsi="Times New Roman" w:cs="Times New Roman"/>
          <w:color w:val="000000"/>
          <w:szCs w:val="20"/>
        </w:rPr>
        <w:t>alrm_handler_server</w:t>
      </w:r>
      <w:r>
        <w:rPr>
          <w:rFonts w:ascii="Times New Roman" w:eastAsia="宋体" w:hAnsi="Times New Roman" w:cs="Times New Roman"/>
          <w:color w:val="000000"/>
          <w:szCs w:val="20"/>
        </w:rPr>
        <w:t>收到跌倒通知</w:t>
      </w:r>
      <w:r>
        <w:rPr>
          <w:rFonts w:ascii="Times New Roman" w:eastAsia="宋体" w:hAnsi="Times New Roman" w:cs="Times New Roman"/>
          <w:color w:val="000000"/>
          <w:szCs w:val="20"/>
        </w:rPr>
        <w:t>(</w:t>
      </w:r>
      <w:r>
        <w:rPr>
          <w:rFonts w:ascii="Times New Roman" w:eastAsia="宋体" w:hAnsi="Times New Roman" w:cs="Times New Roman"/>
          <w:color w:val="000000"/>
          <w:szCs w:val="20"/>
        </w:rPr>
        <w:t>或者服务端跌倒检测服务检测到跌倒</w:t>
      </w:r>
      <w:r>
        <w:rPr>
          <w:rFonts w:ascii="Times New Roman" w:eastAsia="宋体" w:hAnsi="Times New Roman" w:cs="Times New Roman"/>
          <w:color w:val="000000"/>
          <w:szCs w:val="20"/>
        </w:rPr>
        <w:t>)</w:t>
      </w:r>
      <w:r>
        <w:rPr>
          <w:rFonts w:ascii="Times New Roman" w:eastAsia="宋体" w:hAnsi="Times New Roman" w:cs="Times New Roman"/>
          <w:color w:val="000000"/>
          <w:szCs w:val="20"/>
        </w:rPr>
        <w:t>，它首先会判断</w:t>
      </w:r>
      <w:r>
        <w:rPr>
          <w:rFonts w:ascii="Times New Roman" w:eastAsia="宋体" w:hAnsi="Times New Roman" w:cs="Times New Roman"/>
          <w:color w:val="000000"/>
          <w:szCs w:val="20"/>
        </w:rPr>
        <w:t>redis</w:t>
      </w:r>
      <w:r>
        <w:rPr>
          <w:rFonts w:ascii="Times New Roman" w:eastAsia="宋体" w:hAnsi="Times New Roman" w:cs="Times New Roman"/>
          <w:color w:val="000000"/>
          <w:szCs w:val="20"/>
        </w:rPr>
        <w:t>中之前是否已经有了第一次跌倒报警的数据，如果有，则说明现在是第二次报警，当根据</w:t>
      </w:r>
      <w:r>
        <w:rPr>
          <w:rFonts w:ascii="Times New Roman" w:eastAsia="宋体" w:hAnsi="Times New Roman" w:cs="Times New Roman"/>
          <w:color w:val="000000"/>
          <w:szCs w:val="20"/>
        </w:rPr>
        <w:t>redis</w:t>
      </w:r>
      <w:r>
        <w:rPr>
          <w:rFonts w:ascii="Times New Roman" w:eastAsia="宋体" w:hAnsi="Times New Roman" w:cs="Times New Roman"/>
          <w:color w:val="000000"/>
          <w:szCs w:val="20"/>
        </w:rPr>
        <w:t>中</w:t>
      </w:r>
      <w:r>
        <w:rPr>
          <w:rFonts w:ascii="Times New Roman" w:eastAsia="宋体" w:hAnsi="Times New Roman" w:cs="Times New Roman"/>
          <w:color w:val="000000"/>
          <w:szCs w:val="20"/>
        </w:rPr>
        <w:t>alrm</w:t>
      </w:r>
      <w:r>
        <w:rPr>
          <w:rFonts w:ascii="Times New Roman" w:eastAsia="宋体" w:hAnsi="Times New Roman" w:cs="Times New Roman"/>
          <w:color w:val="000000"/>
          <w:szCs w:val="20"/>
        </w:rPr>
        <w:t>数据中的</w:t>
      </w:r>
      <w:r>
        <w:rPr>
          <w:rFonts w:ascii="Times New Roman" w:eastAsia="宋体" w:hAnsi="Times New Roman" w:cs="Times New Roman"/>
          <w:color w:val="000000"/>
          <w:szCs w:val="20"/>
        </w:rPr>
        <w:t>type</w:t>
      </w:r>
      <w:r>
        <w:rPr>
          <w:rFonts w:ascii="Times New Roman" w:eastAsia="宋体" w:hAnsi="Times New Roman" w:cs="Times New Roman"/>
          <w:color w:val="000000"/>
          <w:szCs w:val="20"/>
        </w:rPr>
        <w:t>字段判断出这两次报警一次是本地终端的，另一次是远程服务端的时，则说明本地跌倒检测和远程服务端跌倒检测都通过，那么</w:t>
      </w:r>
      <w:r>
        <w:rPr>
          <w:rFonts w:ascii="Times New Roman" w:eastAsia="宋体" w:hAnsi="Times New Roman" w:cs="Times New Roman"/>
          <w:color w:val="000000"/>
          <w:szCs w:val="20"/>
        </w:rPr>
        <w:t>handler_server</w:t>
      </w:r>
      <w:r>
        <w:rPr>
          <w:rFonts w:ascii="Times New Roman" w:eastAsia="宋体" w:hAnsi="Times New Roman" w:cs="Times New Roman"/>
          <w:color w:val="000000"/>
          <w:szCs w:val="20"/>
        </w:rPr>
        <w:t>就会向</w:t>
      </w:r>
      <w:r>
        <w:rPr>
          <w:rFonts w:ascii="Times New Roman" w:eastAsia="宋体" w:hAnsi="Times New Roman" w:cs="Times New Roman"/>
          <w:color w:val="000000"/>
          <w:szCs w:val="20"/>
        </w:rPr>
        <w:t>notice_server</w:t>
      </w:r>
      <w:r>
        <w:rPr>
          <w:rFonts w:ascii="Times New Roman" w:eastAsia="宋体" w:hAnsi="Times New Roman" w:cs="Times New Roman"/>
          <w:color w:val="000000"/>
          <w:szCs w:val="20"/>
        </w:rPr>
        <w:t>发送报警通知请求，</w:t>
      </w:r>
      <w:r>
        <w:rPr>
          <w:rFonts w:ascii="Times New Roman" w:eastAsia="宋体" w:hAnsi="Times New Roman" w:cs="Times New Roman"/>
          <w:color w:val="000000"/>
          <w:szCs w:val="20"/>
        </w:rPr>
        <w:t>notice_server</w:t>
      </w:r>
      <w:r>
        <w:rPr>
          <w:rFonts w:ascii="Times New Roman" w:eastAsia="宋体" w:hAnsi="Times New Roman" w:cs="Times New Roman"/>
          <w:color w:val="000000"/>
          <w:szCs w:val="20"/>
        </w:rPr>
        <w:t>收到该通知请求后，就会调用自身的短信、邮件、电话等服务通知老人家属</w:t>
      </w:r>
      <w:r>
        <w:rPr>
          <w:rFonts w:ascii="Times New Roman" w:eastAsia="宋体" w:hAnsi="Times New Roman" w:cs="Times New Roman"/>
          <w:color w:val="000000"/>
          <w:szCs w:val="20"/>
        </w:rPr>
        <w:t>。</w:t>
      </w:r>
      <w:r>
        <w:rPr>
          <w:rFonts w:ascii="Times New Roman" w:eastAsia="宋体" w:hAnsi="Times New Roman" w:cs="Times New Roman"/>
          <w:color w:val="000000"/>
          <w:szCs w:val="20"/>
        </w:rPr>
        <w:t>(</w:t>
      </w:r>
      <w:r>
        <w:rPr>
          <w:rFonts w:ascii="Times New Roman" w:eastAsia="宋体" w:hAnsi="Times New Roman" w:cs="Times New Roman"/>
          <w:color w:val="000000"/>
          <w:szCs w:val="20"/>
        </w:rPr>
        <w:t>三个通知服务都是根据</w:t>
      </w:r>
      <w:r>
        <w:rPr>
          <w:rFonts w:ascii="Times New Roman" w:eastAsia="宋体" w:hAnsi="Times New Roman" w:cs="Times New Roman"/>
          <w:color w:val="000000"/>
          <w:szCs w:val="20"/>
        </w:rPr>
        <w:t>IoT</w:t>
      </w:r>
      <w:r>
        <w:rPr>
          <w:rFonts w:ascii="Times New Roman" w:eastAsia="宋体" w:hAnsi="Times New Roman" w:cs="Times New Roman"/>
          <w:color w:val="000000"/>
          <w:szCs w:val="20"/>
        </w:rPr>
        <w:t>网络数据包的终端</w:t>
      </w:r>
      <w:r>
        <w:rPr>
          <w:rFonts w:ascii="Times New Roman" w:eastAsia="宋体" w:hAnsi="Times New Roman" w:cs="Times New Roman"/>
          <w:color w:val="000000"/>
          <w:szCs w:val="20"/>
        </w:rPr>
        <w:t>id</w:t>
      </w:r>
      <w:r>
        <w:rPr>
          <w:rFonts w:ascii="Times New Roman" w:eastAsia="宋体" w:hAnsi="Times New Roman" w:cs="Times New Roman"/>
          <w:color w:val="000000"/>
          <w:szCs w:val="20"/>
        </w:rPr>
        <w:t>字段获取到老人家属的联系方式，</w:t>
      </w:r>
      <w:r>
        <w:rPr>
          <w:rFonts w:ascii="Times New Roman" w:eastAsia="宋体" w:hAnsi="Times New Roman" w:cs="Times New Roman"/>
          <w:color w:val="000000"/>
          <w:szCs w:val="20"/>
        </w:rPr>
        <w:t>id</w:t>
      </w:r>
      <w:r>
        <w:rPr>
          <w:rFonts w:ascii="Times New Roman" w:eastAsia="宋体" w:hAnsi="Times New Roman" w:cs="Times New Roman"/>
          <w:color w:val="000000"/>
          <w:szCs w:val="20"/>
        </w:rPr>
        <w:t>则是从</w:t>
      </w:r>
      <w:r>
        <w:rPr>
          <w:rFonts w:ascii="Times New Roman" w:eastAsia="宋体" w:hAnsi="Times New Roman" w:cs="Times New Roman"/>
          <w:color w:val="000000"/>
          <w:szCs w:val="20"/>
        </w:rPr>
        <w:t>http</w:t>
      </w:r>
      <w:r>
        <w:rPr>
          <w:rFonts w:ascii="Times New Roman" w:eastAsia="宋体" w:hAnsi="Times New Roman" w:cs="Times New Roman"/>
          <w:color w:val="000000"/>
          <w:szCs w:val="20"/>
        </w:rPr>
        <w:t>请求中的参数中获取的</w:t>
      </w:r>
      <w:r>
        <w:rPr>
          <w:rFonts w:ascii="Times New Roman" w:eastAsia="宋体" w:hAnsi="Times New Roman" w:cs="Times New Roman"/>
          <w:color w:val="000000"/>
          <w:szCs w:val="20"/>
        </w:rPr>
        <w:t>)</w:t>
      </w:r>
    </w:p>
    <w:p w:rsidR="00500E47" w:rsidRDefault="009E7026">
      <w:pPr>
        <w:rPr>
          <w:rFonts w:ascii="Times New Roman" w:eastAsia="宋体" w:hAnsi="Times New Roman" w:cs="Times New Roman"/>
          <w:bCs/>
          <w:kern w:val="0"/>
          <w:szCs w:val="21"/>
        </w:rPr>
      </w:pPr>
      <w:r>
        <w:rPr>
          <w:rFonts w:ascii="Times New Roman" w:hAnsi="Times New Roman" w:cs="Times New Roman"/>
          <w:noProof/>
          <w:sz w:val="18"/>
          <w:szCs w:val="18"/>
        </w:rPr>
        <w:lastRenderedPageBreak/>
        <w:drawing>
          <wp:anchor distT="0" distB="0" distL="114300" distR="114300" simplePos="0" relativeHeight="251639808" behindDoc="0" locked="0" layoutInCell="1" allowOverlap="1">
            <wp:simplePos x="0" y="0"/>
            <wp:positionH relativeFrom="column">
              <wp:posOffset>1938020</wp:posOffset>
            </wp:positionH>
            <wp:positionV relativeFrom="paragraph">
              <wp:posOffset>16510</wp:posOffset>
            </wp:positionV>
            <wp:extent cx="1092200" cy="4443730"/>
            <wp:effectExtent l="0" t="0" r="3175" b="4445"/>
            <wp:wrapSquare wrapText="bothSides"/>
            <wp:docPr id="72" name="图片 72" descr="/home/kalipy/桌面/毕设/send_recv_fd/短信报警功能详细设计.png短信报警功能详细设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home/kalipy/桌面/毕设/send_recv_fd/短信报警功能详细设计.png短信报警功能详细设计"/>
                    <pic:cNvPicPr>
                      <a:picLocks noChangeAspect="1"/>
                    </pic:cNvPicPr>
                  </pic:nvPicPr>
                  <pic:blipFill>
                    <a:blip r:embed="rId43"/>
                    <a:srcRect/>
                    <a:stretch>
                      <a:fillRect/>
                    </a:stretch>
                  </pic:blipFill>
                  <pic:spPr>
                    <a:xfrm>
                      <a:off x="0" y="0"/>
                      <a:ext cx="1092200" cy="4443730"/>
                    </a:xfrm>
                    <a:prstGeom prst="rect">
                      <a:avLst/>
                    </a:prstGeom>
                    <a:ln w="3175">
                      <a:noFill/>
                    </a:ln>
                  </pic:spPr>
                </pic:pic>
              </a:graphicData>
            </a:graphic>
          </wp:anchor>
        </w:drawing>
      </w:r>
    </w:p>
    <w:p w:rsidR="00500E47" w:rsidRDefault="00500E47">
      <w:pPr>
        <w:rPr>
          <w:rFonts w:ascii="Times New Roman" w:eastAsia="宋体" w:hAnsi="Times New Roman" w:cs="Times New Roman"/>
          <w:bCs/>
          <w:kern w:val="0"/>
          <w:szCs w:val="21"/>
        </w:rPr>
      </w:pPr>
    </w:p>
    <w:p w:rsidR="00500E47" w:rsidRDefault="00500E47">
      <w:pPr>
        <w:rPr>
          <w:rFonts w:ascii="Times New Roman" w:eastAsia="宋体" w:hAnsi="Times New Roman" w:cs="Times New Roman"/>
          <w:bCs/>
          <w:kern w:val="0"/>
          <w:szCs w:val="21"/>
        </w:rPr>
      </w:pPr>
    </w:p>
    <w:p w:rsidR="00500E47" w:rsidRDefault="00500E47">
      <w:pPr>
        <w:rPr>
          <w:rFonts w:ascii="Times New Roman" w:eastAsia="宋体" w:hAnsi="Times New Roman" w:cs="Times New Roman"/>
          <w:bCs/>
          <w:kern w:val="0"/>
          <w:szCs w:val="21"/>
        </w:rPr>
      </w:pPr>
    </w:p>
    <w:p w:rsidR="00500E47" w:rsidRDefault="00500E47">
      <w:pPr>
        <w:rPr>
          <w:rFonts w:ascii="Times New Roman" w:eastAsia="宋体" w:hAnsi="Times New Roman" w:cs="Times New Roman"/>
          <w:bCs/>
          <w:kern w:val="0"/>
          <w:szCs w:val="21"/>
        </w:rPr>
      </w:pPr>
    </w:p>
    <w:p w:rsidR="00500E47" w:rsidRDefault="00500E47">
      <w:pPr>
        <w:rPr>
          <w:rFonts w:ascii="Times New Roman" w:hAnsi="Times New Roman" w:cs="Times New Roman"/>
        </w:rPr>
      </w:pPr>
    </w:p>
    <w:p w:rsidR="00500E47" w:rsidRDefault="00500E47">
      <w:pPr>
        <w:rPr>
          <w:rFonts w:ascii="Times New Roman" w:hAnsi="Times New Roman" w:cs="Times New Roman"/>
        </w:rPr>
      </w:pPr>
    </w:p>
    <w:p w:rsidR="00500E47" w:rsidRDefault="00500E47">
      <w:pPr>
        <w:rPr>
          <w:rFonts w:ascii="Times New Roman" w:hAnsi="Times New Roman" w:cs="Times New Roman"/>
        </w:rPr>
      </w:pPr>
    </w:p>
    <w:p w:rsidR="00500E47" w:rsidRDefault="00500E47">
      <w:pPr>
        <w:rPr>
          <w:rFonts w:ascii="Times New Roman" w:hAnsi="Times New Roman" w:cs="Times New Roman"/>
        </w:rPr>
      </w:pPr>
    </w:p>
    <w:p w:rsidR="00500E47" w:rsidRDefault="00500E47">
      <w:pPr>
        <w:rPr>
          <w:rFonts w:ascii="Times New Roman" w:hAnsi="Times New Roman" w:cs="Times New Roman"/>
        </w:rPr>
      </w:pPr>
    </w:p>
    <w:p w:rsidR="00500E47" w:rsidRDefault="00500E47">
      <w:pPr>
        <w:rPr>
          <w:rFonts w:ascii="Times New Roman" w:hAnsi="Times New Roman" w:cs="Times New Roman"/>
        </w:rPr>
      </w:pPr>
    </w:p>
    <w:p w:rsidR="00500E47" w:rsidRDefault="00500E47">
      <w:pPr>
        <w:rPr>
          <w:rFonts w:ascii="Times New Roman" w:hAnsi="Times New Roman" w:cs="Times New Roman"/>
        </w:rPr>
      </w:pPr>
    </w:p>
    <w:p w:rsidR="00500E47" w:rsidRDefault="00500E47">
      <w:pPr>
        <w:rPr>
          <w:rFonts w:ascii="Times New Roman" w:hAnsi="Times New Roman" w:cs="Times New Roman"/>
        </w:rPr>
      </w:pPr>
    </w:p>
    <w:p w:rsidR="00500E47" w:rsidRDefault="00500E47">
      <w:pPr>
        <w:rPr>
          <w:rFonts w:ascii="Times New Roman" w:hAnsi="Times New Roman" w:cs="Times New Roman"/>
        </w:rPr>
      </w:pPr>
    </w:p>
    <w:p w:rsidR="00500E47" w:rsidRDefault="00500E47">
      <w:pPr>
        <w:rPr>
          <w:rFonts w:ascii="Times New Roman" w:hAnsi="Times New Roman" w:cs="Times New Roman"/>
        </w:rPr>
      </w:pPr>
    </w:p>
    <w:p w:rsidR="00500E47" w:rsidRDefault="00500E47">
      <w:pPr>
        <w:rPr>
          <w:rFonts w:ascii="Times New Roman" w:hAnsi="Times New Roman" w:cs="Times New Roman"/>
        </w:rPr>
      </w:pPr>
    </w:p>
    <w:p w:rsidR="00500E47" w:rsidRDefault="00500E47">
      <w:pPr>
        <w:rPr>
          <w:rFonts w:ascii="Times New Roman" w:hAnsi="Times New Roman" w:cs="Times New Roman"/>
        </w:rPr>
      </w:pPr>
    </w:p>
    <w:p w:rsidR="00500E47" w:rsidRDefault="00500E47">
      <w:pPr>
        <w:rPr>
          <w:rFonts w:ascii="Times New Roman" w:hAnsi="Times New Roman" w:cs="Times New Roman"/>
        </w:rPr>
      </w:pPr>
    </w:p>
    <w:p w:rsidR="00500E47" w:rsidRDefault="00500E47">
      <w:pPr>
        <w:rPr>
          <w:rFonts w:ascii="Times New Roman" w:hAnsi="Times New Roman" w:cs="Times New Roman"/>
        </w:rPr>
      </w:pPr>
    </w:p>
    <w:p w:rsidR="00500E47" w:rsidRDefault="00500E47">
      <w:pPr>
        <w:rPr>
          <w:rFonts w:ascii="Times New Roman" w:hAnsi="Times New Roman" w:cs="Times New Roman"/>
        </w:rPr>
      </w:pPr>
    </w:p>
    <w:p w:rsidR="00500E47" w:rsidRDefault="00500E47">
      <w:pPr>
        <w:rPr>
          <w:rFonts w:ascii="Times New Roman" w:hAnsi="Times New Roman" w:cs="Times New Roman"/>
        </w:rPr>
      </w:pPr>
    </w:p>
    <w:p w:rsidR="00500E47" w:rsidRDefault="00500E47">
      <w:pPr>
        <w:rPr>
          <w:rFonts w:ascii="Times New Roman" w:hAnsi="Times New Roman" w:cs="Times New Roman"/>
        </w:rPr>
      </w:pPr>
    </w:p>
    <w:p w:rsidR="00500E47" w:rsidRDefault="00500E47">
      <w:pPr>
        <w:rPr>
          <w:rFonts w:ascii="Times New Roman" w:hAnsi="Times New Roman" w:cs="Times New Roman"/>
        </w:rPr>
      </w:pPr>
    </w:p>
    <w:p w:rsidR="00500E47" w:rsidRDefault="009E7026">
      <w:pPr>
        <w:spacing w:line="320" w:lineRule="exact"/>
        <w:jc w:val="center"/>
        <w:rPr>
          <w:rFonts w:ascii="Times New Roman" w:eastAsia="宋体" w:hAnsi="Times New Roman" w:cs="Times New Roman"/>
          <w:b/>
          <w:bCs/>
          <w:szCs w:val="21"/>
          <w:lang w:val="en"/>
        </w:rPr>
      </w:pPr>
      <w:r>
        <w:rPr>
          <w:rFonts w:ascii="Times New Roman" w:eastAsia="宋体" w:hAnsi="Times New Roman" w:cs="Times New Roman"/>
          <w:b/>
          <w:bCs/>
          <w:szCs w:val="21"/>
          <w:lang w:val="en"/>
        </w:rPr>
        <w:t>图</w:t>
      </w:r>
      <w:r>
        <w:rPr>
          <w:rFonts w:ascii="Times New Roman" w:eastAsia="宋体" w:hAnsi="Times New Roman" w:cs="Times New Roman"/>
          <w:b/>
          <w:bCs/>
          <w:szCs w:val="21"/>
          <w:lang w:val="en"/>
        </w:rPr>
        <w:t>3-1</w:t>
      </w:r>
      <w:r>
        <w:rPr>
          <w:rFonts w:ascii="Times New Roman" w:eastAsia="宋体" w:hAnsi="Times New Roman" w:cs="Times New Roman"/>
          <w:b/>
          <w:bCs/>
          <w:szCs w:val="21"/>
        </w:rPr>
        <w:t>6</w:t>
      </w:r>
      <w:r>
        <w:rPr>
          <w:rFonts w:ascii="Times New Roman" w:eastAsia="宋体" w:hAnsi="Times New Roman" w:cs="Times New Roman"/>
          <w:b/>
          <w:bCs/>
          <w:szCs w:val="21"/>
          <w:lang w:val="en"/>
        </w:rPr>
        <w:t xml:space="preserve"> </w:t>
      </w:r>
      <w:r>
        <w:rPr>
          <w:rFonts w:ascii="Times New Roman" w:eastAsia="宋体" w:hAnsi="Times New Roman" w:cs="Times New Roman"/>
          <w:b/>
          <w:bCs/>
          <w:szCs w:val="21"/>
          <w:lang w:val="en"/>
        </w:rPr>
        <w:t>报警</w:t>
      </w:r>
      <w:r>
        <w:rPr>
          <w:rFonts w:ascii="Times New Roman" w:eastAsia="宋体" w:hAnsi="Times New Roman" w:cs="Times New Roman"/>
          <w:b/>
          <w:bCs/>
          <w:color w:val="000000"/>
          <w:szCs w:val="20"/>
          <w:lang w:val="en"/>
        </w:rPr>
        <w:t>功能</w:t>
      </w:r>
      <w:r>
        <w:rPr>
          <w:rFonts w:ascii="Times New Roman" w:eastAsia="宋体" w:hAnsi="Times New Roman" w:cs="Times New Roman"/>
          <w:b/>
          <w:bCs/>
          <w:szCs w:val="21"/>
          <w:lang w:val="en"/>
        </w:rPr>
        <w:t>流程图</w:t>
      </w:r>
    </w:p>
    <w:p w:rsidR="00500E47" w:rsidRDefault="009E7026">
      <w:pPr>
        <w:pStyle w:val="3"/>
        <w:spacing w:before="0" w:beforeAutospacing="0" w:after="0" w:afterAutospacing="0" w:line="320" w:lineRule="exact"/>
        <w:rPr>
          <w:b w:val="0"/>
          <w:sz w:val="21"/>
          <w:szCs w:val="21"/>
          <w:lang w:val="en"/>
        </w:rPr>
      </w:pPr>
      <w:bookmarkStart w:id="39" w:name="_Toc10266"/>
      <w:r>
        <w:rPr>
          <w:rFonts w:hint="eastAsia"/>
          <w:b w:val="0"/>
          <w:sz w:val="21"/>
          <w:szCs w:val="21"/>
          <w:lang w:val="en"/>
        </w:rPr>
        <w:t xml:space="preserve">3.3.5 </w:t>
      </w:r>
      <w:r>
        <w:rPr>
          <w:rFonts w:hint="eastAsia"/>
          <w:b w:val="0"/>
          <w:sz w:val="21"/>
          <w:szCs w:val="21"/>
          <w:lang w:val="en"/>
        </w:rPr>
        <w:t>服务端跌倒检测功能详细设计</w:t>
      </w:r>
      <w:bookmarkEnd w:id="39"/>
    </w:p>
    <w:p w:rsidR="00500E47" w:rsidRDefault="009E7026">
      <w:pPr>
        <w:spacing w:line="320" w:lineRule="exact"/>
        <w:ind w:firstLineChars="200" w:firstLine="420"/>
        <w:rPr>
          <w:rFonts w:ascii="Times New Roman" w:eastAsia="宋体" w:hAnsi="Times New Roman" w:cs="Times New Roman"/>
          <w:color w:val="000000"/>
          <w:szCs w:val="20"/>
        </w:rPr>
      </w:pPr>
      <w:r>
        <w:rPr>
          <w:rFonts w:ascii="Times New Roman" w:eastAsia="宋体" w:hAnsi="Times New Roman" w:cs="Times New Roman"/>
          <w:color w:val="000000"/>
          <w:szCs w:val="20"/>
          <w:lang w:val="en"/>
        </w:rPr>
        <w:t>服务端跌倒检测</w:t>
      </w:r>
      <w:r>
        <w:rPr>
          <w:rFonts w:ascii="Times New Roman" w:eastAsia="宋体" w:hAnsi="Times New Roman" w:cs="Times New Roman"/>
          <w:color w:val="000000"/>
          <w:szCs w:val="20"/>
        </w:rPr>
        <w:t>基本思想如图</w:t>
      </w:r>
      <w:r>
        <w:rPr>
          <w:rFonts w:ascii="Times New Roman" w:eastAsia="宋体" w:hAnsi="Times New Roman" w:cs="Times New Roman"/>
          <w:color w:val="000000"/>
          <w:szCs w:val="20"/>
          <w:lang w:val="en"/>
        </w:rPr>
        <w:t>3-</w:t>
      </w:r>
      <w:r>
        <w:rPr>
          <w:rFonts w:ascii="Times New Roman" w:eastAsia="宋体" w:hAnsi="Times New Roman" w:cs="Times New Roman"/>
          <w:color w:val="000000"/>
          <w:szCs w:val="20"/>
        </w:rPr>
        <w:t>17</w:t>
      </w:r>
      <w:r>
        <w:rPr>
          <w:rFonts w:ascii="Times New Roman" w:eastAsia="宋体" w:hAnsi="Times New Roman" w:cs="Times New Roman"/>
          <w:color w:val="000000"/>
          <w:szCs w:val="20"/>
          <w:lang w:val="en"/>
        </w:rPr>
        <w:t>和</w:t>
      </w:r>
      <w:r>
        <w:rPr>
          <w:rFonts w:ascii="Times New Roman" w:eastAsia="宋体" w:hAnsi="Times New Roman" w:cs="Times New Roman"/>
          <w:color w:val="000000"/>
          <w:szCs w:val="20"/>
          <w:lang w:val="en"/>
        </w:rPr>
        <w:t>3-1</w:t>
      </w:r>
      <w:r>
        <w:rPr>
          <w:rFonts w:ascii="Times New Roman" w:eastAsia="宋体" w:hAnsi="Times New Roman" w:cs="Times New Roman"/>
          <w:color w:val="000000"/>
          <w:szCs w:val="20"/>
        </w:rPr>
        <w:t>8</w:t>
      </w:r>
      <w:r>
        <w:rPr>
          <w:rFonts w:ascii="Times New Roman" w:eastAsia="宋体" w:hAnsi="Times New Roman" w:cs="Times New Roman"/>
          <w:color w:val="000000"/>
          <w:szCs w:val="20"/>
        </w:rPr>
        <w:t>所示，服务端跌倒检测的原理大概如图，就是不断给跌倒检测学习程序输入数据，检测学习程序根据各种情况和场景下实时上报的数据进行检测、分类，不断更新自己跌倒样本数据，提高跌倒检测准确程度</w:t>
      </w:r>
      <w:r>
        <w:rPr>
          <w:rFonts w:ascii="Times New Roman" w:eastAsia="宋体" w:hAnsi="Times New Roman" w:cs="Times New Roman"/>
          <w:color w:val="000000"/>
          <w:szCs w:val="20"/>
        </w:rPr>
        <w:t>。</w:t>
      </w:r>
    </w:p>
    <w:p w:rsidR="00500E47" w:rsidRDefault="009E7026">
      <w:pPr>
        <w:spacing w:line="320" w:lineRule="exact"/>
        <w:ind w:firstLineChars="200" w:firstLine="420"/>
        <w:rPr>
          <w:rFonts w:ascii="Times New Roman" w:eastAsia="宋体" w:hAnsi="Times New Roman" w:cs="Times New Roman"/>
          <w:color w:val="000000"/>
          <w:szCs w:val="20"/>
        </w:rPr>
      </w:pPr>
      <w:r>
        <w:rPr>
          <w:rFonts w:ascii="Times New Roman" w:eastAsia="宋体" w:hAnsi="Times New Roman" w:cs="Times New Roman"/>
          <w:color w:val="000000"/>
          <w:szCs w:val="20"/>
        </w:rPr>
        <w:t>服务端跌倒检测算法之</w:t>
      </w:r>
      <w:r>
        <w:rPr>
          <w:rFonts w:ascii="Times New Roman" w:eastAsia="宋体" w:hAnsi="Times New Roman" w:cs="Times New Roman"/>
          <w:color w:val="000000"/>
          <w:szCs w:val="20"/>
        </w:rPr>
        <w:t>SVM</w:t>
      </w:r>
      <w:r>
        <w:rPr>
          <w:rFonts w:ascii="Times New Roman" w:eastAsia="宋体" w:hAnsi="Times New Roman" w:cs="Times New Roman"/>
          <w:color w:val="000000"/>
          <w:szCs w:val="20"/>
        </w:rPr>
        <w:t>：</w:t>
      </w:r>
      <w:r>
        <w:rPr>
          <w:rFonts w:ascii="Times New Roman" w:eastAsia="宋体" w:hAnsi="Times New Roman" w:cs="Times New Roman"/>
          <w:color w:val="000000"/>
          <w:szCs w:val="20"/>
        </w:rPr>
        <w:t>SVM</w:t>
      </w:r>
      <w:r>
        <w:rPr>
          <w:rFonts w:ascii="Times New Roman" w:eastAsia="宋体" w:hAnsi="Times New Roman" w:cs="Times New Roman"/>
          <w:color w:val="000000"/>
          <w:szCs w:val="20"/>
        </w:rPr>
        <w:t>全称为</w:t>
      </w:r>
      <w:r>
        <w:rPr>
          <w:rFonts w:ascii="Times New Roman" w:eastAsia="宋体" w:hAnsi="Times New Roman" w:cs="Times New Roman"/>
          <w:color w:val="000000"/>
          <w:szCs w:val="20"/>
        </w:rPr>
        <w:t>Support Vector Machine</w:t>
      </w:r>
      <w:r>
        <w:rPr>
          <w:rFonts w:ascii="Times New Roman" w:eastAsia="宋体" w:hAnsi="Times New Roman" w:cs="Times New Roman"/>
          <w:color w:val="000000"/>
          <w:szCs w:val="20"/>
        </w:rPr>
        <w:t>，是一个二分类算法，由于老人跌倒的状态就只有跌倒和非跌倒这两种，所以</w:t>
      </w:r>
      <w:r>
        <w:rPr>
          <w:rFonts w:ascii="Times New Roman" w:eastAsia="宋体" w:hAnsi="Times New Roman" w:cs="Times New Roman"/>
          <w:color w:val="000000"/>
          <w:szCs w:val="20"/>
        </w:rPr>
        <w:t>SVM</w:t>
      </w:r>
      <w:r>
        <w:rPr>
          <w:rFonts w:ascii="Times New Roman" w:eastAsia="宋体" w:hAnsi="Times New Roman" w:cs="Times New Roman"/>
          <w:color w:val="000000"/>
          <w:szCs w:val="20"/>
        </w:rPr>
        <w:t>算法很适合用于老人的跌倒检测。在服务端跌倒检测中，我们首先会把</w:t>
      </w:r>
      <w:r>
        <w:rPr>
          <w:rFonts w:ascii="Times New Roman" w:eastAsia="宋体" w:hAnsi="Times New Roman" w:cs="Times New Roman"/>
          <w:color w:val="000000"/>
          <w:szCs w:val="20"/>
        </w:rPr>
        <w:t>Redis</w:t>
      </w:r>
      <w:r>
        <w:rPr>
          <w:rFonts w:ascii="Times New Roman" w:eastAsia="宋体" w:hAnsi="Times New Roman" w:cs="Times New Roman"/>
          <w:color w:val="000000"/>
          <w:szCs w:val="20"/>
        </w:rPr>
        <w:t>中保存的加速度数据取出</w:t>
      </w:r>
      <w:r>
        <w:rPr>
          <w:rFonts w:ascii="Times New Roman" w:eastAsia="宋体" w:hAnsi="Times New Roman" w:cs="Times New Roman"/>
          <w:color w:val="000000"/>
          <w:szCs w:val="20"/>
        </w:rPr>
        <w:t>(</w:t>
      </w:r>
      <w:r>
        <w:rPr>
          <w:rFonts w:ascii="Times New Roman" w:eastAsia="宋体" w:hAnsi="Times New Roman" w:cs="Times New Roman"/>
          <w:color w:val="000000"/>
          <w:szCs w:val="20"/>
        </w:rPr>
        <w:t>大概每次取出</w:t>
      </w:r>
      <w:r>
        <w:rPr>
          <w:rFonts w:ascii="Times New Roman" w:eastAsia="宋体" w:hAnsi="Times New Roman" w:cs="Times New Roman"/>
          <w:color w:val="000000"/>
          <w:szCs w:val="20"/>
        </w:rPr>
        <w:t>4-6s</w:t>
      </w:r>
      <w:r>
        <w:rPr>
          <w:rFonts w:ascii="Times New Roman" w:eastAsia="宋体" w:hAnsi="Times New Roman" w:cs="Times New Roman"/>
          <w:color w:val="000000"/>
          <w:szCs w:val="20"/>
        </w:rPr>
        <w:t>的数据</w:t>
      </w:r>
      <w:r>
        <w:rPr>
          <w:rFonts w:ascii="Times New Roman" w:eastAsia="宋体" w:hAnsi="Times New Roman" w:cs="Times New Roman"/>
          <w:color w:val="000000"/>
          <w:szCs w:val="20"/>
        </w:rPr>
        <w:t>)</w:t>
      </w:r>
      <w:r>
        <w:rPr>
          <w:rFonts w:ascii="Times New Roman" w:eastAsia="宋体" w:hAnsi="Times New Roman" w:cs="Times New Roman"/>
          <w:color w:val="000000"/>
          <w:szCs w:val="20"/>
        </w:rPr>
        <w:t>，然后把对这些</w:t>
      </w:r>
      <w:r>
        <w:rPr>
          <w:rFonts w:ascii="Times New Roman" w:eastAsia="宋体" w:hAnsi="Times New Roman" w:cs="Times New Roman"/>
          <w:color w:val="000000"/>
          <w:szCs w:val="20"/>
        </w:rPr>
        <w:t>z</w:t>
      </w:r>
      <w:r>
        <w:rPr>
          <w:rFonts w:ascii="Times New Roman" w:eastAsia="宋体" w:hAnsi="Times New Roman" w:cs="Times New Roman"/>
          <w:color w:val="000000"/>
          <w:szCs w:val="20"/>
        </w:rPr>
        <w:t>轴加速度的数据求平均值、求尖峰幅值、求方差以分别得到特征值</w:t>
      </w:r>
      <w:r>
        <w:rPr>
          <w:rFonts w:ascii="Times New Roman" w:eastAsia="宋体" w:hAnsi="Times New Roman" w:cs="Times New Roman"/>
          <w:color w:val="000000"/>
          <w:szCs w:val="20"/>
        </w:rPr>
        <w:t>a</w:t>
      </w:r>
      <w:r>
        <w:rPr>
          <w:rFonts w:ascii="Times New Roman" w:eastAsia="宋体" w:hAnsi="Times New Roman" w:cs="Times New Roman"/>
          <w:color w:val="000000"/>
          <w:szCs w:val="20"/>
        </w:rPr>
        <w:t>、</w:t>
      </w:r>
      <w:r>
        <w:rPr>
          <w:rFonts w:ascii="Times New Roman" w:eastAsia="宋体" w:hAnsi="Times New Roman" w:cs="Times New Roman"/>
          <w:color w:val="000000"/>
          <w:szCs w:val="20"/>
        </w:rPr>
        <w:t>b</w:t>
      </w:r>
      <w:r>
        <w:rPr>
          <w:rFonts w:ascii="Times New Roman" w:eastAsia="宋体" w:hAnsi="Times New Roman" w:cs="Times New Roman"/>
          <w:color w:val="000000"/>
          <w:szCs w:val="20"/>
        </w:rPr>
        <w:t>、</w:t>
      </w:r>
      <w:r>
        <w:rPr>
          <w:rFonts w:ascii="Times New Roman" w:eastAsia="宋体" w:hAnsi="Times New Roman" w:cs="Times New Roman"/>
          <w:color w:val="000000"/>
          <w:szCs w:val="20"/>
        </w:rPr>
        <w:t>c</w:t>
      </w:r>
      <w:r>
        <w:rPr>
          <w:rFonts w:ascii="Times New Roman" w:eastAsia="宋体" w:hAnsi="Times New Roman" w:cs="Times New Roman"/>
          <w:color w:val="000000"/>
          <w:szCs w:val="20"/>
        </w:rPr>
        <w:t>，然后我们把这些特征值作为参数传入</w:t>
      </w:r>
      <w:r>
        <w:rPr>
          <w:rFonts w:ascii="Times New Roman" w:eastAsia="宋体" w:hAnsi="Times New Roman" w:cs="Times New Roman"/>
          <w:color w:val="000000"/>
          <w:szCs w:val="20"/>
        </w:rPr>
        <w:t>SVM</w:t>
      </w:r>
      <w:r>
        <w:rPr>
          <w:rFonts w:ascii="Times New Roman" w:eastAsia="宋体" w:hAnsi="Times New Roman" w:cs="Times New Roman"/>
          <w:color w:val="000000"/>
          <w:szCs w:val="20"/>
        </w:rPr>
        <w:t>分类算法中，</w:t>
      </w:r>
      <w:r>
        <w:rPr>
          <w:rFonts w:ascii="Times New Roman" w:eastAsia="宋体" w:hAnsi="Times New Roman" w:cs="Times New Roman"/>
          <w:color w:val="000000"/>
          <w:szCs w:val="20"/>
        </w:rPr>
        <w:t>SVM</w:t>
      </w:r>
      <w:r>
        <w:rPr>
          <w:rFonts w:ascii="Times New Roman" w:eastAsia="宋体" w:hAnsi="Times New Roman" w:cs="Times New Roman"/>
          <w:color w:val="000000"/>
          <w:szCs w:val="20"/>
        </w:rPr>
        <w:t>分类算法对其分类</w:t>
      </w:r>
      <w:r>
        <w:rPr>
          <w:rFonts w:ascii="Times New Roman" w:eastAsia="宋体" w:hAnsi="Times New Roman" w:cs="Times New Roman"/>
          <w:color w:val="000000"/>
          <w:szCs w:val="20"/>
        </w:rPr>
        <w:t>(</w:t>
      </w:r>
      <w:r>
        <w:rPr>
          <w:rFonts w:ascii="Times New Roman" w:eastAsia="宋体" w:hAnsi="Times New Roman" w:cs="Times New Roman"/>
          <w:color w:val="000000"/>
          <w:szCs w:val="20"/>
        </w:rPr>
        <w:t>判断</w:t>
      </w:r>
      <w:r>
        <w:rPr>
          <w:rFonts w:ascii="Times New Roman" w:eastAsia="宋体" w:hAnsi="Times New Roman" w:cs="Times New Roman"/>
          <w:color w:val="000000"/>
          <w:szCs w:val="20"/>
        </w:rPr>
        <w:t>)</w:t>
      </w:r>
      <w:r>
        <w:rPr>
          <w:rFonts w:ascii="Times New Roman" w:eastAsia="宋体" w:hAnsi="Times New Roman" w:cs="Times New Roman"/>
          <w:color w:val="000000"/>
          <w:szCs w:val="20"/>
        </w:rPr>
        <w:t>，最终输出跌倒和非跌倒这两种状态中的一种，由此结果就能判断老人是</w:t>
      </w:r>
      <w:r>
        <w:rPr>
          <w:rFonts w:ascii="Times New Roman" w:eastAsia="宋体" w:hAnsi="Times New Roman" w:cs="Times New Roman"/>
          <w:color w:val="000000"/>
          <w:szCs w:val="20"/>
        </w:rPr>
        <w:t>否跌倒了。</w:t>
      </w:r>
    </w:p>
    <w:p w:rsidR="00500E47" w:rsidRDefault="009E7026">
      <w:pPr>
        <w:spacing w:line="320" w:lineRule="exact"/>
        <w:jc w:val="center"/>
        <w:rPr>
          <w:rFonts w:ascii="Times New Roman" w:eastAsia="宋体" w:hAnsi="Times New Roman" w:cs="Times New Roman"/>
          <w:b/>
          <w:bCs/>
          <w:szCs w:val="21"/>
          <w:lang w:val="en"/>
        </w:rPr>
      </w:pPr>
      <w:r>
        <w:rPr>
          <w:rFonts w:ascii="Times New Roman" w:eastAsia="宋体" w:hAnsi="Times New Roman" w:cs="Times New Roman"/>
          <w:b/>
          <w:bCs/>
          <w:noProof/>
          <w:szCs w:val="21"/>
        </w:rPr>
        <w:lastRenderedPageBreak/>
        <w:drawing>
          <wp:anchor distT="0" distB="0" distL="114300" distR="114300" simplePos="0" relativeHeight="251640832" behindDoc="0" locked="0" layoutInCell="1" allowOverlap="1">
            <wp:simplePos x="0" y="0"/>
            <wp:positionH relativeFrom="column">
              <wp:posOffset>-19050</wp:posOffset>
            </wp:positionH>
            <wp:positionV relativeFrom="paragraph">
              <wp:posOffset>170815</wp:posOffset>
            </wp:positionV>
            <wp:extent cx="5207635" cy="2831465"/>
            <wp:effectExtent l="0" t="0" r="12065" b="6985"/>
            <wp:wrapSquare wrapText="bothSides"/>
            <wp:docPr id="74" name="图片 74" descr="/home/kalipy/桌面/毕设/send_recv_fd/机器学习1.png机器学习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home/kalipy/桌面/毕设/send_recv_fd/机器学习1.png机器学习1"/>
                    <pic:cNvPicPr>
                      <a:picLocks noChangeAspect="1"/>
                    </pic:cNvPicPr>
                  </pic:nvPicPr>
                  <pic:blipFill>
                    <a:blip r:embed="rId44"/>
                    <a:srcRect/>
                    <a:stretch>
                      <a:fillRect/>
                    </a:stretch>
                  </pic:blipFill>
                  <pic:spPr>
                    <a:xfrm>
                      <a:off x="0" y="0"/>
                      <a:ext cx="5207635" cy="2831465"/>
                    </a:xfrm>
                    <a:prstGeom prst="rect">
                      <a:avLst/>
                    </a:prstGeom>
                    <a:ln w="3175">
                      <a:noFill/>
                    </a:ln>
                  </pic:spPr>
                </pic:pic>
              </a:graphicData>
            </a:graphic>
          </wp:anchor>
        </w:drawing>
      </w:r>
      <w:r>
        <w:rPr>
          <w:rFonts w:ascii="Times New Roman" w:eastAsia="宋体" w:hAnsi="Times New Roman" w:cs="Times New Roman"/>
          <w:b/>
          <w:bCs/>
          <w:szCs w:val="21"/>
          <w:lang w:val="en"/>
        </w:rPr>
        <w:t>图</w:t>
      </w:r>
      <w:r>
        <w:rPr>
          <w:rFonts w:ascii="Times New Roman" w:eastAsia="宋体" w:hAnsi="Times New Roman" w:cs="Times New Roman"/>
          <w:b/>
          <w:bCs/>
          <w:szCs w:val="21"/>
          <w:lang w:val="en"/>
        </w:rPr>
        <w:t>3-1</w:t>
      </w:r>
      <w:r>
        <w:rPr>
          <w:rFonts w:ascii="Times New Roman" w:eastAsia="宋体" w:hAnsi="Times New Roman" w:cs="Times New Roman"/>
          <w:b/>
          <w:bCs/>
          <w:szCs w:val="21"/>
        </w:rPr>
        <w:t>7</w:t>
      </w:r>
      <w:r>
        <w:rPr>
          <w:rFonts w:ascii="Times New Roman" w:eastAsia="宋体" w:hAnsi="Times New Roman" w:cs="Times New Roman"/>
          <w:b/>
          <w:bCs/>
          <w:szCs w:val="21"/>
          <w:lang w:val="en"/>
        </w:rPr>
        <w:t xml:space="preserve"> </w:t>
      </w:r>
      <w:r>
        <w:rPr>
          <w:rFonts w:ascii="Times New Roman" w:eastAsia="宋体" w:hAnsi="Times New Roman" w:cs="Times New Roman"/>
          <w:b/>
          <w:bCs/>
          <w:szCs w:val="21"/>
          <w:lang w:val="en"/>
        </w:rPr>
        <w:t>服务端跌倒检测</w:t>
      </w:r>
    </w:p>
    <w:p w:rsidR="00500E47" w:rsidRDefault="009E7026">
      <w:pPr>
        <w:spacing w:line="320" w:lineRule="exact"/>
        <w:jc w:val="center"/>
        <w:rPr>
          <w:rFonts w:ascii="Times New Roman" w:eastAsia="宋体" w:hAnsi="Times New Roman" w:cs="Times New Roman"/>
          <w:b/>
          <w:bCs/>
          <w:szCs w:val="21"/>
          <w:lang w:val="en"/>
        </w:rPr>
      </w:pPr>
      <w:r>
        <w:rPr>
          <w:rFonts w:ascii="Times New Roman" w:eastAsia="宋体" w:hAnsi="Times New Roman" w:cs="Times New Roman"/>
          <w:b/>
          <w:bCs/>
          <w:noProof/>
          <w:szCs w:val="21"/>
        </w:rPr>
        <w:drawing>
          <wp:anchor distT="0" distB="0" distL="114300" distR="114300" simplePos="0" relativeHeight="251641856" behindDoc="0" locked="0" layoutInCell="1" allowOverlap="1">
            <wp:simplePos x="0" y="0"/>
            <wp:positionH relativeFrom="column">
              <wp:posOffset>33020</wp:posOffset>
            </wp:positionH>
            <wp:positionV relativeFrom="paragraph">
              <wp:posOffset>141605</wp:posOffset>
            </wp:positionV>
            <wp:extent cx="5207635" cy="2225040"/>
            <wp:effectExtent l="0" t="0" r="12065" b="3810"/>
            <wp:wrapSquare wrapText="bothSides"/>
            <wp:docPr id="73" name="图片 73" descr="/home/kalipy/桌面/毕设/send_recv_fd/机器学习2.png机器学习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home/kalipy/桌面/毕设/send_recv_fd/机器学习2.png机器学习2"/>
                    <pic:cNvPicPr>
                      <a:picLocks noChangeAspect="1"/>
                    </pic:cNvPicPr>
                  </pic:nvPicPr>
                  <pic:blipFill>
                    <a:blip r:embed="rId45"/>
                    <a:srcRect/>
                    <a:stretch>
                      <a:fillRect/>
                    </a:stretch>
                  </pic:blipFill>
                  <pic:spPr>
                    <a:xfrm>
                      <a:off x="0" y="0"/>
                      <a:ext cx="5207635" cy="2225040"/>
                    </a:xfrm>
                    <a:prstGeom prst="rect">
                      <a:avLst/>
                    </a:prstGeom>
                    <a:ln w="3175">
                      <a:noFill/>
                    </a:ln>
                  </pic:spPr>
                </pic:pic>
              </a:graphicData>
            </a:graphic>
          </wp:anchor>
        </w:drawing>
      </w:r>
      <w:r>
        <w:rPr>
          <w:rFonts w:ascii="Times New Roman" w:eastAsia="宋体" w:hAnsi="Times New Roman" w:cs="Times New Roman"/>
          <w:b/>
          <w:bCs/>
          <w:szCs w:val="21"/>
          <w:lang w:val="en"/>
        </w:rPr>
        <w:t>图</w:t>
      </w:r>
      <w:r>
        <w:rPr>
          <w:rFonts w:ascii="Times New Roman" w:eastAsia="宋体" w:hAnsi="Times New Roman" w:cs="Times New Roman"/>
          <w:b/>
          <w:bCs/>
          <w:szCs w:val="21"/>
          <w:lang w:val="en"/>
        </w:rPr>
        <w:t>3-</w:t>
      </w:r>
      <w:r>
        <w:rPr>
          <w:rFonts w:ascii="Times New Roman" w:eastAsia="宋体" w:hAnsi="Times New Roman" w:cs="Times New Roman"/>
          <w:b/>
          <w:bCs/>
          <w:szCs w:val="21"/>
        </w:rPr>
        <w:t>18</w:t>
      </w:r>
      <w:r>
        <w:rPr>
          <w:rFonts w:ascii="Times New Roman" w:eastAsia="宋体" w:hAnsi="Times New Roman" w:cs="Times New Roman"/>
          <w:b/>
          <w:bCs/>
          <w:szCs w:val="21"/>
          <w:lang w:val="en"/>
        </w:rPr>
        <w:t>服务端跌倒检测</w:t>
      </w:r>
    </w:p>
    <w:p w:rsidR="00500E47" w:rsidRDefault="009E7026">
      <w:p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rPr>
        <w:br w:type="page"/>
      </w:r>
    </w:p>
    <w:p w:rsidR="00500E47" w:rsidRDefault="009E7026">
      <w:pPr>
        <w:pStyle w:val="1"/>
        <w:spacing w:before="0" w:after="0" w:line="324" w:lineRule="auto"/>
        <w:rPr>
          <w:rFonts w:ascii="Times New Roman" w:hAnsi="Times New Roman" w:cs="Times New Roman"/>
        </w:rPr>
      </w:pPr>
      <w:bookmarkStart w:id="40" w:name="_Toc14107"/>
      <w:r>
        <w:rPr>
          <w:rFonts w:ascii="Times New Roman" w:eastAsia="黑体" w:hAnsi="Times New Roman" w:cs="Times New Roman"/>
          <w:sz w:val="24"/>
          <w:szCs w:val="24"/>
          <w:lang w:val="en"/>
        </w:rPr>
        <w:lastRenderedPageBreak/>
        <w:t>4</w:t>
      </w:r>
      <w:r>
        <w:rPr>
          <w:rFonts w:ascii="Times New Roman" w:eastAsia="黑体" w:hAnsi="Times New Roman" w:cs="Times New Roman"/>
          <w:sz w:val="24"/>
          <w:szCs w:val="24"/>
        </w:rPr>
        <w:t xml:space="preserve"> </w:t>
      </w:r>
      <w:r>
        <w:rPr>
          <w:rFonts w:ascii="Times New Roman" w:eastAsia="黑体" w:hAnsi="Times New Roman" w:cs="Times New Roman"/>
          <w:sz w:val="24"/>
          <w:szCs w:val="24"/>
        </w:rPr>
        <w:t>系统实现</w:t>
      </w:r>
      <w:bookmarkEnd w:id="40"/>
    </w:p>
    <w:p w:rsidR="00500E47" w:rsidRDefault="009E7026">
      <w:pPr>
        <w:pStyle w:val="2"/>
        <w:spacing w:before="0" w:beforeAutospacing="0" w:after="0" w:afterAutospacing="0" w:line="320" w:lineRule="exact"/>
        <w:rPr>
          <w:b w:val="0"/>
          <w:sz w:val="21"/>
          <w:szCs w:val="21"/>
          <w:lang w:val="en"/>
        </w:rPr>
      </w:pPr>
      <w:bookmarkStart w:id="41" w:name="_Toc13551"/>
      <w:r>
        <w:rPr>
          <w:rFonts w:hint="eastAsia"/>
          <w:b w:val="0"/>
          <w:sz w:val="21"/>
          <w:szCs w:val="21"/>
          <w:lang w:val="en"/>
        </w:rPr>
        <w:t xml:space="preserve">4.1 </w:t>
      </w:r>
      <w:r>
        <w:rPr>
          <w:rFonts w:hint="eastAsia"/>
          <w:b w:val="0"/>
          <w:sz w:val="21"/>
          <w:szCs w:val="21"/>
          <w:lang w:val="en"/>
        </w:rPr>
        <w:t>网络通信协议实现</w:t>
      </w:r>
      <w:bookmarkEnd w:id="41"/>
    </w:p>
    <w:p w:rsidR="00500E47" w:rsidRDefault="009E7026">
      <w:pPr>
        <w:pStyle w:val="3"/>
        <w:spacing w:before="0" w:beforeAutospacing="0" w:after="0" w:afterAutospacing="0" w:line="320" w:lineRule="exact"/>
        <w:rPr>
          <w:b w:val="0"/>
          <w:sz w:val="21"/>
          <w:szCs w:val="21"/>
          <w:lang w:val="en"/>
        </w:rPr>
      </w:pPr>
      <w:bookmarkStart w:id="42" w:name="_Toc16223"/>
      <w:r>
        <w:rPr>
          <w:rFonts w:hint="eastAsia"/>
          <w:b w:val="0"/>
          <w:sz w:val="21"/>
          <w:szCs w:val="21"/>
          <w:lang w:val="en"/>
        </w:rPr>
        <w:t xml:space="preserve">4.1.1 </w:t>
      </w:r>
      <w:r>
        <w:rPr>
          <w:rFonts w:hint="eastAsia"/>
          <w:b w:val="0"/>
          <w:sz w:val="21"/>
          <w:szCs w:val="21"/>
          <w:lang w:val="en"/>
        </w:rPr>
        <w:t>制定协议</w:t>
      </w:r>
      <w:bookmarkEnd w:id="42"/>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包首</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大小固定不变</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typedef struct {</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char tag[3];//</w:t>
      </w:r>
      <w:r>
        <w:rPr>
          <w:rFonts w:ascii="Times New Roman" w:eastAsia="宋体" w:hAnsi="Times New Roman" w:cs="Times New Roman"/>
          <w:color w:val="000000"/>
          <w:szCs w:val="20"/>
          <w:lang w:val="en"/>
        </w:rPr>
        <w:t>标识符</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uint16_t len;</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uint8_t type;</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uint32_t id;//</w:t>
      </w:r>
      <w:r>
        <w:rPr>
          <w:rFonts w:ascii="Times New Roman" w:eastAsia="宋体" w:hAnsi="Times New Roman" w:cs="Times New Roman"/>
          <w:color w:val="000000"/>
          <w:szCs w:val="20"/>
          <w:lang w:val="en"/>
        </w:rPr>
        <w:t>终端</w:t>
      </w:r>
      <w:r>
        <w:rPr>
          <w:rFonts w:ascii="Times New Roman" w:eastAsia="宋体" w:hAnsi="Times New Roman" w:cs="Times New Roman"/>
          <w:color w:val="000000"/>
          <w:szCs w:val="20"/>
          <w:lang w:val="en"/>
        </w:rPr>
        <w:t>id</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uint8_t seq;</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uint16_t check_sum;</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pkg_head_st;</w:t>
      </w:r>
    </w:p>
    <w:p w:rsidR="00500E47" w:rsidRDefault="00500E47">
      <w:pPr>
        <w:spacing w:line="320" w:lineRule="exact"/>
        <w:ind w:firstLineChars="200" w:firstLine="420"/>
        <w:rPr>
          <w:rFonts w:ascii="Times New Roman" w:eastAsia="宋体" w:hAnsi="Times New Roman" w:cs="Times New Roman"/>
          <w:color w:val="000000"/>
          <w:szCs w:val="20"/>
          <w:lang w:val="en"/>
        </w:rPr>
      </w:pP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tag</w:t>
      </w:r>
      <w:r>
        <w:rPr>
          <w:rFonts w:ascii="Times New Roman" w:eastAsia="宋体" w:hAnsi="Times New Roman" w:cs="Times New Roman"/>
          <w:color w:val="000000"/>
          <w:szCs w:val="20"/>
          <w:lang w:val="en"/>
        </w:rPr>
        <w:t>为固定的</w:t>
      </w:r>
      <w:r>
        <w:rPr>
          <w:rFonts w:ascii="Times New Roman" w:eastAsia="宋体" w:hAnsi="Times New Roman" w:cs="Times New Roman"/>
          <w:color w:val="000000"/>
          <w:szCs w:val="20"/>
          <w:lang w:val="en"/>
        </w:rPr>
        <w:t xml:space="preserve">IOT </w:t>
      </w:r>
      <w:r>
        <w:rPr>
          <w:rFonts w:ascii="Times New Roman" w:eastAsia="宋体" w:hAnsi="Times New Roman" w:cs="Times New Roman"/>
          <w:color w:val="000000"/>
          <w:szCs w:val="20"/>
          <w:lang w:val="en"/>
        </w:rPr>
        <w:t>标识</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type</w:t>
      </w:r>
      <w:r>
        <w:rPr>
          <w:rFonts w:ascii="Times New Roman" w:eastAsia="宋体" w:hAnsi="Times New Roman" w:cs="Times New Roman"/>
          <w:color w:val="000000"/>
          <w:szCs w:val="20"/>
          <w:lang w:val="en"/>
        </w:rPr>
        <w:t>有</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 xml:space="preserve"> </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#define PKG_ACTION 0x01</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#define PKG_OBSERVER 0x02</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#define PKG_IOT_PUSH 0x03//IOT</w:t>
      </w:r>
      <w:r>
        <w:rPr>
          <w:rFonts w:ascii="Times New Roman" w:eastAsia="宋体" w:hAnsi="Times New Roman" w:cs="Times New Roman"/>
          <w:color w:val="000000"/>
          <w:szCs w:val="20"/>
          <w:lang w:val="en"/>
        </w:rPr>
        <w:t>上报的数据包</w:t>
      </w:r>
    </w:p>
    <w:p w:rsidR="00500E47" w:rsidRDefault="00500E47">
      <w:pPr>
        <w:spacing w:line="320" w:lineRule="exact"/>
        <w:ind w:firstLineChars="200" w:firstLine="420"/>
        <w:rPr>
          <w:rFonts w:ascii="Times New Roman" w:eastAsia="宋体" w:hAnsi="Times New Roman" w:cs="Times New Roman"/>
          <w:color w:val="000000"/>
          <w:szCs w:val="20"/>
          <w:lang w:val="en"/>
        </w:rPr>
      </w:pP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target</w:t>
      </w:r>
      <w:r>
        <w:rPr>
          <w:rFonts w:ascii="Times New Roman" w:eastAsia="宋体" w:hAnsi="Times New Roman" w:cs="Times New Roman"/>
          <w:color w:val="000000"/>
          <w:szCs w:val="20"/>
          <w:lang w:val="en"/>
        </w:rPr>
        <w:t>有：</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#define TARGET_BEEP 0x01</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#define TARGET_LED 0x02</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#define TARGET_ADXL 0x04</w:t>
      </w:r>
    </w:p>
    <w:p w:rsidR="00500E47" w:rsidRDefault="00500E47">
      <w:pPr>
        <w:spacing w:line="320" w:lineRule="exact"/>
        <w:ind w:firstLineChars="200" w:firstLine="420"/>
        <w:rPr>
          <w:rFonts w:ascii="Times New Roman" w:eastAsia="宋体" w:hAnsi="Times New Roman" w:cs="Times New Roman"/>
          <w:color w:val="000000"/>
          <w:szCs w:val="20"/>
          <w:lang w:val="en"/>
        </w:rPr>
      </w:pP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包尾</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默认以</w:t>
      </w:r>
      <w:r>
        <w:rPr>
          <w:rFonts w:ascii="Times New Roman" w:eastAsia="宋体" w:hAnsi="Times New Roman" w:cs="Times New Roman"/>
          <w:color w:val="000000"/>
          <w:szCs w:val="20"/>
          <w:lang w:val="en"/>
        </w:rPr>
        <w:t xml:space="preserve">\r\n </w:t>
      </w:r>
      <w:r>
        <w:rPr>
          <w:rFonts w:ascii="Times New Roman" w:eastAsia="宋体" w:hAnsi="Times New Roman" w:cs="Times New Roman"/>
          <w:color w:val="000000"/>
          <w:szCs w:val="20"/>
          <w:lang w:val="en"/>
        </w:rPr>
        <w:t>结尾</w:t>
      </w:r>
      <w:r>
        <w:rPr>
          <w:rFonts w:ascii="Times New Roman" w:eastAsia="宋体" w:hAnsi="Times New Roman" w:cs="Times New Roman"/>
          <w:color w:val="000000"/>
          <w:szCs w:val="20"/>
          <w:lang w:val="en"/>
        </w:rPr>
        <w:t>)</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载荷</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大小动态变化</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w:t>
      </w:r>
    </w:p>
    <w:p w:rsidR="00500E47" w:rsidRDefault="00500E47">
      <w:pPr>
        <w:spacing w:line="320" w:lineRule="exact"/>
        <w:ind w:firstLineChars="200" w:firstLine="420"/>
        <w:rPr>
          <w:rFonts w:ascii="Times New Roman" w:eastAsia="宋体" w:hAnsi="Times New Roman" w:cs="Times New Roman"/>
          <w:color w:val="000000"/>
          <w:szCs w:val="20"/>
          <w:lang w:val="en"/>
        </w:rPr>
      </w:pP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动作包：用以控制</w:t>
      </w:r>
      <w:r>
        <w:rPr>
          <w:rFonts w:ascii="Times New Roman" w:eastAsia="宋体" w:hAnsi="Times New Roman" w:cs="Times New Roman"/>
          <w:color w:val="000000"/>
          <w:szCs w:val="20"/>
          <w:lang w:val="en"/>
        </w:rPr>
        <w:t>IOT</w:t>
      </w:r>
      <w:r>
        <w:rPr>
          <w:rFonts w:ascii="Times New Roman" w:eastAsia="宋体" w:hAnsi="Times New Roman" w:cs="Times New Roman"/>
          <w:color w:val="000000"/>
          <w:szCs w:val="20"/>
          <w:lang w:val="en"/>
        </w:rPr>
        <w:t>侧上的硬件设备</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typedef struct {</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uint8_t target;</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uint8_t act;</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pkg_act_s;</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typedef struct {</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uint8_t target;</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uint8_t resp_code;</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pkg_act_resp_s;</w:t>
      </w:r>
    </w:p>
    <w:p w:rsidR="00500E47" w:rsidRDefault="00500E47">
      <w:pPr>
        <w:spacing w:line="320" w:lineRule="exact"/>
        <w:ind w:firstLineChars="200" w:firstLine="420"/>
        <w:rPr>
          <w:rFonts w:ascii="Times New Roman" w:eastAsia="宋体" w:hAnsi="Times New Roman" w:cs="Times New Roman"/>
          <w:color w:val="000000"/>
          <w:szCs w:val="20"/>
          <w:lang w:val="en"/>
        </w:rPr>
      </w:pP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act</w:t>
      </w:r>
      <w:r>
        <w:rPr>
          <w:rFonts w:ascii="Times New Roman" w:eastAsia="宋体" w:hAnsi="Times New Roman" w:cs="Times New Roman"/>
          <w:color w:val="000000"/>
          <w:szCs w:val="20"/>
          <w:lang w:val="en"/>
        </w:rPr>
        <w:t>：控制动作</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#define ACT_LED_ON 0x02</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#define ACT_LED_OFF 0x03</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#define ACT_BEEP_ON 0x04</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#define ACT_BEEP_OFF 0x05#define ACT_ADXL_AL</w:t>
      </w:r>
      <w:r>
        <w:rPr>
          <w:rFonts w:ascii="Times New Roman" w:eastAsia="宋体" w:hAnsi="Times New Roman" w:cs="Times New Roman"/>
          <w:color w:val="000000"/>
          <w:szCs w:val="20"/>
          <w:lang w:val="en"/>
        </w:rPr>
        <w:t>ARM 0x06//</w:t>
      </w:r>
      <w:r>
        <w:rPr>
          <w:rFonts w:ascii="Times New Roman" w:eastAsia="宋体" w:hAnsi="Times New Roman" w:cs="Times New Roman"/>
          <w:color w:val="000000"/>
          <w:szCs w:val="20"/>
          <w:lang w:val="en"/>
        </w:rPr>
        <w:t>报警</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#define ACT_ADXL_NOTICE 0x07//</w:t>
      </w:r>
      <w:r>
        <w:rPr>
          <w:rFonts w:ascii="Times New Roman" w:eastAsia="宋体" w:hAnsi="Times New Roman" w:cs="Times New Roman"/>
          <w:color w:val="000000"/>
          <w:szCs w:val="20"/>
          <w:lang w:val="en"/>
        </w:rPr>
        <w:t>通知</w:t>
      </w:r>
    </w:p>
    <w:p w:rsidR="00500E47" w:rsidRDefault="00500E47">
      <w:pPr>
        <w:spacing w:line="320" w:lineRule="exact"/>
        <w:rPr>
          <w:rFonts w:ascii="Times New Roman" w:eastAsia="宋体" w:hAnsi="Times New Roman" w:cs="Times New Roman"/>
          <w:color w:val="000000"/>
          <w:szCs w:val="20"/>
          <w:lang w:val="en"/>
        </w:rPr>
      </w:pP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观察包：用以观察</w:t>
      </w:r>
      <w:r>
        <w:rPr>
          <w:rFonts w:ascii="Times New Roman" w:eastAsia="宋体" w:hAnsi="Times New Roman" w:cs="Times New Roman"/>
          <w:color w:val="000000"/>
          <w:szCs w:val="20"/>
          <w:lang w:val="en"/>
        </w:rPr>
        <w:t>IOT</w:t>
      </w:r>
      <w:r>
        <w:rPr>
          <w:rFonts w:ascii="Times New Roman" w:eastAsia="宋体" w:hAnsi="Times New Roman" w:cs="Times New Roman"/>
          <w:color w:val="000000"/>
          <w:szCs w:val="20"/>
          <w:lang w:val="en"/>
        </w:rPr>
        <w:t>侧硬件设备的运行情况或查询</w:t>
      </w:r>
      <w:r>
        <w:rPr>
          <w:rFonts w:ascii="Times New Roman" w:eastAsia="宋体" w:hAnsi="Times New Roman" w:cs="Times New Roman"/>
          <w:color w:val="000000"/>
          <w:szCs w:val="20"/>
          <w:lang w:val="en"/>
        </w:rPr>
        <w:t>IOT</w:t>
      </w:r>
      <w:r>
        <w:rPr>
          <w:rFonts w:ascii="Times New Roman" w:eastAsia="宋体" w:hAnsi="Times New Roman" w:cs="Times New Roman"/>
          <w:color w:val="000000"/>
          <w:szCs w:val="20"/>
          <w:lang w:val="en"/>
        </w:rPr>
        <w:t>侧相关传感器的数据</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adxl</w:t>
      </w:r>
      <w:r>
        <w:rPr>
          <w:rFonts w:ascii="Times New Roman" w:eastAsia="宋体" w:hAnsi="Times New Roman" w:cs="Times New Roman"/>
          <w:color w:val="000000"/>
          <w:szCs w:val="20"/>
          <w:lang w:val="en"/>
        </w:rPr>
        <w:t>数据观察</w:t>
      </w:r>
      <w:r>
        <w:rPr>
          <w:rFonts w:ascii="Times New Roman" w:eastAsia="宋体" w:hAnsi="Times New Roman" w:cs="Times New Roman"/>
          <w:color w:val="000000"/>
          <w:szCs w:val="20"/>
          <w:lang w:val="en"/>
        </w:rPr>
        <w:t>：</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请求：</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typedef struct {</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uint8_t target;</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pkg_observer_st;</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响应：</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typedef struct {</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uint8_t target;</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int16_t x;</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int16_t y;</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int16_t z;</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float xang;</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float yang;</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float zang;</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uint8_t resp_code;</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pkg_observer_adxl_resp_st;</w:t>
      </w:r>
    </w:p>
    <w:p w:rsidR="00500E47" w:rsidRDefault="00500E47">
      <w:pPr>
        <w:spacing w:line="320" w:lineRule="exact"/>
        <w:ind w:firstLineChars="200" w:firstLine="420"/>
        <w:rPr>
          <w:rFonts w:ascii="Times New Roman" w:eastAsia="宋体" w:hAnsi="Times New Roman" w:cs="Times New Roman"/>
          <w:color w:val="000000"/>
          <w:szCs w:val="20"/>
          <w:lang w:val="en"/>
        </w:rPr>
      </w:pP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数据上报包：</w:t>
      </w:r>
      <w:r>
        <w:rPr>
          <w:rFonts w:ascii="Times New Roman" w:eastAsia="宋体" w:hAnsi="Times New Roman" w:cs="Times New Roman"/>
          <w:color w:val="000000"/>
          <w:szCs w:val="20"/>
          <w:lang w:val="en"/>
        </w:rPr>
        <w:t>IOT</w:t>
      </w:r>
      <w:r>
        <w:rPr>
          <w:rFonts w:ascii="Times New Roman" w:eastAsia="宋体" w:hAnsi="Times New Roman" w:cs="Times New Roman"/>
          <w:color w:val="000000"/>
          <w:szCs w:val="20"/>
          <w:lang w:val="en"/>
        </w:rPr>
        <w:t>上报给服务器的数据包</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adxl</w:t>
      </w:r>
      <w:r>
        <w:rPr>
          <w:rFonts w:ascii="Times New Roman" w:eastAsia="宋体" w:hAnsi="Times New Roman" w:cs="Times New Roman"/>
          <w:color w:val="000000"/>
          <w:szCs w:val="20"/>
          <w:lang w:val="en"/>
        </w:rPr>
        <w:t>数据上报</w:t>
      </w:r>
      <w:r>
        <w:rPr>
          <w:rFonts w:ascii="Times New Roman" w:eastAsia="宋体" w:hAnsi="Times New Roman" w:cs="Times New Roman"/>
          <w:color w:val="000000"/>
          <w:szCs w:val="20"/>
          <w:lang w:val="en"/>
        </w:rPr>
        <w:t>：</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请求：</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typedef struct {</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uint8_t target;</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int16_t x;</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int16_t y;</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int16_t z;</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float xang;</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float yang;</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float zang;</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uin</w:t>
      </w:r>
      <w:r>
        <w:rPr>
          <w:rFonts w:ascii="Times New Roman" w:eastAsia="宋体" w:hAnsi="Times New Roman" w:cs="Times New Roman"/>
          <w:color w:val="000000"/>
          <w:szCs w:val="20"/>
          <w:lang w:val="en"/>
        </w:rPr>
        <w:t>t8_t resp_enable;//</w:t>
      </w:r>
      <w:r>
        <w:rPr>
          <w:rFonts w:ascii="Times New Roman" w:eastAsia="宋体" w:hAnsi="Times New Roman" w:cs="Times New Roman"/>
          <w:color w:val="000000"/>
          <w:szCs w:val="20"/>
          <w:lang w:val="en"/>
        </w:rPr>
        <w:t>是否需要服务器的响应</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关闭：节省流量；开启：数据有丢失的风险</w:t>
      </w:r>
      <w:r>
        <w:rPr>
          <w:rFonts w:ascii="Times New Roman" w:eastAsia="宋体" w:hAnsi="Times New Roman" w:cs="Times New Roman"/>
          <w:color w:val="000000"/>
          <w:szCs w:val="20"/>
          <w:lang w:val="en"/>
        </w:rPr>
        <w:t>)</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pkg_report_adxl_st;</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响应：</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typedef struct {</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uint8_t target;</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uint8_t resp_code;</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pkg_report_adxl_resp_st;</w:t>
      </w:r>
    </w:p>
    <w:p w:rsidR="00500E47" w:rsidRDefault="00500E47">
      <w:pPr>
        <w:spacing w:line="320" w:lineRule="exact"/>
        <w:ind w:firstLineChars="200" w:firstLine="420"/>
        <w:rPr>
          <w:rFonts w:ascii="Times New Roman" w:eastAsia="宋体" w:hAnsi="Times New Roman" w:cs="Times New Roman"/>
          <w:color w:val="000000"/>
          <w:szCs w:val="20"/>
          <w:lang w:val="en"/>
        </w:rPr>
      </w:pP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最终构造好</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根据我们的协议序列化</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的数据包：</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typedef struct {</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char *pkg_buf;//</w:t>
      </w:r>
      <w:r>
        <w:rPr>
          <w:rFonts w:ascii="Times New Roman" w:eastAsia="宋体" w:hAnsi="Times New Roman" w:cs="Times New Roman"/>
          <w:color w:val="000000"/>
          <w:szCs w:val="20"/>
          <w:lang w:val="en"/>
        </w:rPr>
        <w:t>已构造好的包</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序列化</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，指向一个</w:t>
      </w:r>
      <w:r>
        <w:rPr>
          <w:rFonts w:ascii="Times New Roman" w:eastAsia="宋体" w:hAnsi="Times New Roman" w:cs="Times New Roman"/>
          <w:color w:val="000000"/>
          <w:szCs w:val="20"/>
          <w:lang w:val="en"/>
        </w:rPr>
        <w:t>1024</w:t>
      </w:r>
      <w:r>
        <w:rPr>
          <w:rFonts w:ascii="Times New Roman" w:eastAsia="宋体" w:hAnsi="Times New Roman" w:cs="Times New Roman"/>
          <w:color w:val="000000"/>
          <w:szCs w:val="20"/>
          <w:lang w:val="en"/>
        </w:rPr>
        <w:t>直接的二进制数组</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uint16_t pkg_len;//</w:t>
      </w:r>
      <w:r>
        <w:rPr>
          <w:rFonts w:ascii="Times New Roman" w:eastAsia="宋体" w:hAnsi="Times New Roman" w:cs="Times New Roman"/>
          <w:color w:val="000000"/>
          <w:szCs w:val="20"/>
          <w:lang w:val="en"/>
        </w:rPr>
        <w:t>包首</w:t>
      </w:r>
      <w:r>
        <w:rPr>
          <w:rFonts w:ascii="Times New Roman" w:eastAsia="宋体" w:hAnsi="Times New Roman" w:cs="Times New Roman"/>
          <w:color w:val="000000"/>
          <w:szCs w:val="20"/>
          <w:lang w:val="en"/>
        </w:rPr>
        <w:t>pkg_head_st</w:t>
      </w:r>
      <w:r>
        <w:rPr>
          <w:rFonts w:ascii="Times New Roman" w:eastAsia="宋体" w:hAnsi="Times New Roman" w:cs="Times New Roman"/>
          <w:color w:val="000000"/>
          <w:szCs w:val="20"/>
          <w:lang w:val="en"/>
        </w:rPr>
        <w:t>的长度</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包体的长度</w:t>
      </w:r>
      <w:r>
        <w:rPr>
          <w:rFonts w:ascii="Times New Roman" w:eastAsia="宋体" w:hAnsi="Times New Roman" w:cs="Times New Roman"/>
          <w:color w:val="000000"/>
          <w:szCs w:val="20"/>
          <w:lang w:val="en"/>
        </w:rPr>
        <w:t>+"\r\n"</w:t>
      </w:r>
      <w:r>
        <w:rPr>
          <w:rFonts w:ascii="Times New Roman" w:eastAsia="宋体" w:hAnsi="Times New Roman" w:cs="Times New Roman"/>
          <w:color w:val="000000"/>
          <w:szCs w:val="20"/>
          <w:lang w:val="en"/>
        </w:rPr>
        <w:t>的</w:t>
      </w:r>
      <w:r>
        <w:rPr>
          <w:rFonts w:ascii="Times New Roman" w:eastAsia="宋体" w:hAnsi="Times New Roman" w:cs="Times New Roman"/>
          <w:color w:val="000000"/>
          <w:szCs w:val="20"/>
          <w:lang w:val="en"/>
        </w:rPr>
        <w:t>2</w:t>
      </w:r>
      <w:r>
        <w:rPr>
          <w:rFonts w:ascii="Times New Roman" w:eastAsia="宋体" w:hAnsi="Times New Roman" w:cs="Times New Roman"/>
          <w:color w:val="000000"/>
          <w:szCs w:val="20"/>
          <w:lang w:val="en"/>
        </w:rPr>
        <w:t>个字节</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lastRenderedPageBreak/>
        <w:t>} pkg_st;</w:t>
      </w:r>
    </w:p>
    <w:p w:rsidR="00500E47" w:rsidRDefault="00500E47">
      <w:pPr>
        <w:widowControl/>
        <w:spacing w:line="320" w:lineRule="exact"/>
        <w:rPr>
          <w:rFonts w:ascii="Times New Roman" w:hAnsi="Times New Roman" w:cs="Times New Roman"/>
          <w:szCs w:val="21"/>
          <w:lang w:val="en"/>
        </w:rPr>
      </w:pPr>
    </w:p>
    <w:p w:rsidR="00500E47" w:rsidRDefault="009E7026">
      <w:pPr>
        <w:pStyle w:val="3"/>
        <w:spacing w:before="0" w:beforeAutospacing="0" w:after="0" w:afterAutospacing="0" w:line="320" w:lineRule="exact"/>
        <w:rPr>
          <w:b w:val="0"/>
          <w:sz w:val="21"/>
          <w:szCs w:val="21"/>
          <w:lang w:val="en"/>
        </w:rPr>
      </w:pPr>
      <w:bookmarkStart w:id="43" w:name="_Toc18169"/>
      <w:r>
        <w:rPr>
          <w:b w:val="0"/>
          <w:sz w:val="21"/>
          <w:szCs w:val="21"/>
          <w:lang w:val="en"/>
        </w:rPr>
        <w:t xml:space="preserve">4.1.2 </w:t>
      </w:r>
      <w:r>
        <w:rPr>
          <w:b w:val="0"/>
          <w:sz w:val="21"/>
          <w:szCs w:val="21"/>
          <w:lang w:val="en"/>
        </w:rPr>
        <w:t>根据协议序列化数据</w:t>
      </w:r>
      <w:bookmarkEnd w:id="43"/>
    </w:p>
    <w:p w:rsidR="00500E47" w:rsidRDefault="009E7026">
      <w:pPr>
        <w:spacing w:line="320" w:lineRule="exact"/>
        <w:ind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原理：给</w:t>
      </w:r>
      <w:r>
        <w:rPr>
          <w:rFonts w:ascii="Times New Roman" w:eastAsia="宋体" w:hAnsi="Times New Roman" w:cs="Times New Roman"/>
          <w:color w:val="000000"/>
          <w:szCs w:val="20"/>
          <w:lang w:val="en"/>
        </w:rPr>
        <w:t>struct</w:t>
      </w:r>
      <w:r>
        <w:rPr>
          <w:rFonts w:ascii="Times New Roman" w:eastAsia="宋体" w:hAnsi="Times New Roman" w:cs="Times New Roman"/>
          <w:color w:val="000000"/>
          <w:szCs w:val="20"/>
          <w:lang w:val="en"/>
        </w:rPr>
        <w:t>结构体中字段赋值，强制类型转换为二进制数组。</w:t>
      </w:r>
    </w:p>
    <w:p w:rsidR="00500E47" w:rsidRDefault="009E7026">
      <w:pPr>
        <w:ind w:firstLine="420"/>
        <w:rPr>
          <w:rFonts w:ascii="Times New Roman" w:eastAsia="宋体" w:hAnsi="Times New Roman" w:cs="Times New Roman"/>
          <w:lang w:val="en"/>
        </w:rPr>
      </w:pPr>
      <w:r>
        <w:rPr>
          <w:rFonts w:ascii="Times New Roman" w:eastAsia="宋体" w:hAnsi="Times New Roman" w:cs="Times New Roman"/>
          <w:szCs w:val="21"/>
          <w:lang w:val="en"/>
        </w:rPr>
        <w:t>网络数据包的序列化</w:t>
      </w:r>
      <w:r>
        <w:rPr>
          <w:rFonts w:ascii="Times New Roman" w:eastAsia="宋体" w:hAnsi="Times New Roman" w:cs="Times New Roman"/>
          <w:lang w:val="en"/>
        </w:rPr>
        <w:t>如图</w:t>
      </w:r>
      <w:r>
        <w:rPr>
          <w:rFonts w:ascii="Times New Roman" w:eastAsia="宋体" w:hAnsi="Times New Roman" w:cs="Times New Roman"/>
          <w:lang w:val="en"/>
        </w:rPr>
        <w:t>4-1</w:t>
      </w:r>
      <w:r>
        <w:rPr>
          <w:rFonts w:ascii="Times New Roman" w:eastAsia="宋体" w:hAnsi="Times New Roman" w:cs="Times New Roman"/>
          <w:lang w:val="en"/>
        </w:rPr>
        <w:t>所示</w:t>
      </w:r>
      <w:r>
        <w:rPr>
          <w:rFonts w:ascii="Times New Roman" w:eastAsia="宋体" w:hAnsi="Times New Roman" w:cs="Times New Roman"/>
        </w:rPr>
        <w:t>，最后一行即是序列化后的网络数据包</w:t>
      </w:r>
      <w:r>
        <w:rPr>
          <w:rFonts w:ascii="Times New Roman" w:eastAsia="宋体" w:hAnsi="Times New Roman" w:cs="Times New Roman"/>
          <w:lang w:val="en"/>
        </w:rPr>
        <w:t>：</w:t>
      </w:r>
    </w:p>
    <w:p w:rsidR="00500E47" w:rsidRDefault="009E7026">
      <w:pPr>
        <w:jc w:val="center"/>
        <w:rPr>
          <w:rFonts w:ascii="Times New Roman" w:hAnsi="Times New Roman" w:cs="Times New Roman"/>
        </w:rPr>
      </w:pPr>
      <w:r>
        <w:rPr>
          <w:rFonts w:ascii="Times New Roman" w:eastAsia="宋体" w:hAnsi="Times New Roman" w:cs="Times New Roman"/>
          <w:noProof/>
          <w:kern w:val="0"/>
          <w:sz w:val="24"/>
          <w:szCs w:val="24"/>
        </w:rPr>
        <w:drawing>
          <wp:inline distT="0" distB="0" distL="114300" distR="114300">
            <wp:extent cx="4972050" cy="1685925"/>
            <wp:effectExtent l="0" t="0" r="11430" b="5715"/>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46"/>
                    <a:stretch>
                      <a:fillRect/>
                    </a:stretch>
                  </pic:blipFill>
                  <pic:spPr>
                    <a:xfrm>
                      <a:off x="0" y="0"/>
                      <a:ext cx="4972050" cy="1685925"/>
                    </a:xfrm>
                    <a:prstGeom prst="rect">
                      <a:avLst/>
                    </a:prstGeom>
                    <a:noFill/>
                    <a:ln w="9525">
                      <a:noFill/>
                    </a:ln>
                  </pic:spPr>
                </pic:pic>
              </a:graphicData>
            </a:graphic>
          </wp:inline>
        </w:drawing>
      </w:r>
    </w:p>
    <w:p w:rsidR="00500E47" w:rsidRDefault="009E7026">
      <w:pPr>
        <w:spacing w:line="320" w:lineRule="exact"/>
        <w:jc w:val="center"/>
        <w:rPr>
          <w:rFonts w:ascii="Times New Roman" w:eastAsia="宋体" w:hAnsi="Times New Roman" w:cs="Times New Roman"/>
          <w:b/>
          <w:bCs/>
          <w:szCs w:val="21"/>
          <w:lang w:val="en"/>
        </w:rPr>
      </w:pPr>
      <w:r>
        <w:rPr>
          <w:rFonts w:ascii="Times New Roman" w:eastAsia="宋体" w:hAnsi="Times New Roman" w:cs="Times New Roman"/>
          <w:b/>
          <w:bCs/>
          <w:szCs w:val="21"/>
          <w:lang w:val="en"/>
        </w:rPr>
        <w:t>图</w:t>
      </w:r>
      <w:r>
        <w:rPr>
          <w:rFonts w:ascii="Times New Roman" w:eastAsia="宋体" w:hAnsi="Times New Roman" w:cs="Times New Roman"/>
          <w:b/>
          <w:bCs/>
          <w:szCs w:val="21"/>
          <w:lang w:val="en"/>
        </w:rPr>
        <w:t xml:space="preserve">4-1 </w:t>
      </w:r>
      <w:r>
        <w:rPr>
          <w:rFonts w:ascii="Times New Roman" w:eastAsia="宋体" w:hAnsi="Times New Roman" w:cs="Times New Roman"/>
          <w:b/>
          <w:bCs/>
          <w:szCs w:val="21"/>
          <w:lang w:val="en"/>
        </w:rPr>
        <w:t>网络数据包的序列化</w:t>
      </w:r>
    </w:p>
    <w:p w:rsidR="00500E47" w:rsidRDefault="009E7026">
      <w:pPr>
        <w:pStyle w:val="3"/>
        <w:spacing w:before="0" w:beforeAutospacing="0" w:after="0" w:afterAutospacing="0" w:line="320" w:lineRule="exact"/>
        <w:rPr>
          <w:b w:val="0"/>
          <w:sz w:val="21"/>
          <w:szCs w:val="21"/>
          <w:lang w:val="en"/>
        </w:rPr>
      </w:pPr>
      <w:bookmarkStart w:id="44" w:name="_Toc25439"/>
      <w:r>
        <w:rPr>
          <w:b w:val="0"/>
          <w:sz w:val="21"/>
          <w:szCs w:val="21"/>
          <w:lang w:val="en"/>
        </w:rPr>
        <w:t xml:space="preserve">4.1.3 </w:t>
      </w:r>
      <w:r>
        <w:rPr>
          <w:b w:val="0"/>
          <w:sz w:val="21"/>
          <w:szCs w:val="21"/>
          <w:lang w:val="en"/>
        </w:rPr>
        <w:t>根据协议反序列化数据</w:t>
      </w:r>
      <w:bookmarkEnd w:id="44"/>
    </w:p>
    <w:p w:rsidR="00500E47" w:rsidRDefault="009E7026">
      <w:pPr>
        <w:spacing w:line="320" w:lineRule="exact"/>
        <w:ind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原理：把接收到的二进制数据强制类型转换为结构体，把结构体中相应字段的数据提取出来。</w:t>
      </w:r>
    </w:p>
    <w:p w:rsidR="00500E47" w:rsidRDefault="009E7026">
      <w:pPr>
        <w:ind w:firstLine="420"/>
        <w:rPr>
          <w:rFonts w:ascii="Times New Roman" w:eastAsia="宋体" w:hAnsi="Times New Roman" w:cs="Times New Roman"/>
          <w:lang w:val="en"/>
        </w:rPr>
      </w:pPr>
      <w:r>
        <w:rPr>
          <w:rFonts w:ascii="Times New Roman" w:eastAsia="宋体" w:hAnsi="Times New Roman" w:cs="Times New Roman"/>
          <w:szCs w:val="21"/>
        </w:rPr>
        <w:t>反序列化后的网络数据包</w:t>
      </w:r>
      <w:r>
        <w:rPr>
          <w:rFonts w:ascii="Times New Roman" w:eastAsia="宋体" w:hAnsi="Times New Roman" w:cs="Times New Roman"/>
          <w:lang w:val="en"/>
        </w:rPr>
        <w:t>如图</w:t>
      </w:r>
      <w:r>
        <w:rPr>
          <w:rFonts w:ascii="Times New Roman" w:eastAsia="宋体" w:hAnsi="Times New Roman" w:cs="Times New Roman"/>
          <w:lang w:val="en"/>
        </w:rPr>
        <w:t>4-2</w:t>
      </w:r>
      <w:r>
        <w:rPr>
          <w:rFonts w:ascii="Times New Roman" w:eastAsia="宋体" w:hAnsi="Times New Roman" w:cs="Times New Roman"/>
          <w:lang w:val="en"/>
        </w:rPr>
        <w:t>所示</w:t>
      </w:r>
      <w:r>
        <w:rPr>
          <w:rFonts w:ascii="Times New Roman" w:eastAsia="宋体" w:hAnsi="Times New Roman" w:cs="Times New Roman"/>
        </w:rPr>
        <w:t>，最后几行即使反序列化后的数据，是从服务端接收过来的响应数据</w:t>
      </w:r>
      <w:r>
        <w:rPr>
          <w:rFonts w:ascii="Times New Roman" w:eastAsia="宋体" w:hAnsi="Times New Roman" w:cs="Times New Roman"/>
          <w:lang w:val="en"/>
        </w:rPr>
        <w:t>：</w:t>
      </w:r>
    </w:p>
    <w:p w:rsidR="00500E47" w:rsidRDefault="009E7026">
      <w:pPr>
        <w:widowControl/>
        <w:jc w:val="center"/>
        <w:rPr>
          <w:rFonts w:ascii="Times New Roman" w:hAnsi="Times New Roman" w:cs="Times New Roman"/>
        </w:rPr>
      </w:pPr>
      <w:r>
        <w:rPr>
          <w:rFonts w:ascii="Times New Roman" w:eastAsia="宋体" w:hAnsi="Times New Roman" w:cs="Times New Roman"/>
          <w:noProof/>
          <w:kern w:val="0"/>
          <w:sz w:val="24"/>
          <w:szCs w:val="24"/>
        </w:rPr>
        <w:drawing>
          <wp:inline distT="0" distB="0" distL="114300" distR="114300">
            <wp:extent cx="2973705" cy="3674745"/>
            <wp:effectExtent l="0" t="0" r="7620" b="1905"/>
            <wp:docPr id="1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6"/>
                    <pic:cNvPicPr>
                      <a:picLocks noChangeAspect="1"/>
                    </pic:cNvPicPr>
                  </pic:nvPicPr>
                  <pic:blipFill>
                    <a:blip r:embed="rId47"/>
                    <a:stretch>
                      <a:fillRect/>
                    </a:stretch>
                  </pic:blipFill>
                  <pic:spPr>
                    <a:xfrm>
                      <a:off x="0" y="0"/>
                      <a:ext cx="2973705" cy="3674745"/>
                    </a:xfrm>
                    <a:prstGeom prst="rect">
                      <a:avLst/>
                    </a:prstGeom>
                    <a:noFill/>
                    <a:ln w="9525">
                      <a:noFill/>
                    </a:ln>
                  </pic:spPr>
                </pic:pic>
              </a:graphicData>
            </a:graphic>
          </wp:inline>
        </w:drawing>
      </w:r>
    </w:p>
    <w:p w:rsidR="00500E47" w:rsidRDefault="009E7026">
      <w:pPr>
        <w:spacing w:line="320" w:lineRule="exact"/>
        <w:jc w:val="center"/>
        <w:rPr>
          <w:rFonts w:ascii="Times New Roman" w:eastAsia="宋体" w:hAnsi="Times New Roman" w:cs="Times New Roman"/>
          <w:b/>
          <w:bCs/>
          <w:szCs w:val="21"/>
        </w:rPr>
      </w:pPr>
      <w:r>
        <w:rPr>
          <w:rFonts w:ascii="Times New Roman" w:eastAsia="宋体" w:hAnsi="Times New Roman" w:cs="Times New Roman"/>
          <w:b/>
          <w:bCs/>
          <w:szCs w:val="21"/>
          <w:lang w:val="en"/>
        </w:rPr>
        <w:t>图</w:t>
      </w:r>
      <w:r>
        <w:rPr>
          <w:rFonts w:ascii="Times New Roman" w:eastAsia="宋体" w:hAnsi="Times New Roman" w:cs="Times New Roman"/>
          <w:b/>
          <w:bCs/>
          <w:szCs w:val="21"/>
          <w:lang w:val="en"/>
        </w:rPr>
        <w:t>4-2</w:t>
      </w:r>
      <w:r>
        <w:rPr>
          <w:rFonts w:ascii="Times New Roman" w:eastAsia="宋体" w:hAnsi="Times New Roman" w:cs="Times New Roman"/>
          <w:b/>
          <w:bCs/>
          <w:szCs w:val="21"/>
        </w:rPr>
        <w:t xml:space="preserve"> </w:t>
      </w:r>
      <w:r>
        <w:rPr>
          <w:rFonts w:ascii="Times New Roman" w:eastAsia="宋体" w:hAnsi="Times New Roman" w:cs="Times New Roman"/>
          <w:b/>
          <w:bCs/>
          <w:szCs w:val="21"/>
        </w:rPr>
        <w:t>反序列化后的网络数据包</w:t>
      </w:r>
    </w:p>
    <w:p w:rsidR="00500E47" w:rsidRDefault="00500E47">
      <w:pPr>
        <w:ind w:left="2940" w:firstLine="420"/>
        <w:rPr>
          <w:rFonts w:ascii="Times New Roman" w:eastAsia="宋体" w:hAnsi="Times New Roman" w:cs="Times New Roman"/>
        </w:rPr>
      </w:pPr>
    </w:p>
    <w:p w:rsidR="00500E47" w:rsidRDefault="009E7026">
      <w:pPr>
        <w:pStyle w:val="2"/>
        <w:spacing w:before="0" w:beforeAutospacing="0" w:after="0" w:afterAutospacing="0" w:line="320" w:lineRule="exact"/>
        <w:rPr>
          <w:b w:val="0"/>
          <w:sz w:val="21"/>
          <w:szCs w:val="21"/>
          <w:lang w:val="en"/>
        </w:rPr>
      </w:pPr>
      <w:bookmarkStart w:id="45" w:name="_Toc15550"/>
      <w:r>
        <w:rPr>
          <w:rFonts w:hint="eastAsia"/>
          <w:b w:val="0"/>
          <w:sz w:val="21"/>
          <w:szCs w:val="21"/>
          <w:lang w:val="en"/>
        </w:rPr>
        <w:t xml:space="preserve">4.2 </w:t>
      </w:r>
      <w:r>
        <w:rPr>
          <w:rFonts w:hint="eastAsia"/>
          <w:b w:val="0"/>
          <w:sz w:val="21"/>
          <w:szCs w:val="21"/>
          <w:lang w:val="en"/>
        </w:rPr>
        <w:t>终端模块功能实现</w:t>
      </w:r>
      <w:bookmarkEnd w:id="45"/>
    </w:p>
    <w:p w:rsidR="00500E47" w:rsidRDefault="009E7026">
      <w:pPr>
        <w:pStyle w:val="3"/>
        <w:spacing w:before="0" w:beforeAutospacing="0" w:after="0" w:afterAutospacing="0" w:line="320" w:lineRule="exact"/>
        <w:rPr>
          <w:b w:val="0"/>
          <w:sz w:val="21"/>
          <w:szCs w:val="21"/>
          <w:lang w:val="en"/>
        </w:rPr>
      </w:pPr>
      <w:bookmarkStart w:id="46" w:name="_Toc3162"/>
      <w:r>
        <w:rPr>
          <w:rFonts w:hint="eastAsia"/>
          <w:b w:val="0"/>
          <w:sz w:val="21"/>
          <w:szCs w:val="21"/>
          <w:lang w:val="en"/>
        </w:rPr>
        <w:t xml:space="preserve">4.2.1 </w:t>
      </w:r>
      <w:r>
        <w:rPr>
          <w:rFonts w:hint="eastAsia"/>
          <w:b w:val="0"/>
          <w:sz w:val="21"/>
          <w:szCs w:val="21"/>
          <w:lang w:val="en"/>
        </w:rPr>
        <w:t>系统初始化功能实现</w:t>
      </w:r>
      <w:bookmarkEnd w:id="46"/>
    </w:p>
    <w:p w:rsidR="00500E47" w:rsidRDefault="009E7026">
      <w:pPr>
        <w:spacing w:line="320" w:lineRule="exact"/>
        <w:ind w:firstLine="420"/>
        <w:rPr>
          <w:rFonts w:ascii="Times New Roman" w:eastAsia="宋体" w:hAnsi="Times New Roman" w:cs="Times New Roman"/>
          <w:color w:val="000000"/>
          <w:szCs w:val="20"/>
        </w:rPr>
      </w:pPr>
      <w:r>
        <w:rPr>
          <w:rFonts w:ascii="Times New Roman" w:eastAsia="宋体" w:hAnsi="Times New Roman" w:cs="Times New Roman"/>
          <w:color w:val="000000"/>
          <w:szCs w:val="20"/>
          <w:lang w:val="en"/>
        </w:rPr>
        <w:t>网络连接初始化</w:t>
      </w:r>
      <w:r>
        <w:rPr>
          <w:rFonts w:ascii="Times New Roman" w:eastAsia="宋体" w:hAnsi="Times New Roman" w:cs="Times New Roman"/>
          <w:color w:val="000000"/>
          <w:szCs w:val="20"/>
        </w:rPr>
        <w:t>过程输出信息如图</w:t>
      </w:r>
      <w:r>
        <w:rPr>
          <w:rFonts w:ascii="Times New Roman" w:eastAsia="宋体" w:hAnsi="Times New Roman" w:cs="Times New Roman"/>
          <w:color w:val="000000"/>
          <w:szCs w:val="20"/>
        </w:rPr>
        <w:t>4-3</w:t>
      </w:r>
      <w:r>
        <w:rPr>
          <w:rFonts w:ascii="Times New Roman" w:eastAsia="宋体" w:hAnsi="Times New Roman" w:cs="Times New Roman"/>
          <w:color w:val="000000"/>
          <w:szCs w:val="20"/>
        </w:rPr>
        <w:t>所示，主要是</w:t>
      </w:r>
      <w:r>
        <w:rPr>
          <w:rFonts w:ascii="Times New Roman" w:eastAsia="宋体" w:hAnsi="Times New Roman" w:cs="Times New Roman"/>
          <w:color w:val="000000"/>
          <w:szCs w:val="20"/>
          <w:lang w:val="en"/>
        </w:rPr>
        <w:t>bc35</w:t>
      </w:r>
      <w:r>
        <w:rPr>
          <w:rFonts w:ascii="Times New Roman" w:eastAsia="宋体" w:hAnsi="Times New Roman" w:cs="Times New Roman"/>
          <w:color w:val="000000"/>
          <w:szCs w:val="20"/>
          <w:lang w:val="en"/>
        </w:rPr>
        <w:t>网络模块的初始化。</w:t>
      </w:r>
      <w:r>
        <w:rPr>
          <w:rFonts w:ascii="Times New Roman" w:eastAsia="宋体" w:hAnsi="Times New Roman" w:cs="Times New Roman"/>
          <w:color w:val="000000"/>
          <w:szCs w:val="20"/>
        </w:rPr>
        <w:t>代码见</w:t>
      </w:r>
      <w:r>
        <w:rPr>
          <w:rFonts w:ascii="Times New Roman" w:eastAsia="宋体" w:hAnsi="Times New Roman" w:cs="Times New Roman"/>
          <w:color w:val="000000"/>
          <w:szCs w:val="20"/>
        </w:rPr>
        <w:lastRenderedPageBreak/>
        <w:t>附录。</w:t>
      </w:r>
    </w:p>
    <w:p w:rsidR="00500E47" w:rsidRDefault="009E7026">
      <w:pPr>
        <w:spacing w:line="320" w:lineRule="exact"/>
        <w:jc w:val="center"/>
        <w:rPr>
          <w:rFonts w:ascii="Times New Roman" w:eastAsia="宋体" w:hAnsi="Times New Roman" w:cs="Times New Roman"/>
          <w:b/>
          <w:bCs/>
          <w:szCs w:val="21"/>
          <w:lang w:val="en"/>
        </w:rPr>
      </w:pPr>
      <w:r>
        <w:rPr>
          <w:rFonts w:ascii="Times New Roman" w:eastAsia="宋体" w:hAnsi="Times New Roman" w:cs="Times New Roman"/>
          <w:b/>
          <w:bCs/>
          <w:noProof/>
          <w:szCs w:val="21"/>
        </w:rPr>
        <w:drawing>
          <wp:anchor distT="0" distB="0" distL="114935" distR="114935" simplePos="0" relativeHeight="251669504" behindDoc="0" locked="0" layoutInCell="1" allowOverlap="1">
            <wp:simplePos x="0" y="0"/>
            <wp:positionH relativeFrom="column">
              <wp:posOffset>1207770</wp:posOffset>
            </wp:positionH>
            <wp:positionV relativeFrom="paragraph">
              <wp:posOffset>152400</wp:posOffset>
            </wp:positionV>
            <wp:extent cx="2773680" cy="2232660"/>
            <wp:effectExtent l="0" t="0" r="7620" b="5715"/>
            <wp:wrapTopAndBottom/>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48"/>
                    <a:stretch>
                      <a:fillRect/>
                    </a:stretch>
                  </pic:blipFill>
                  <pic:spPr>
                    <a:xfrm>
                      <a:off x="0" y="0"/>
                      <a:ext cx="2773680" cy="2232660"/>
                    </a:xfrm>
                    <a:prstGeom prst="rect">
                      <a:avLst/>
                    </a:prstGeom>
                    <a:noFill/>
                    <a:ln>
                      <a:noFill/>
                    </a:ln>
                  </pic:spPr>
                </pic:pic>
              </a:graphicData>
            </a:graphic>
          </wp:anchor>
        </w:drawing>
      </w:r>
      <w:r>
        <w:rPr>
          <w:rFonts w:ascii="Times New Roman" w:eastAsia="宋体" w:hAnsi="Times New Roman" w:cs="Times New Roman"/>
          <w:b/>
          <w:bCs/>
          <w:szCs w:val="21"/>
          <w:lang w:val="en"/>
        </w:rPr>
        <w:t>图</w:t>
      </w:r>
      <w:r>
        <w:rPr>
          <w:rFonts w:ascii="Times New Roman" w:eastAsia="宋体" w:hAnsi="Times New Roman" w:cs="Times New Roman"/>
          <w:b/>
          <w:bCs/>
          <w:szCs w:val="21"/>
          <w:lang w:val="en"/>
        </w:rPr>
        <w:t xml:space="preserve">4-3 </w:t>
      </w:r>
      <w:r>
        <w:rPr>
          <w:rFonts w:ascii="Times New Roman" w:eastAsia="宋体" w:hAnsi="Times New Roman" w:cs="Times New Roman"/>
          <w:b/>
          <w:bCs/>
          <w:szCs w:val="21"/>
          <w:lang w:val="en"/>
        </w:rPr>
        <w:t>网络连接初始化</w:t>
      </w:r>
    </w:p>
    <w:p w:rsidR="00500E47" w:rsidRDefault="009E7026">
      <w:pPr>
        <w:pStyle w:val="3"/>
        <w:spacing w:before="0" w:beforeAutospacing="0" w:after="0" w:afterAutospacing="0" w:line="320" w:lineRule="exact"/>
        <w:rPr>
          <w:b w:val="0"/>
          <w:sz w:val="21"/>
          <w:szCs w:val="21"/>
          <w:lang w:val="en"/>
        </w:rPr>
      </w:pPr>
      <w:bookmarkStart w:id="47" w:name="_Toc5138"/>
      <w:r>
        <w:rPr>
          <w:b w:val="0"/>
          <w:sz w:val="21"/>
          <w:szCs w:val="21"/>
          <w:lang w:val="en"/>
        </w:rPr>
        <w:t>4.2.</w:t>
      </w:r>
      <w:r>
        <w:rPr>
          <w:rFonts w:hint="eastAsia"/>
          <w:b w:val="0"/>
          <w:sz w:val="21"/>
          <w:szCs w:val="21"/>
        </w:rPr>
        <w:t>2</w:t>
      </w:r>
      <w:r>
        <w:rPr>
          <w:b w:val="0"/>
          <w:sz w:val="21"/>
          <w:szCs w:val="21"/>
          <w:lang w:val="en"/>
        </w:rPr>
        <w:t xml:space="preserve"> </w:t>
      </w:r>
      <w:r>
        <w:rPr>
          <w:b w:val="0"/>
          <w:sz w:val="21"/>
          <w:szCs w:val="21"/>
          <w:lang w:val="en"/>
        </w:rPr>
        <w:t>数据采集功能实现</w:t>
      </w:r>
      <w:bookmarkEnd w:id="47"/>
    </w:p>
    <w:p w:rsidR="00500E47" w:rsidRDefault="009E7026">
      <w:pPr>
        <w:spacing w:line="320" w:lineRule="exact"/>
        <w:ind w:firstLine="420"/>
        <w:rPr>
          <w:rFonts w:ascii="Times New Roman" w:eastAsia="宋体" w:hAnsi="Times New Roman" w:cs="Times New Roman"/>
          <w:color w:val="000000"/>
          <w:szCs w:val="20"/>
        </w:rPr>
      </w:pPr>
      <w:r>
        <w:rPr>
          <w:rFonts w:ascii="Times New Roman" w:eastAsia="宋体" w:hAnsi="Times New Roman" w:cs="Times New Roman"/>
          <w:color w:val="000000"/>
          <w:szCs w:val="20"/>
        </w:rPr>
        <w:t>代</w:t>
      </w:r>
      <w:r>
        <w:rPr>
          <w:rFonts w:ascii="Times New Roman" w:eastAsia="宋体" w:hAnsi="Times New Roman" w:cs="Times New Roman"/>
          <w:color w:val="000000"/>
          <w:szCs w:val="20"/>
          <w:lang w:val="en"/>
        </w:rPr>
        <w:t>码</w:t>
      </w:r>
      <w:r>
        <w:rPr>
          <w:rFonts w:ascii="Times New Roman" w:eastAsia="宋体" w:hAnsi="Times New Roman" w:cs="Times New Roman"/>
          <w:color w:val="000000"/>
          <w:szCs w:val="20"/>
        </w:rPr>
        <w:t>见附录。</w:t>
      </w:r>
    </w:p>
    <w:p w:rsidR="00500E47" w:rsidRDefault="009E7026">
      <w:pPr>
        <w:pStyle w:val="3"/>
        <w:spacing w:before="0" w:beforeAutospacing="0" w:after="0" w:afterAutospacing="0" w:line="320" w:lineRule="exact"/>
        <w:rPr>
          <w:b w:val="0"/>
          <w:sz w:val="21"/>
          <w:szCs w:val="21"/>
          <w:lang w:val="en"/>
        </w:rPr>
      </w:pPr>
      <w:bookmarkStart w:id="48" w:name="_Toc15413"/>
      <w:r>
        <w:rPr>
          <w:b w:val="0"/>
          <w:sz w:val="21"/>
          <w:szCs w:val="21"/>
          <w:lang w:val="en"/>
        </w:rPr>
        <w:t>4.2.</w:t>
      </w:r>
      <w:r>
        <w:rPr>
          <w:rFonts w:hint="eastAsia"/>
          <w:b w:val="0"/>
          <w:sz w:val="21"/>
          <w:szCs w:val="21"/>
        </w:rPr>
        <w:t>3</w:t>
      </w:r>
      <w:r>
        <w:rPr>
          <w:b w:val="0"/>
          <w:sz w:val="21"/>
          <w:szCs w:val="21"/>
          <w:lang w:val="en"/>
        </w:rPr>
        <w:t xml:space="preserve"> </w:t>
      </w:r>
      <w:r>
        <w:rPr>
          <w:b w:val="0"/>
          <w:sz w:val="21"/>
          <w:szCs w:val="21"/>
          <w:lang w:val="en"/>
        </w:rPr>
        <w:t>数据上报功能实现</w:t>
      </w:r>
      <w:bookmarkEnd w:id="48"/>
    </w:p>
    <w:p w:rsidR="00500E47" w:rsidRDefault="009E7026">
      <w:pPr>
        <w:spacing w:line="320" w:lineRule="exact"/>
        <w:ind w:firstLineChars="200" w:firstLine="420"/>
        <w:rPr>
          <w:rFonts w:ascii="Times New Roman" w:eastAsia="宋体" w:hAnsi="Times New Roman" w:cs="Times New Roman"/>
          <w:szCs w:val="21"/>
          <w:lang w:val="en"/>
        </w:rPr>
      </w:pPr>
      <w:r>
        <w:rPr>
          <w:rFonts w:ascii="Times New Roman" w:eastAsia="宋体" w:hAnsi="Times New Roman" w:cs="Times New Roman"/>
          <w:szCs w:val="21"/>
        </w:rPr>
        <w:t>数据上报情况输出</w:t>
      </w:r>
      <w:r>
        <w:rPr>
          <w:rFonts w:ascii="Times New Roman" w:eastAsia="宋体" w:hAnsi="Times New Roman" w:cs="Times New Roman"/>
          <w:szCs w:val="21"/>
          <w:lang w:val="en"/>
        </w:rPr>
        <w:t>如图</w:t>
      </w:r>
      <w:r>
        <w:rPr>
          <w:rFonts w:ascii="Times New Roman" w:eastAsia="宋体" w:hAnsi="Times New Roman" w:cs="Times New Roman"/>
          <w:szCs w:val="21"/>
          <w:lang w:val="en"/>
        </w:rPr>
        <w:t>4-4</w:t>
      </w:r>
      <w:r>
        <w:rPr>
          <w:rFonts w:ascii="Times New Roman" w:eastAsia="宋体" w:hAnsi="Times New Roman" w:cs="Times New Roman"/>
          <w:szCs w:val="21"/>
          <w:lang w:val="en"/>
        </w:rPr>
        <w:t>所示</w:t>
      </w:r>
      <w:r>
        <w:rPr>
          <w:rFonts w:ascii="Times New Roman" w:eastAsia="宋体" w:hAnsi="Times New Roman" w:cs="Times New Roman"/>
          <w:szCs w:val="21"/>
        </w:rPr>
        <w:t>，图中是</w:t>
      </w:r>
      <w:r>
        <w:rPr>
          <w:rFonts w:ascii="Times New Roman" w:eastAsia="宋体" w:hAnsi="Times New Roman" w:cs="Times New Roman"/>
          <w:szCs w:val="21"/>
          <w:lang w:val="en"/>
        </w:rPr>
        <w:t>select_server</w:t>
      </w:r>
      <w:r>
        <w:rPr>
          <w:rFonts w:ascii="Times New Roman" w:eastAsia="宋体" w:hAnsi="Times New Roman" w:cs="Times New Roman"/>
          <w:szCs w:val="21"/>
          <w:lang w:val="en"/>
        </w:rPr>
        <w:t>正在转发的数据包。</w:t>
      </w:r>
    </w:p>
    <w:p w:rsidR="00500E47" w:rsidRDefault="009E7026">
      <w:pPr>
        <w:jc w:val="center"/>
        <w:rPr>
          <w:rFonts w:ascii="Times New Roman" w:hAnsi="Times New Roman" w:cs="Times New Roman"/>
          <w:szCs w:val="21"/>
          <w:lang w:val="en"/>
        </w:rPr>
      </w:pPr>
      <w:r>
        <w:rPr>
          <w:rFonts w:ascii="Times New Roman" w:hAnsi="Times New Roman" w:cs="Times New Roman"/>
          <w:noProof/>
          <w:szCs w:val="21"/>
        </w:rPr>
        <w:drawing>
          <wp:inline distT="0" distB="0" distL="114300" distR="114300">
            <wp:extent cx="2053590" cy="3130550"/>
            <wp:effectExtent l="0" t="0" r="3810" b="3175"/>
            <wp:docPr id="14" name="图片 14" descr="数据上报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数据上报server"/>
                    <pic:cNvPicPr>
                      <a:picLocks noChangeAspect="1"/>
                    </pic:cNvPicPr>
                  </pic:nvPicPr>
                  <pic:blipFill>
                    <a:blip r:embed="rId49"/>
                    <a:stretch>
                      <a:fillRect/>
                    </a:stretch>
                  </pic:blipFill>
                  <pic:spPr>
                    <a:xfrm>
                      <a:off x="0" y="0"/>
                      <a:ext cx="2053590" cy="3130550"/>
                    </a:xfrm>
                    <a:prstGeom prst="rect">
                      <a:avLst/>
                    </a:prstGeom>
                  </pic:spPr>
                </pic:pic>
              </a:graphicData>
            </a:graphic>
          </wp:inline>
        </w:drawing>
      </w:r>
    </w:p>
    <w:p w:rsidR="00500E47" w:rsidRDefault="009E7026">
      <w:pPr>
        <w:spacing w:line="320" w:lineRule="exact"/>
        <w:jc w:val="center"/>
        <w:rPr>
          <w:rFonts w:ascii="Times New Roman" w:eastAsia="宋体" w:hAnsi="Times New Roman" w:cs="Times New Roman"/>
          <w:b/>
          <w:bCs/>
          <w:szCs w:val="21"/>
        </w:rPr>
      </w:pPr>
      <w:r>
        <w:rPr>
          <w:rFonts w:ascii="Times New Roman" w:eastAsia="宋体" w:hAnsi="Times New Roman" w:cs="Times New Roman"/>
          <w:b/>
          <w:bCs/>
          <w:szCs w:val="21"/>
          <w:lang w:val="en"/>
        </w:rPr>
        <w:t>图</w:t>
      </w:r>
      <w:r>
        <w:rPr>
          <w:rFonts w:ascii="Times New Roman" w:eastAsia="宋体" w:hAnsi="Times New Roman" w:cs="Times New Roman"/>
          <w:b/>
          <w:bCs/>
          <w:szCs w:val="21"/>
        </w:rPr>
        <w:t xml:space="preserve">4-4 </w:t>
      </w:r>
      <w:r>
        <w:rPr>
          <w:rFonts w:ascii="Times New Roman" w:eastAsia="宋体" w:hAnsi="Times New Roman" w:cs="Times New Roman"/>
          <w:b/>
          <w:bCs/>
          <w:szCs w:val="21"/>
        </w:rPr>
        <w:t>数据上报</w:t>
      </w:r>
    </w:p>
    <w:p w:rsidR="00500E47" w:rsidRDefault="009E7026">
      <w:pPr>
        <w:pStyle w:val="3"/>
        <w:spacing w:before="0" w:beforeAutospacing="0" w:after="0" w:afterAutospacing="0" w:line="320" w:lineRule="exact"/>
        <w:rPr>
          <w:b w:val="0"/>
          <w:sz w:val="21"/>
          <w:szCs w:val="21"/>
          <w:lang w:val="en"/>
        </w:rPr>
      </w:pPr>
      <w:bookmarkStart w:id="49" w:name="_Toc23832"/>
      <w:r>
        <w:rPr>
          <w:b w:val="0"/>
          <w:sz w:val="21"/>
          <w:szCs w:val="21"/>
          <w:lang w:val="en"/>
        </w:rPr>
        <w:t>4.2.</w:t>
      </w:r>
      <w:r>
        <w:rPr>
          <w:rFonts w:hint="eastAsia"/>
          <w:b w:val="0"/>
          <w:sz w:val="21"/>
          <w:szCs w:val="21"/>
        </w:rPr>
        <w:t>4</w:t>
      </w:r>
      <w:r>
        <w:rPr>
          <w:b w:val="0"/>
          <w:sz w:val="21"/>
          <w:szCs w:val="21"/>
          <w:lang w:val="en"/>
        </w:rPr>
        <w:t xml:space="preserve"> </w:t>
      </w:r>
      <w:r>
        <w:rPr>
          <w:b w:val="0"/>
          <w:sz w:val="21"/>
          <w:szCs w:val="21"/>
          <w:lang w:val="en"/>
        </w:rPr>
        <w:t>网络数据接收与分发功能实现</w:t>
      </w:r>
      <w:bookmarkEnd w:id="49"/>
    </w:p>
    <w:p w:rsidR="00500E47" w:rsidRDefault="009E7026">
      <w:pPr>
        <w:spacing w:line="320" w:lineRule="exact"/>
        <w:ind w:firstLineChars="200" w:firstLine="420"/>
        <w:rPr>
          <w:rFonts w:ascii="Times New Roman" w:eastAsia="宋体" w:hAnsi="Times New Roman" w:cs="Times New Roman"/>
          <w:color w:val="000000"/>
          <w:szCs w:val="20"/>
        </w:rPr>
      </w:pPr>
      <w:r>
        <w:rPr>
          <w:rFonts w:ascii="Times New Roman" w:eastAsia="宋体" w:hAnsi="Times New Roman" w:cs="Times New Roman"/>
          <w:color w:val="000000"/>
          <w:szCs w:val="20"/>
          <w:lang w:val="en"/>
        </w:rPr>
        <w:t>核心代码</w:t>
      </w:r>
      <w:r>
        <w:rPr>
          <w:rFonts w:ascii="Times New Roman" w:eastAsia="宋体" w:hAnsi="Times New Roman" w:cs="Times New Roman"/>
          <w:color w:val="000000"/>
          <w:szCs w:val="20"/>
          <w:lang w:val="en"/>
        </w:rPr>
        <w:t>见附录。</w:t>
      </w:r>
    </w:p>
    <w:p w:rsidR="00500E47" w:rsidRDefault="009E7026">
      <w:pPr>
        <w:pStyle w:val="3"/>
        <w:spacing w:before="0" w:beforeAutospacing="0" w:after="0" w:afterAutospacing="0" w:line="320" w:lineRule="exact"/>
        <w:rPr>
          <w:b w:val="0"/>
          <w:sz w:val="21"/>
          <w:szCs w:val="21"/>
          <w:lang w:val="en"/>
        </w:rPr>
      </w:pPr>
      <w:bookmarkStart w:id="50" w:name="_Toc26874"/>
      <w:r>
        <w:rPr>
          <w:b w:val="0"/>
          <w:sz w:val="21"/>
          <w:szCs w:val="21"/>
          <w:lang w:val="en"/>
        </w:rPr>
        <w:t>4.2.</w:t>
      </w:r>
      <w:r>
        <w:rPr>
          <w:rFonts w:hint="eastAsia"/>
          <w:b w:val="0"/>
          <w:sz w:val="21"/>
          <w:szCs w:val="21"/>
        </w:rPr>
        <w:t>5</w:t>
      </w:r>
      <w:r>
        <w:rPr>
          <w:b w:val="0"/>
          <w:sz w:val="21"/>
          <w:szCs w:val="21"/>
          <w:lang w:val="en"/>
        </w:rPr>
        <w:t xml:space="preserve"> </w:t>
      </w:r>
      <w:r>
        <w:rPr>
          <w:b w:val="0"/>
          <w:sz w:val="21"/>
          <w:szCs w:val="21"/>
          <w:lang w:val="en"/>
        </w:rPr>
        <w:t>网络数据发送功能实现</w:t>
      </w:r>
      <w:bookmarkEnd w:id="50"/>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核心代码</w:t>
      </w:r>
      <w:r>
        <w:rPr>
          <w:rFonts w:ascii="Times New Roman" w:eastAsia="宋体" w:hAnsi="Times New Roman" w:cs="Times New Roman"/>
          <w:color w:val="000000"/>
          <w:szCs w:val="20"/>
          <w:lang w:val="en"/>
        </w:rPr>
        <w:t>见附录。</w:t>
      </w:r>
    </w:p>
    <w:p w:rsidR="00500E47" w:rsidRDefault="009E7026">
      <w:pPr>
        <w:pStyle w:val="3"/>
        <w:spacing w:before="0" w:beforeAutospacing="0" w:after="0" w:afterAutospacing="0" w:line="320" w:lineRule="exact"/>
        <w:rPr>
          <w:b w:val="0"/>
          <w:sz w:val="21"/>
          <w:szCs w:val="21"/>
          <w:lang w:val="en"/>
        </w:rPr>
      </w:pPr>
      <w:bookmarkStart w:id="51" w:name="_Toc2655"/>
      <w:r>
        <w:rPr>
          <w:b w:val="0"/>
          <w:sz w:val="21"/>
          <w:szCs w:val="21"/>
          <w:lang w:val="en"/>
        </w:rPr>
        <w:t xml:space="preserve">4.2.6 </w:t>
      </w:r>
      <w:r>
        <w:rPr>
          <w:b w:val="0"/>
          <w:sz w:val="21"/>
          <w:szCs w:val="21"/>
          <w:lang w:val="en"/>
        </w:rPr>
        <w:t>本地跌倒检测功能实现</w:t>
      </w:r>
      <w:bookmarkEnd w:id="51"/>
    </w:p>
    <w:p w:rsidR="00500E47" w:rsidRDefault="009E7026">
      <w:pPr>
        <w:ind w:firstLine="420"/>
        <w:rPr>
          <w:rFonts w:ascii="Times New Roman" w:hAnsi="Times New Roman" w:cs="Times New Roman"/>
          <w:lang w:val="en"/>
        </w:rPr>
      </w:pPr>
      <w:r>
        <w:rPr>
          <w:rFonts w:ascii="Times New Roman" w:hAnsi="Times New Roman" w:cs="Times New Roman"/>
          <w:lang w:val="en"/>
        </w:rPr>
        <w:t>核心代码：</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while (1)</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HAL_Delay(20);</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lastRenderedPageBreak/>
        <w:t xml:space="preserve">      switch (state) </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case start_state</w:t>
      </w:r>
      <w:r>
        <w:rPr>
          <w:rFonts w:ascii="Times New Roman" w:eastAsia="宋体" w:hAnsi="Times New Roman" w:cs="Times New Roman"/>
          <w:color w:val="000000"/>
          <w:szCs w:val="20"/>
          <w:lang w:val="en"/>
        </w:rPr>
        <w:t>：</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adxl345_data_get(&amp;start_adxl_data);</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state = free_fall_state;</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break;</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case free_fall_state</w:t>
      </w:r>
      <w:r>
        <w:rPr>
          <w:rFonts w:ascii="Times New Roman" w:eastAsia="宋体" w:hAnsi="Times New Roman" w:cs="Times New Roman"/>
          <w:color w:val="000000"/>
          <w:szCs w:val="20"/>
          <w:lang w:val="en"/>
        </w:rPr>
        <w:t>：</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if (HAL_GPIO_ReadPin( GPIOF</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adxl_int2_Pin) == GPIO_PIN_SET)</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//7</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data_read single_tap 6</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double_tap 5</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activity 4</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inactivity 3</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free_fall watermark overrun</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w:t>
      </w:r>
      <w:r>
        <w:rPr>
          <w:rFonts w:ascii="Times New Roman" w:eastAsia="宋体" w:hAnsi="Times New Roman" w:cs="Times New Roman"/>
          <w:color w:val="000000"/>
          <w:szCs w:val="20"/>
          <w:lang w:val="en"/>
        </w:rPr>
        <w:t xml:space="preserve">               HAL_I2C_Mem_Read(&amp;hi2c2</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ADXL_READ</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0x30</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I2C_MEMADD_SIZE_8BIT</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&amp;data</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1</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0xFF);</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if (data &amp; 0x04)</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state = activity_state;</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break;</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case activity_state</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//0x10</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w:t>
      </w:r>
      <w:r>
        <w:rPr>
          <w:rFonts w:ascii="Times New Roman" w:eastAsia="宋体" w:hAnsi="Times New Roman" w:cs="Times New Roman"/>
          <w:color w:val="000000"/>
          <w:szCs w:val="20"/>
          <w:lang w:val="en"/>
        </w:rPr>
        <w:t xml:space="preserve"> if (HAL_GPIO_ReadPin( GPIOF</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adxl_int2_Pin) == GPIO_PIN_SET)</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//7</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data_read single_tap 6</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double_tap 5</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activity 4</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inactivity 3</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free_fall watermark overrun</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HAL_I2C_Mem_Read(&amp;hi2c2</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ADXL_READ</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0x30</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I2C_MEMADD_SIZE_8BIT</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&amp;data</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1</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0xFF);</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if (data &amp; 0x10)</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state = inactivity_state;</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break;</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case inactivity_state</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//8</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if (HAL_GPIO_ReadPin( GPIOF</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adxl_int2_Pin) == GPIO_P</w:t>
      </w:r>
      <w:r>
        <w:rPr>
          <w:rFonts w:ascii="Times New Roman" w:eastAsia="宋体" w:hAnsi="Times New Roman" w:cs="Times New Roman"/>
          <w:color w:val="000000"/>
          <w:szCs w:val="20"/>
          <w:lang w:val="en"/>
        </w:rPr>
        <w:t>IN_SET)</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//7</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data_read single_tap 6</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double_tap 5</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activity 4</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inactivity 3</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free_fall watermark overrun</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HAL_I2C_Mem_Read(&amp;hi2c2</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ADXL_READ</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0x30</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I2C_MEMADD_SIZE_8BIT</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&amp;data</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1</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0xFF);</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if (data &amp; </w:t>
      </w:r>
      <w:r>
        <w:rPr>
          <w:rFonts w:ascii="Times New Roman" w:eastAsia="宋体" w:hAnsi="Times New Roman" w:cs="Times New Roman"/>
          <w:color w:val="000000"/>
          <w:szCs w:val="20"/>
          <w:lang w:val="en"/>
        </w:rPr>
        <w:t>0x08)</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state = end_state;</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adxl345_data_get(&amp;end_adxl_data);</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break;</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case end_state</w:t>
      </w:r>
      <w:r>
        <w:rPr>
          <w:rFonts w:ascii="Times New Roman" w:eastAsia="宋体" w:hAnsi="Times New Roman" w:cs="Times New Roman"/>
          <w:color w:val="000000"/>
          <w:szCs w:val="20"/>
          <w:lang w:val="en"/>
        </w:rPr>
        <w:t>：</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lastRenderedPageBreak/>
        <w:t xml:space="preserve">              int/*bool*/ ret = judge(start_adxl_data</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 xml:space="preserve"> end_adxl_data);</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if (ret)</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w:t>
      </w:r>
      <w:r>
        <w:rPr>
          <w:rFonts w:ascii="Times New Roman" w:eastAsia="宋体" w:hAnsi="Times New Roman" w:cs="Times New Roman"/>
          <w:color w:val="000000"/>
          <w:szCs w:val="20"/>
          <w:lang w:val="en"/>
        </w:rPr>
        <w:t>发送报警通知包</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pkg_s build_adxl_alarm_notice_pkg();</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nb_send_payload_tcp(sfd</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 xml:space="preserve"> pkg.pkg_buf</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 xml:space="preserve"> pkg.pkg_len);</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w:t>
      </w:r>
    </w:p>
    <w:p w:rsidR="00500E47" w:rsidRDefault="00500E47">
      <w:pPr>
        <w:spacing w:line="320" w:lineRule="exact"/>
        <w:ind w:firstLineChars="200" w:firstLine="420"/>
        <w:rPr>
          <w:rFonts w:ascii="Times New Roman" w:eastAsia="宋体" w:hAnsi="Times New Roman" w:cs="Times New Roman"/>
          <w:color w:val="000000"/>
          <w:szCs w:val="20"/>
          <w:lang w:val="en"/>
        </w:rPr>
      </w:pP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state = start_state;</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w:t>
      </w:r>
      <w:r>
        <w:rPr>
          <w:rFonts w:ascii="Times New Roman" w:eastAsia="宋体" w:hAnsi="Times New Roman" w:cs="Times New Roman"/>
          <w:color w:val="000000"/>
          <w:szCs w:val="20"/>
          <w:lang w:val="en"/>
        </w:rPr>
        <w:t xml:space="preserve">             break;</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w:t>
      </w:r>
    </w:p>
    <w:p w:rsidR="00500E47" w:rsidRDefault="00500E47">
      <w:pPr>
        <w:spacing w:line="320" w:lineRule="exact"/>
        <w:ind w:firstLineChars="200" w:firstLine="420"/>
        <w:rPr>
          <w:rFonts w:ascii="Times New Roman" w:eastAsia="宋体" w:hAnsi="Times New Roman" w:cs="Times New Roman"/>
          <w:color w:val="000000"/>
          <w:szCs w:val="20"/>
          <w:lang w:val="en"/>
        </w:rPr>
      </w:pPr>
    </w:p>
    <w:p w:rsidR="00500E47" w:rsidRDefault="009E7026">
      <w:pPr>
        <w:pStyle w:val="3"/>
        <w:spacing w:before="0" w:beforeAutospacing="0" w:after="0" w:afterAutospacing="0" w:line="320" w:lineRule="exact"/>
        <w:rPr>
          <w:b w:val="0"/>
          <w:sz w:val="21"/>
          <w:szCs w:val="21"/>
          <w:lang w:val="en"/>
        </w:rPr>
      </w:pPr>
      <w:bookmarkStart w:id="52" w:name="_Toc25856"/>
      <w:r>
        <w:rPr>
          <w:b w:val="0"/>
          <w:sz w:val="21"/>
          <w:szCs w:val="21"/>
          <w:lang w:val="en"/>
        </w:rPr>
        <w:t xml:space="preserve">4.2.7 </w:t>
      </w:r>
      <w:r>
        <w:rPr>
          <w:b w:val="0"/>
          <w:sz w:val="21"/>
          <w:szCs w:val="21"/>
          <w:lang w:val="en"/>
        </w:rPr>
        <w:t>本地终端报警功能实现</w:t>
      </w:r>
      <w:bookmarkEnd w:id="52"/>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hAnsi="Times New Roman" w:cs="Times New Roman"/>
          <w:noProof/>
        </w:rPr>
        <mc:AlternateContent>
          <mc:Choice Requires="wps">
            <w:drawing>
              <wp:anchor distT="0" distB="0" distL="114300" distR="114300" simplePos="0" relativeHeight="251677696" behindDoc="0" locked="0" layoutInCell="1" allowOverlap="1">
                <wp:simplePos x="0" y="0"/>
                <wp:positionH relativeFrom="column">
                  <wp:posOffset>2125980</wp:posOffset>
                </wp:positionH>
                <wp:positionV relativeFrom="paragraph">
                  <wp:posOffset>198755</wp:posOffset>
                </wp:positionV>
                <wp:extent cx="1261745" cy="437515"/>
                <wp:effectExtent l="422910" t="6350" r="17145" b="13335"/>
                <wp:wrapNone/>
                <wp:docPr id="33" name="圆角矩形标注 33"/>
                <wp:cNvGraphicFramePr/>
                <a:graphic xmlns:a="http://schemas.openxmlformats.org/drawingml/2006/main">
                  <a:graphicData uri="http://schemas.microsoft.com/office/word/2010/wordprocessingShape">
                    <wps:wsp>
                      <wps:cNvSpPr/>
                      <wps:spPr>
                        <a:xfrm>
                          <a:off x="0" y="0"/>
                          <a:ext cx="1261745" cy="437515"/>
                        </a:xfrm>
                        <a:prstGeom prst="wedgeRoundRectCallout">
                          <a:avLst>
                            <a:gd name="adj1" fmla="val -79962"/>
                            <a:gd name="adj2" fmla="val -6458"/>
                            <a:gd name="adj3" fmla="val 16667"/>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0E47" w:rsidRDefault="009E7026">
                            <w:pPr>
                              <w:spacing w:line="160" w:lineRule="atLeast"/>
                              <w:jc w:val="center"/>
                              <w:rPr>
                                <w:b/>
                                <w:bCs/>
                                <w:color w:val="FF0000"/>
                              </w:rPr>
                            </w:pPr>
                            <w:r>
                              <w:rPr>
                                <w:rFonts w:hint="eastAsia"/>
                                <w:b/>
                                <w:bCs/>
                                <w:color w:val="FF0000"/>
                              </w:rPr>
                              <w:t>若不做服务器，</w:t>
                            </w:r>
                          </w:p>
                          <w:p w:rsidR="00500E47" w:rsidRDefault="009E7026">
                            <w:pPr>
                              <w:spacing w:line="160" w:lineRule="atLeast"/>
                              <w:jc w:val="center"/>
                              <w:rPr>
                                <w:b/>
                                <w:bCs/>
                                <w:color w:val="FF0000"/>
                              </w:rPr>
                            </w:pPr>
                            <w:r>
                              <w:rPr>
                                <w:rFonts w:hint="eastAsia"/>
                                <w:b/>
                                <w:bCs/>
                                <w:color w:val="FF0000"/>
                              </w:rPr>
                              <w:t>此内容可以不写</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62" type="#_x0000_t62" style="position:absolute;left:0pt;margin-left:167.4pt;margin-top:15.65pt;height:34.45pt;width:99.35pt;z-index:251698176;v-text-anchor:middle;mso-width-relative:page;mso-height-relative:page;" filled="f" stroked="t" coordsize="21600,21600" o:gfxdata="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JnQN9PYAAAACgEAAA8AAAAAAAAAAQAg&#10;AAAAIgAAAGRycy9kb3ducmV2LnhtbFBLAQIUABQAAAAIAIdO4kA6WKt5uQIAAFsFAAAOAAAAAAAA&#10;AAEAIAAAACcBAABkcnMvZTJvRG9jLnhtbFBLBQYAAAAABgAGAFkBAABSBgAAAAA=&#10;" adj="-6472,9405,14400">
                <v:fill on="f" focussize="0,0"/>
                <v:stroke weight="1pt" color="#C00000 [3204]" miterlimit="8"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160" w:lineRule="atLeast"/>
                        <w:jc w:val="center"/>
                        <w:textAlignment w:val="auto"/>
                        <w:rPr>
                          <w:rFonts w:hint="eastAsia"/>
                          <w:b/>
                          <w:bCs/>
                          <w:color w:val="FF0000"/>
                          <w:lang w:val="en-US" w:eastAsia="zh-CN"/>
                        </w:rPr>
                      </w:pPr>
                      <w:r>
                        <w:rPr>
                          <w:rFonts w:hint="eastAsia"/>
                          <w:b/>
                          <w:bCs/>
                          <w:color w:val="FF0000"/>
                          <w:lang w:val="en-US" w:eastAsia="zh-CN"/>
                        </w:rPr>
                        <w:t>若不做服务器，</w:t>
                      </w:r>
                    </w:p>
                    <w:p>
                      <w:pPr>
                        <w:keepNext w:val="0"/>
                        <w:keepLines w:val="0"/>
                        <w:pageBreakBefore w:val="0"/>
                        <w:widowControl w:val="0"/>
                        <w:kinsoku/>
                        <w:wordWrap/>
                        <w:overflowPunct/>
                        <w:topLinePunct w:val="0"/>
                        <w:autoSpaceDE/>
                        <w:autoSpaceDN/>
                        <w:bidi w:val="0"/>
                        <w:adjustRightInd/>
                        <w:snapToGrid/>
                        <w:spacing w:line="160" w:lineRule="atLeast"/>
                        <w:jc w:val="center"/>
                        <w:textAlignment w:val="auto"/>
                        <w:rPr>
                          <w:rFonts w:hint="default" w:eastAsiaTheme="minorEastAsia"/>
                          <w:b/>
                          <w:bCs/>
                          <w:color w:val="FF0000"/>
                          <w:lang w:val="en-US" w:eastAsia="zh-CN"/>
                        </w:rPr>
                      </w:pPr>
                      <w:r>
                        <w:rPr>
                          <w:rFonts w:hint="eastAsia"/>
                          <w:b/>
                          <w:bCs/>
                          <w:color w:val="FF0000"/>
                          <w:lang w:val="en-US" w:eastAsia="zh-CN"/>
                        </w:rPr>
                        <w:t>此内容可以不写</w:t>
                      </w:r>
                    </w:p>
                  </w:txbxContent>
                </v:textbox>
              </v:shape>
            </w:pict>
          </mc:Fallback>
        </mc:AlternateContent>
      </w:r>
      <w:r>
        <w:rPr>
          <w:rFonts w:ascii="Times New Roman" w:eastAsia="宋体" w:hAnsi="Times New Roman" w:cs="Times New Roman"/>
          <w:color w:val="000000"/>
          <w:szCs w:val="20"/>
          <w:lang w:val="en"/>
        </w:rPr>
        <w:t>核心代码</w:t>
      </w:r>
      <w:r>
        <w:rPr>
          <w:rFonts w:ascii="Times New Roman" w:eastAsia="宋体" w:hAnsi="Times New Roman" w:cs="Times New Roman"/>
          <w:color w:val="000000"/>
          <w:szCs w:val="20"/>
          <w:lang w:val="en"/>
        </w:rPr>
        <w:t>见附录。</w:t>
      </w:r>
    </w:p>
    <w:p w:rsidR="00500E47" w:rsidRDefault="00500E47">
      <w:pPr>
        <w:spacing w:line="320" w:lineRule="exact"/>
        <w:ind w:firstLineChars="200" w:firstLine="420"/>
        <w:rPr>
          <w:rFonts w:ascii="Times New Roman" w:eastAsia="宋体" w:hAnsi="Times New Roman" w:cs="Times New Roman"/>
          <w:color w:val="000000"/>
          <w:szCs w:val="20"/>
          <w:lang w:val="en"/>
        </w:rPr>
      </w:pPr>
    </w:p>
    <w:p w:rsidR="00500E47" w:rsidRDefault="009E7026">
      <w:pPr>
        <w:pStyle w:val="2"/>
        <w:spacing w:before="0" w:beforeAutospacing="0" w:after="0" w:afterAutospacing="0" w:line="320" w:lineRule="exact"/>
        <w:rPr>
          <w:b w:val="0"/>
          <w:sz w:val="21"/>
          <w:szCs w:val="21"/>
          <w:lang w:val="en"/>
        </w:rPr>
      </w:pPr>
      <w:bookmarkStart w:id="53" w:name="_Toc11998"/>
      <w:r>
        <w:rPr>
          <w:rFonts w:hint="eastAsia"/>
          <w:b w:val="0"/>
          <w:sz w:val="21"/>
          <w:szCs w:val="21"/>
          <w:lang w:val="en"/>
        </w:rPr>
        <w:t xml:space="preserve">4.3 </w:t>
      </w:r>
      <w:r>
        <w:rPr>
          <w:rFonts w:hint="eastAsia"/>
          <w:b w:val="0"/>
          <w:sz w:val="21"/>
          <w:szCs w:val="21"/>
          <w:lang w:val="en"/>
        </w:rPr>
        <w:t>服务端模块功能实现</w:t>
      </w:r>
      <w:bookmarkEnd w:id="53"/>
    </w:p>
    <w:p w:rsidR="00500E47" w:rsidRDefault="009E7026">
      <w:pPr>
        <w:pStyle w:val="3"/>
        <w:spacing w:before="0" w:beforeAutospacing="0" w:after="0" w:afterAutospacing="0" w:line="320" w:lineRule="exact"/>
        <w:rPr>
          <w:b w:val="0"/>
          <w:sz w:val="21"/>
          <w:szCs w:val="21"/>
          <w:lang w:val="en"/>
        </w:rPr>
      </w:pPr>
      <w:bookmarkStart w:id="54" w:name="_Toc16754"/>
      <w:r>
        <w:rPr>
          <w:b w:val="0"/>
          <w:sz w:val="21"/>
          <w:szCs w:val="21"/>
          <w:lang w:val="en"/>
        </w:rPr>
        <w:t xml:space="preserve">4.3.1 </w:t>
      </w:r>
      <w:r>
        <w:rPr>
          <w:b w:val="0"/>
          <w:sz w:val="21"/>
          <w:szCs w:val="21"/>
          <w:lang w:val="en"/>
        </w:rPr>
        <w:t>数据实时转发功能实现</w:t>
      </w:r>
      <w:bookmarkEnd w:id="54"/>
    </w:p>
    <w:p w:rsidR="00500E47" w:rsidRDefault="009E7026">
      <w:pPr>
        <w:spacing w:line="320" w:lineRule="exact"/>
        <w:ind w:firstLine="420"/>
        <w:rPr>
          <w:rFonts w:ascii="Times New Roman" w:eastAsia="宋体" w:hAnsi="Times New Roman" w:cs="Times New Roman"/>
          <w:szCs w:val="21"/>
        </w:rPr>
      </w:pPr>
      <w:r>
        <w:rPr>
          <w:rFonts w:ascii="Times New Roman" w:eastAsia="宋体" w:hAnsi="Times New Roman" w:cs="Times New Roman"/>
          <w:szCs w:val="21"/>
        </w:rPr>
        <w:t>数据实时转发输出如</w:t>
      </w:r>
      <w:r>
        <w:rPr>
          <w:rFonts w:ascii="Times New Roman" w:eastAsia="宋体" w:hAnsi="Times New Roman" w:cs="Times New Roman"/>
          <w:szCs w:val="21"/>
          <w:lang w:val="en"/>
        </w:rPr>
        <w:t>图</w:t>
      </w:r>
      <w:r>
        <w:rPr>
          <w:rFonts w:ascii="Times New Roman" w:eastAsia="宋体" w:hAnsi="Times New Roman" w:cs="Times New Roman"/>
          <w:szCs w:val="21"/>
          <w:lang w:val="en"/>
        </w:rPr>
        <w:t>4-5</w:t>
      </w:r>
      <w:r>
        <w:rPr>
          <w:rFonts w:ascii="Times New Roman" w:eastAsia="宋体" w:hAnsi="Times New Roman" w:cs="Times New Roman"/>
          <w:szCs w:val="21"/>
          <w:lang w:val="en"/>
        </w:rPr>
        <w:t>所示</w:t>
      </w:r>
      <w:r>
        <w:rPr>
          <w:rFonts w:ascii="Times New Roman" w:eastAsia="宋体" w:hAnsi="Times New Roman" w:cs="Times New Roman"/>
          <w:szCs w:val="21"/>
        </w:rPr>
        <w:t>。</w:t>
      </w:r>
    </w:p>
    <w:p w:rsidR="00500E47" w:rsidRDefault="009E7026">
      <w:pPr>
        <w:pStyle w:val="3"/>
        <w:spacing w:before="0" w:beforeAutospacing="0" w:after="0" w:afterAutospacing="0" w:line="320" w:lineRule="exact"/>
        <w:rPr>
          <w:b w:val="0"/>
          <w:sz w:val="21"/>
          <w:szCs w:val="21"/>
          <w:lang w:val="en"/>
        </w:rPr>
      </w:pPr>
      <w:bookmarkStart w:id="55" w:name="_Toc219"/>
      <w:r>
        <w:rPr>
          <w:b w:val="0"/>
          <w:sz w:val="21"/>
          <w:szCs w:val="21"/>
          <w:lang w:val="en"/>
        </w:rPr>
        <w:t xml:space="preserve">4.3.2 </w:t>
      </w:r>
      <w:r>
        <w:rPr>
          <w:b w:val="0"/>
          <w:sz w:val="21"/>
          <w:szCs w:val="21"/>
          <w:lang w:val="en"/>
        </w:rPr>
        <w:t>数据实时存储功能实现</w:t>
      </w:r>
      <w:bookmarkEnd w:id="55"/>
    </w:p>
    <w:p w:rsidR="00500E47" w:rsidRDefault="009E7026">
      <w:pPr>
        <w:spacing w:line="320" w:lineRule="exact"/>
        <w:ind w:firstLineChars="200" w:firstLine="420"/>
        <w:rPr>
          <w:rFonts w:ascii="Times New Roman" w:eastAsia="宋体" w:hAnsi="Times New Roman" w:cs="Times New Roman"/>
          <w:lang w:val="en"/>
        </w:rPr>
      </w:pPr>
      <w:r>
        <w:rPr>
          <w:rFonts w:ascii="Times New Roman" w:eastAsia="宋体" w:hAnsi="Times New Roman" w:cs="Times New Roman"/>
          <w:szCs w:val="21"/>
        </w:rPr>
        <w:t>数据实时存储效果图</w:t>
      </w:r>
      <w:r>
        <w:rPr>
          <w:rFonts w:ascii="Times New Roman" w:eastAsia="宋体" w:hAnsi="Times New Roman" w:cs="Times New Roman"/>
          <w:szCs w:val="21"/>
          <w:lang w:val="en"/>
        </w:rPr>
        <w:t>如图</w:t>
      </w:r>
      <w:r>
        <w:rPr>
          <w:rFonts w:ascii="Times New Roman" w:eastAsia="宋体" w:hAnsi="Times New Roman" w:cs="Times New Roman"/>
          <w:szCs w:val="21"/>
          <w:lang w:val="en"/>
        </w:rPr>
        <w:t>4-6</w:t>
      </w:r>
      <w:r>
        <w:rPr>
          <w:rFonts w:ascii="Times New Roman" w:eastAsia="宋体" w:hAnsi="Times New Roman" w:cs="Times New Roman"/>
          <w:szCs w:val="21"/>
          <w:lang w:val="en"/>
        </w:rPr>
        <w:t>所示</w:t>
      </w:r>
      <w:r>
        <w:rPr>
          <w:rFonts w:ascii="Times New Roman" w:eastAsia="宋体" w:hAnsi="Times New Roman" w:cs="Times New Roman"/>
          <w:szCs w:val="21"/>
        </w:rPr>
        <w:t>，这是</w:t>
      </w:r>
      <w:r>
        <w:rPr>
          <w:rFonts w:ascii="Times New Roman" w:eastAsia="宋体" w:hAnsi="Times New Roman" w:cs="Times New Roman"/>
          <w:szCs w:val="21"/>
          <w:lang w:val="en"/>
        </w:rPr>
        <w:t>springboot</w:t>
      </w:r>
      <w:r>
        <w:rPr>
          <w:rFonts w:ascii="Times New Roman" w:eastAsia="宋体" w:hAnsi="Times New Roman" w:cs="Times New Roman"/>
          <w:szCs w:val="21"/>
          <w:lang w:val="en"/>
        </w:rPr>
        <w:t>后台输出的上报数据的信息：</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核心代码：</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@RestControllerpublic class ReportHandlerController{</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@RequestMapping("/report")</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public String report(@RequestParam Map&lt;String</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 xml:space="preserve"> Object&gt; map) {</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long time = System.currentTimeMillis();</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redisTemplate.opsForHash().putAll(time</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 xml:space="preserve"> map);</w:t>
      </w:r>
    </w:p>
    <w:p w:rsidR="00500E47" w:rsidRDefault="00500E47">
      <w:pPr>
        <w:spacing w:line="320" w:lineRule="exact"/>
        <w:ind w:firstLineChars="200" w:firstLine="420"/>
        <w:rPr>
          <w:rFonts w:ascii="Times New Roman" w:eastAsia="宋体" w:hAnsi="Times New Roman" w:cs="Times New Roman"/>
          <w:color w:val="000000"/>
          <w:szCs w:val="20"/>
          <w:lang w:val="en"/>
        </w:rPr>
      </w:pP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System.out.println("data</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 + redisTemplate.opsFo</w:t>
      </w:r>
      <w:r>
        <w:rPr>
          <w:rFonts w:ascii="Times New Roman" w:eastAsia="宋体" w:hAnsi="Times New Roman" w:cs="Times New Roman"/>
          <w:color w:val="000000"/>
          <w:szCs w:val="20"/>
          <w:lang w:val="en"/>
        </w:rPr>
        <w:t>rHash().entries(time));</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return "2000";</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w:t>
      </w:r>
    </w:p>
    <w:p w:rsidR="00500E47" w:rsidRDefault="00500E47">
      <w:pPr>
        <w:spacing w:line="320" w:lineRule="exact"/>
        <w:ind w:firstLineChars="200" w:firstLine="420"/>
        <w:rPr>
          <w:rFonts w:ascii="Times New Roman" w:eastAsia="宋体" w:hAnsi="Times New Roman" w:cs="Times New Roman"/>
          <w:color w:val="000000"/>
          <w:szCs w:val="20"/>
          <w:lang w:val="en"/>
        </w:rPr>
      </w:pPr>
    </w:p>
    <w:p w:rsidR="00500E47" w:rsidRDefault="00500E47">
      <w:pPr>
        <w:spacing w:line="320" w:lineRule="exact"/>
        <w:rPr>
          <w:rFonts w:ascii="Times New Roman" w:eastAsia="宋体" w:hAnsi="Times New Roman" w:cs="Times New Roman"/>
          <w:szCs w:val="21"/>
          <w:lang w:val="en"/>
        </w:rPr>
      </w:pPr>
    </w:p>
    <w:p w:rsidR="00500E47" w:rsidRDefault="009E7026">
      <w:pPr>
        <w:jc w:val="center"/>
        <w:rPr>
          <w:rFonts w:ascii="Times New Roman" w:hAnsi="Times New Roman" w:cs="Times New Roman"/>
          <w:lang w:val="en"/>
        </w:rPr>
      </w:pPr>
      <w:r>
        <w:rPr>
          <w:rFonts w:ascii="Times New Roman" w:hAnsi="Times New Roman" w:cs="Times New Roman"/>
          <w:noProof/>
        </w:rPr>
        <w:lastRenderedPageBreak/>
        <w:drawing>
          <wp:inline distT="0" distB="0" distL="114300" distR="114300">
            <wp:extent cx="2548255" cy="3884930"/>
            <wp:effectExtent l="0" t="0" r="12065" b="1270"/>
            <wp:docPr id="15" name="图片 15" descr="数据上报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数据上报server"/>
                    <pic:cNvPicPr>
                      <a:picLocks noChangeAspect="1"/>
                    </pic:cNvPicPr>
                  </pic:nvPicPr>
                  <pic:blipFill>
                    <a:blip r:embed="rId49"/>
                    <a:stretch>
                      <a:fillRect/>
                    </a:stretch>
                  </pic:blipFill>
                  <pic:spPr>
                    <a:xfrm>
                      <a:off x="0" y="0"/>
                      <a:ext cx="2548255" cy="3884930"/>
                    </a:xfrm>
                    <a:prstGeom prst="rect">
                      <a:avLst/>
                    </a:prstGeom>
                  </pic:spPr>
                </pic:pic>
              </a:graphicData>
            </a:graphic>
          </wp:inline>
        </w:drawing>
      </w:r>
    </w:p>
    <w:p w:rsidR="00500E47" w:rsidRDefault="009E7026">
      <w:pPr>
        <w:spacing w:line="320" w:lineRule="exact"/>
        <w:jc w:val="center"/>
        <w:rPr>
          <w:rFonts w:ascii="Times New Roman" w:eastAsia="宋体" w:hAnsi="Times New Roman" w:cs="Times New Roman"/>
          <w:b/>
          <w:bCs/>
          <w:szCs w:val="21"/>
        </w:rPr>
      </w:pPr>
      <w:r>
        <w:rPr>
          <w:rFonts w:ascii="Times New Roman" w:eastAsia="宋体" w:hAnsi="Times New Roman" w:cs="Times New Roman"/>
          <w:b/>
          <w:bCs/>
          <w:szCs w:val="21"/>
        </w:rPr>
        <w:t>图</w:t>
      </w:r>
      <w:r>
        <w:rPr>
          <w:rFonts w:ascii="Times New Roman" w:eastAsia="宋体" w:hAnsi="Times New Roman" w:cs="Times New Roman"/>
          <w:b/>
          <w:bCs/>
          <w:szCs w:val="21"/>
        </w:rPr>
        <w:t xml:space="preserve">4-5 </w:t>
      </w:r>
      <w:r>
        <w:rPr>
          <w:rFonts w:ascii="Times New Roman" w:eastAsia="宋体" w:hAnsi="Times New Roman" w:cs="Times New Roman"/>
          <w:b/>
          <w:bCs/>
          <w:szCs w:val="21"/>
        </w:rPr>
        <w:t>数据转发输出</w:t>
      </w:r>
    </w:p>
    <w:p w:rsidR="00500E47" w:rsidRDefault="009E7026">
      <w:pPr>
        <w:jc w:val="center"/>
        <w:rPr>
          <w:rFonts w:ascii="Times New Roman" w:hAnsi="Times New Roman" w:cs="Times New Roman"/>
          <w:lang w:val="en"/>
        </w:rPr>
      </w:pPr>
      <w:r>
        <w:rPr>
          <w:rFonts w:ascii="Times New Roman" w:hAnsi="Times New Roman" w:cs="Times New Roman"/>
          <w:noProof/>
        </w:rPr>
        <w:drawing>
          <wp:inline distT="0" distB="0" distL="114300" distR="114300">
            <wp:extent cx="5271770" cy="865505"/>
            <wp:effectExtent l="0" t="0" r="5080" b="1270"/>
            <wp:docPr id="16" name="图片 16" descr="数据上报server接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数据上报server接收"/>
                    <pic:cNvPicPr>
                      <a:picLocks noChangeAspect="1"/>
                    </pic:cNvPicPr>
                  </pic:nvPicPr>
                  <pic:blipFill>
                    <a:blip r:embed="rId50"/>
                    <a:stretch>
                      <a:fillRect/>
                    </a:stretch>
                  </pic:blipFill>
                  <pic:spPr>
                    <a:xfrm>
                      <a:off x="0" y="0"/>
                      <a:ext cx="5271770" cy="865505"/>
                    </a:xfrm>
                    <a:prstGeom prst="rect">
                      <a:avLst/>
                    </a:prstGeom>
                  </pic:spPr>
                </pic:pic>
              </a:graphicData>
            </a:graphic>
          </wp:inline>
        </w:drawing>
      </w:r>
    </w:p>
    <w:p w:rsidR="00500E47" w:rsidRDefault="009E7026">
      <w:pPr>
        <w:spacing w:line="320" w:lineRule="exact"/>
        <w:jc w:val="center"/>
        <w:rPr>
          <w:rFonts w:ascii="Times New Roman" w:eastAsia="宋体" w:hAnsi="Times New Roman" w:cs="Times New Roman"/>
          <w:b/>
          <w:bCs/>
          <w:szCs w:val="21"/>
          <w:lang w:val="en"/>
        </w:rPr>
      </w:pPr>
      <w:r>
        <w:rPr>
          <w:rFonts w:ascii="Times New Roman" w:eastAsia="宋体" w:hAnsi="Times New Roman" w:cs="Times New Roman"/>
          <w:b/>
          <w:bCs/>
          <w:szCs w:val="21"/>
          <w:lang w:val="en"/>
        </w:rPr>
        <w:t>图</w:t>
      </w:r>
      <w:r>
        <w:rPr>
          <w:rFonts w:ascii="Times New Roman" w:eastAsia="宋体" w:hAnsi="Times New Roman" w:cs="Times New Roman"/>
          <w:b/>
          <w:bCs/>
          <w:szCs w:val="21"/>
          <w:lang w:val="en"/>
        </w:rPr>
        <w:t xml:space="preserve">4-6 </w:t>
      </w:r>
      <w:r>
        <w:rPr>
          <w:rFonts w:ascii="Times New Roman" w:eastAsia="宋体" w:hAnsi="Times New Roman" w:cs="Times New Roman"/>
          <w:b/>
          <w:bCs/>
          <w:szCs w:val="21"/>
          <w:lang w:val="en"/>
        </w:rPr>
        <w:t>数据实时存储</w:t>
      </w:r>
    </w:p>
    <w:p w:rsidR="00500E47" w:rsidRDefault="009E7026">
      <w:pPr>
        <w:pStyle w:val="3"/>
        <w:spacing w:before="0" w:beforeAutospacing="0" w:after="0" w:afterAutospacing="0" w:line="320" w:lineRule="exact"/>
        <w:rPr>
          <w:b w:val="0"/>
          <w:sz w:val="21"/>
          <w:szCs w:val="21"/>
          <w:lang w:val="en"/>
        </w:rPr>
      </w:pPr>
      <w:bookmarkStart w:id="56" w:name="_Toc17952"/>
      <w:r>
        <w:rPr>
          <w:b w:val="0"/>
          <w:sz w:val="21"/>
          <w:szCs w:val="21"/>
          <w:lang w:val="en"/>
        </w:rPr>
        <w:t xml:space="preserve">4.3.3 </w:t>
      </w:r>
      <w:r>
        <w:rPr>
          <w:b w:val="0"/>
          <w:sz w:val="21"/>
          <w:szCs w:val="21"/>
          <w:lang w:val="en"/>
        </w:rPr>
        <w:t>网络数据序列化和反序列化功能实现</w:t>
      </w:r>
      <w:bookmarkEnd w:id="56"/>
    </w:p>
    <w:p w:rsidR="00500E47" w:rsidRDefault="009E7026">
      <w:pPr>
        <w:spacing w:line="320" w:lineRule="exact"/>
        <w:ind w:firstLineChars="200" w:firstLine="420"/>
        <w:rPr>
          <w:rFonts w:ascii="Times New Roman" w:eastAsia="宋体" w:hAnsi="Times New Roman" w:cs="Times New Roman"/>
          <w:color w:val="000000"/>
          <w:szCs w:val="20"/>
        </w:rPr>
      </w:pPr>
      <w:r>
        <w:rPr>
          <w:rFonts w:ascii="Times New Roman" w:eastAsia="宋体" w:hAnsi="Times New Roman" w:cs="Times New Roman"/>
          <w:color w:val="000000"/>
          <w:szCs w:val="20"/>
          <w:lang w:val="en"/>
        </w:rPr>
        <w:t>代码</w:t>
      </w:r>
      <w:r>
        <w:rPr>
          <w:rFonts w:ascii="Times New Roman" w:eastAsia="宋体" w:hAnsi="Times New Roman" w:cs="Times New Roman"/>
          <w:color w:val="000000"/>
          <w:szCs w:val="20"/>
        </w:rPr>
        <w:t>见附录。</w:t>
      </w:r>
    </w:p>
    <w:p w:rsidR="00500E47" w:rsidRDefault="009E7026">
      <w:pPr>
        <w:pStyle w:val="3"/>
        <w:spacing w:before="0" w:beforeAutospacing="0" w:after="0" w:afterAutospacing="0" w:line="320" w:lineRule="exact"/>
        <w:rPr>
          <w:b w:val="0"/>
          <w:sz w:val="21"/>
          <w:szCs w:val="21"/>
          <w:lang w:val="en"/>
        </w:rPr>
      </w:pPr>
      <w:bookmarkStart w:id="57" w:name="_Toc28931"/>
      <w:r>
        <w:rPr>
          <w:b w:val="0"/>
          <w:sz w:val="21"/>
          <w:szCs w:val="21"/>
          <w:lang w:val="en"/>
        </w:rPr>
        <w:t xml:space="preserve">4.3.4 </w:t>
      </w:r>
      <w:r>
        <w:rPr>
          <w:b w:val="0"/>
          <w:sz w:val="21"/>
          <w:szCs w:val="21"/>
          <w:lang w:val="en"/>
        </w:rPr>
        <w:t>远程控制</w:t>
      </w:r>
      <w:r>
        <w:rPr>
          <w:b w:val="0"/>
          <w:sz w:val="21"/>
          <w:szCs w:val="21"/>
          <w:lang w:val="en"/>
        </w:rPr>
        <w:t>IoT</w:t>
      </w:r>
      <w:r>
        <w:rPr>
          <w:b w:val="0"/>
          <w:sz w:val="21"/>
          <w:szCs w:val="21"/>
          <w:lang w:val="en"/>
        </w:rPr>
        <w:t>设备蜂鸣器蜂鸣报警功能实现</w:t>
      </w:r>
      <w:bookmarkEnd w:id="57"/>
    </w:p>
    <w:p w:rsidR="00500E47" w:rsidRDefault="009E7026">
      <w:pPr>
        <w:spacing w:line="320" w:lineRule="exact"/>
        <w:ind w:firstLineChars="200" w:firstLine="420"/>
        <w:rPr>
          <w:rFonts w:ascii="Times New Roman" w:eastAsia="宋体" w:hAnsi="Times New Roman" w:cs="Times New Roman"/>
          <w:lang w:val="en"/>
        </w:rPr>
      </w:pPr>
      <w:r>
        <w:rPr>
          <w:rFonts w:ascii="Times New Roman" w:eastAsia="宋体" w:hAnsi="Times New Roman" w:cs="Times New Roman"/>
          <w:szCs w:val="21"/>
        </w:rPr>
        <w:t>蜂鸣器报警主要是首先</w:t>
      </w:r>
      <w:r>
        <w:rPr>
          <w:rFonts w:ascii="Times New Roman" w:eastAsia="宋体" w:hAnsi="Times New Roman" w:cs="Times New Roman"/>
          <w:szCs w:val="21"/>
          <w:lang w:val="en"/>
        </w:rPr>
        <w:t>notice_server</w:t>
      </w:r>
      <w:r>
        <w:rPr>
          <w:rFonts w:ascii="Times New Roman" w:eastAsia="宋体" w:hAnsi="Times New Roman" w:cs="Times New Roman"/>
          <w:szCs w:val="21"/>
          <w:lang w:val="en"/>
        </w:rPr>
        <w:t>给</w:t>
      </w:r>
      <w:r>
        <w:rPr>
          <w:rFonts w:ascii="Times New Roman" w:eastAsia="宋体" w:hAnsi="Times New Roman" w:cs="Times New Roman"/>
          <w:szCs w:val="21"/>
          <w:lang w:val="en"/>
        </w:rPr>
        <w:t>select_server</w:t>
      </w:r>
      <w:r>
        <w:rPr>
          <w:rFonts w:ascii="Times New Roman" w:eastAsia="宋体" w:hAnsi="Times New Roman" w:cs="Times New Roman"/>
          <w:szCs w:val="21"/>
          <w:lang w:val="en"/>
        </w:rPr>
        <w:t>发送报警通知请求</w:t>
      </w:r>
      <w:r>
        <w:rPr>
          <w:rFonts w:ascii="Times New Roman" w:eastAsia="宋体" w:hAnsi="Times New Roman" w:cs="Times New Roman"/>
          <w:szCs w:val="21"/>
        </w:rPr>
        <w:t>，然后最终通过</w:t>
      </w:r>
      <w:r>
        <w:rPr>
          <w:rFonts w:ascii="Times New Roman" w:eastAsia="宋体" w:hAnsi="Times New Roman" w:cs="Times New Roman"/>
          <w:szCs w:val="21"/>
          <w:lang w:val="en"/>
        </w:rPr>
        <w:t>select_server</w:t>
      </w:r>
      <w:r>
        <w:rPr>
          <w:rFonts w:ascii="Times New Roman" w:eastAsia="宋体" w:hAnsi="Times New Roman" w:cs="Times New Roman"/>
          <w:szCs w:val="21"/>
          <w:lang w:val="en"/>
        </w:rPr>
        <w:t>转发给</w:t>
      </w:r>
      <w:r>
        <w:rPr>
          <w:rFonts w:ascii="Times New Roman" w:eastAsia="宋体" w:hAnsi="Times New Roman" w:cs="Times New Roman"/>
          <w:szCs w:val="21"/>
          <w:lang w:val="en"/>
        </w:rPr>
        <w:t>IoT</w:t>
      </w:r>
      <w:r>
        <w:rPr>
          <w:rFonts w:ascii="Times New Roman" w:eastAsia="宋体" w:hAnsi="Times New Roman" w:cs="Times New Roman"/>
          <w:szCs w:val="21"/>
          <w:lang w:val="en"/>
        </w:rPr>
        <w:t>设备的动作包来实现的</w:t>
      </w:r>
      <w:r>
        <w:rPr>
          <w:rFonts w:ascii="Times New Roman" w:eastAsia="宋体" w:hAnsi="Times New Roman" w:cs="Times New Roman"/>
          <w:szCs w:val="21"/>
        </w:rPr>
        <w:t>，当</w:t>
      </w:r>
      <w:r>
        <w:rPr>
          <w:rFonts w:ascii="Times New Roman" w:eastAsia="宋体" w:hAnsi="Times New Roman" w:cs="Times New Roman"/>
          <w:szCs w:val="21"/>
          <w:lang w:val="en"/>
        </w:rPr>
        <w:t>IoT</w:t>
      </w:r>
      <w:r>
        <w:rPr>
          <w:rFonts w:ascii="Times New Roman" w:eastAsia="宋体" w:hAnsi="Times New Roman" w:cs="Times New Roman"/>
          <w:szCs w:val="21"/>
          <w:lang w:val="en"/>
        </w:rPr>
        <w:t>收到这个动作包时</w:t>
      </w:r>
      <w:r>
        <w:rPr>
          <w:rFonts w:ascii="Times New Roman" w:eastAsia="宋体" w:hAnsi="Times New Roman" w:cs="Times New Roman"/>
          <w:szCs w:val="21"/>
        </w:rPr>
        <w:t>，就会控制蜂鸣器蜂鸣报警。</w:t>
      </w:r>
      <w:r>
        <w:rPr>
          <w:rFonts w:ascii="Times New Roman" w:eastAsia="宋体" w:hAnsi="Times New Roman" w:cs="Times New Roman" w:hint="eastAsia"/>
          <w:szCs w:val="21"/>
        </w:rPr>
        <w:t>报警通知</w:t>
      </w:r>
      <w:r>
        <w:rPr>
          <w:rFonts w:ascii="Times New Roman" w:eastAsia="宋体" w:hAnsi="Times New Roman" w:cs="Times New Roman"/>
          <w:szCs w:val="21"/>
          <w:lang w:val="en"/>
        </w:rPr>
        <w:t>如图</w:t>
      </w:r>
      <w:r>
        <w:rPr>
          <w:rFonts w:ascii="Times New Roman" w:eastAsia="宋体" w:hAnsi="Times New Roman" w:cs="Times New Roman"/>
          <w:szCs w:val="21"/>
          <w:lang w:val="en"/>
        </w:rPr>
        <w:t>4-</w:t>
      </w:r>
      <w:r>
        <w:rPr>
          <w:rFonts w:ascii="Times New Roman" w:eastAsia="宋体" w:hAnsi="Times New Roman" w:cs="Times New Roman" w:hint="eastAsia"/>
          <w:szCs w:val="21"/>
        </w:rPr>
        <w:t>7</w:t>
      </w:r>
      <w:r>
        <w:rPr>
          <w:rFonts w:ascii="Times New Roman" w:eastAsia="宋体" w:hAnsi="Times New Roman" w:cs="Times New Roman"/>
          <w:szCs w:val="21"/>
          <w:lang w:val="en"/>
        </w:rPr>
        <w:t>和图</w:t>
      </w:r>
      <w:r>
        <w:rPr>
          <w:rFonts w:ascii="Times New Roman" w:eastAsia="宋体" w:hAnsi="Times New Roman" w:cs="Times New Roman"/>
          <w:szCs w:val="21"/>
          <w:lang w:val="en"/>
        </w:rPr>
        <w:t>4-</w:t>
      </w:r>
      <w:r>
        <w:rPr>
          <w:rFonts w:ascii="Times New Roman" w:eastAsia="宋体" w:hAnsi="Times New Roman" w:cs="Times New Roman" w:hint="eastAsia"/>
          <w:szCs w:val="21"/>
        </w:rPr>
        <w:t>8</w:t>
      </w:r>
      <w:r>
        <w:rPr>
          <w:rFonts w:ascii="Times New Roman" w:eastAsia="宋体" w:hAnsi="Times New Roman" w:cs="Times New Roman"/>
          <w:szCs w:val="21"/>
          <w:lang w:val="en"/>
        </w:rPr>
        <w:t>所示</w:t>
      </w:r>
      <w:r>
        <w:rPr>
          <w:rFonts w:ascii="Times New Roman" w:eastAsia="宋体" w:hAnsi="Times New Roman" w:cs="Times New Roman"/>
          <w:szCs w:val="21"/>
        </w:rPr>
        <w:t>，</w:t>
      </w:r>
    </w:p>
    <w:p w:rsidR="00500E47" w:rsidRDefault="009E7026">
      <w:pPr>
        <w:jc w:val="center"/>
        <w:rPr>
          <w:rFonts w:ascii="Times New Roman" w:hAnsi="Times New Roman" w:cs="Times New Roman"/>
          <w:szCs w:val="21"/>
          <w:lang w:val="en"/>
        </w:rPr>
      </w:pPr>
      <w:r>
        <w:rPr>
          <w:rFonts w:ascii="Times New Roman" w:hAnsi="Times New Roman" w:cs="Times New Roman"/>
          <w:noProof/>
          <w:szCs w:val="21"/>
        </w:rPr>
        <w:drawing>
          <wp:inline distT="0" distB="0" distL="114300" distR="114300">
            <wp:extent cx="3200400" cy="1695450"/>
            <wp:effectExtent l="0" t="0" r="0" b="0"/>
            <wp:docPr id="19" name="图片 19" descr="动作报警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动作报警包"/>
                    <pic:cNvPicPr>
                      <a:picLocks noChangeAspect="1"/>
                    </pic:cNvPicPr>
                  </pic:nvPicPr>
                  <pic:blipFill>
                    <a:blip r:embed="rId51"/>
                    <a:stretch>
                      <a:fillRect/>
                    </a:stretch>
                  </pic:blipFill>
                  <pic:spPr>
                    <a:xfrm>
                      <a:off x="0" y="0"/>
                      <a:ext cx="3200400" cy="1695450"/>
                    </a:xfrm>
                    <a:prstGeom prst="rect">
                      <a:avLst/>
                    </a:prstGeom>
                  </pic:spPr>
                </pic:pic>
              </a:graphicData>
            </a:graphic>
          </wp:inline>
        </w:drawing>
      </w:r>
    </w:p>
    <w:p w:rsidR="00500E47" w:rsidRDefault="009E7026">
      <w:pPr>
        <w:spacing w:line="320" w:lineRule="exact"/>
        <w:jc w:val="center"/>
        <w:rPr>
          <w:rFonts w:ascii="Times New Roman" w:eastAsia="宋体" w:hAnsi="Times New Roman" w:cs="Times New Roman"/>
          <w:b/>
          <w:bCs/>
          <w:szCs w:val="21"/>
        </w:rPr>
      </w:pPr>
      <w:r>
        <w:rPr>
          <w:rFonts w:ascii="Times New Roman" w:eastAsia="宋体" w:hAnsi="Times New Roman" w:cs="Times New Roman"/>
          <w:b/>
          <w:bCs/>
          <w:szCs w:val="21"/>
          <w:lang w:val="en"/>
        </w:rPr>
        <w:t>图</w:t>
      </w:r>
      <w:r>
        <w:rPr>
          <w:rFonts w:ascii="Times New Roman" w:eastAsia="宋体" w:hAnsi="Times New Roman" w:cs="Times New Roman"/>
          <w:b/>
          <w:bCs/>
          <w:szCs w:val="21"/>
          <w:lang w:val="en"/>
        </w:rPr>
        <w:t>4-</w:t>
      </w:r>
      <w:r>
        <w:rPr>
          <w:rFonts w:ascii="Times New Roman" w:eastAsia="宋体" w:hAnsi="Times New Roman" w:cs="Times New Roman"/>
          <w:b/>
          <w:bCs/>
          <w:szCs w:val="21"/>
        </w:rPr>
        <w:t>7</w:t>
      </w:r>
      <w:r>
        <w:rPr>
          <w:rFonts w:ascii="Times New Roman" w:eastAsia="宋体" w:hAnsi="Times New Roman" w:cs="Times New Roman"/>
          <w:b/>
          <w:bCs/>
          <w:szCs w:val="21"/>
          <w:lang w:val="en"/>
        </w:rPr>
        <w:t xml:space="preserve"> </w:t>
      </w:r>
      <w:r>
        <w:rPr>
          <w:rFonts w:ascii="Times New Roman" w:eastAsia="宋体" w:hAnsi="Times New Roman" w:cs="Times New Roman"/>
          <w:b/>
          <w:bCs/>
          <w:szCs w:val="21"/>
          <w:lang w:val="en"/>
        </w:rPr>
        <w:t>报警通知</w:t>
      </w:r>
      <w:r>
        <w:rPr>
          <w:rFonts w:ascii="Times New Roman" w:eastAsia="宋体" w:hAnsi="Times New Roman" w:cs="Times New Roman"/>
          <w:b/>
          <w:bCs/>
          <w:szCs w:val="21"/>
        </w:rPr>
        <w:t>1</w:t>
      </w:r>
    </w:p>
    <w:p w:rsidR="00500E47" w:rsidRDefault="00500E47">
      <w:pPr>
        <w:spacing w:line="320" w:lineRule="exact"/>
        <w:rPr>
          <w:rFonts w:ascii="Times New Roman" w:eastAsia="宋体" w:hAnsi="Times New Roman" w:cs="Times New Roman"/>
          <w:color w:val="000000"/>
          <w:szCs w:val="20"/>
          <w:lang w:val="en"/>
        </w:rPr>
      </w:pPr>
    </w:p>
    <w:p w:rsidR="00500E47" w:rsidRDefault="009E7026">
      <w:pPr>
        <w:jc w:val="center"/>
        <w:rPr>
          <w:rFonts w:ascii="Times New Roman" w:eastAsia="宋体" w:hAnsi="Times New Roman" w:cs="Times New Roman"/>
          <w:color w:val="000000"/>
          <w:szCs w:val="20"/>
          <w:lang w:val="en"/>
        </w:rPr>
      </w:pPr>
      <w:r>
        <w:rPr>
          <w:rFonts w:ascii="Times New Roman" w:eastAsia="宋体" w:hAnsi="Times New Roman" w:cs="Times New Roman"/>
          <w:noProof/>
          <w:color w:val="000000"/>
          <w:szCs w:val="20"/>
        </w:rPr>
        <w:lastRenderedPageBreak/>
        <w:drawing>
          <wp:inline distT="0" distB="0" distL="114935" distR="114935">
            <wp:extent cx="5267960" cy="1537970"/>
            <wp:effectExtent l="0" t="0" r="8890" b="5080"/>
            <wp:docPr id="22" name="图片 22" descr="报警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报警通知"/>
                    <pic:cNvPicPr>
                      <a:picLocks noChangeAspect="1"/>
                    </pic:cNvPicPr>
                  </pic:nvPicPr>
                  <pic:blipFill>
                    <a:blip r:embed="rId52"/>
                    <a:stretch>
                      <a:fillRect/>
                    </a:stretch>
                  </pic:blipFill>
                  <pic:spPr>
                    <a:xfrm>
                      <a:off x="0" y="0"/>
                      <a:ext cx="5267960" cy="1537970"/>
                    </a:xfrm>
                    <a:prstGeom prst="rect">
                      <a:avLst/>
                    </a:prstGeom>
                  </pic:spPr>
                </pic:pic>
              </a:graphicData>
            </a:graphic>
          </wp:inline>
        </w:drawing>
      </w:r>
    </w:p>
    <w:p w:rsidR="00500E47" w:rsidRDefault="009E7026">
      <w:pPr>
        <w:spacing w:line="320" w:lineRule="exact"/>
        <w:jc w:val="center"/>
        <w:rPr>
          <w:rFonts w:ascii="Times New Roman" w:eastAsia="宋体" w:hAnsi="Times New Roman" w:cs="Times New Roman"/>
          <w:b/>
          <w:bCs/>
          <w:szCs w:val="21"/>
          <w:lang w:val="en"/>
        </w:rPr>
      </w:pPr>
      <w:r>
        <w:rPr>
          <w:rFonts w:ascii="Times New Roman" w:eastAsia="宋体" w:hAnsi="Times New Roman" w:cs="Times New Roman"/>
          <w:b/>
          <w:bCs/>
          <w:szCs w:val="21"/>
          <w:lang w:val="en"/>
        </w:rPr>
        <w:t>图</w:t>
      </w:r>
      <w:r>
        <w:rPr>
          <w:rFonts w:ascii="Times New Roman" w:eastAsia="宋体" w:hAnsi="Times New Roman" w:cs="Times New Roman"/>
          <w:b/>
          <w:bCs/>
          <w:szCs w:val="21"/>
          <w:lang w:val="en"/>
        </w:rPr>
        <w:t>4-</w:t>
      </w:r>
      <w:r>
        <w:rPr>
          <w:rFonts w:ascii="Times New Roman" w:eastAsia="宋体" w:hAnsi="Times New Roman" w:cs="Times New Roman"/>
          <w:b/>
          <w:bCs/>
          <w:szCs w:val="21"/>
        </w:rPr>
        <w:t>8</w:t>
      </w:r>
      <w:r>
        <w:rPr>
          <w:rFonts w:ascii="Times New Roman" w:eastAsia="宋体" w:hAnsi="Times New Roman" w:cs="Times New Roman"/>
          <w:b/>
          <w:bCs/>
          <w:szCs w:val="21"/>
          <w:lang w:val="en"/>
        </w:rPr>
        <w:t xml:space="preserve"> </w:t>
      </w:r>
      <w:r>
        <w:rPr>
          <w:rFonts w:ascii="Times New Roman" w:eastAsia="宋体" w:hAnsi="Times New Roman" w:cs="Times New Roman"/>
          <w:b/>
          <w:bCs/>
          <w:szCs w:val="21"/>
          <w:lang w:val="en"/>
        </w:rPr>
        <w:t>报警通知</w:t>
      </w:r>
      <w:r>
        <w:rPr>
          <w:rFonts w:ascii="Times New Roman" w:eastAsia="宋体" w:hAnsi="Times New Roman" w:cs="Times New Roman"/>
          <w:b/>
          <w:bCs/>
          <w:szCs w:val="21"/>
        </w:rPr>
        <w:t>2</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核心代码：</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@RestControllerpublic class AlrmHandlerController{</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@RequestMapping("/alrm")</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public String alrm(@RequestParam Integer id) {</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boolean ret = redisTemplate.opsForSet().isMember("alrm</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 + id</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 xml:space="preserve"> id);</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if (!ret) {</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//1. </w:t>
      </w:r>
      <w:r>
        <w:rPr>
          <w:rFonts w:ascii="Times New Roman" w:eastAsia="宋体" w:hAnsi="Times New Roman" w:cs="Times New Roman"/>
          <w:color w:val="000000"/>
          <w:szCs w:val="20"/>
          <w:lang w:val="en"/>
        </w:rPr>
        <w:t>通知</w:t>
      </w:r>
      <w:r>
        <w:rPr>
          <w:rFonts w:ascii="Times New Roman" w:eastAsia="宋体" w:hAnsi="Times New Roman" w:cs="Times New Roman"/>
          <w:color w:val="000000"/>
          <w:szCs w:val="20"/>
          <w:lang w:val="en"/>
        </w:rPr>
        <w:t>notice_server</w:t>
      </w:r>
      <w:r>
        <w:rPr>
          <w:rFonts w:ascii="Times New Roman" w:eastAsia="宋体" w:hAnsi="Times New Roman" w:cs="Times New Roman"/>
          <w:color w:val="000000"/>
          <w:szCs w:val="20"/>
          <w:lang w:val="en"/>
        </w:rPr>
        <w:t>去执行报警通知</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serverService.notice(id);</w:t>
      </w:r>
    </w:p>
    <w:p w:rsidR="00500E47" w:rsidRDefault="00500E47">
      <w:pPr>
        <w:spacing w:line="320" w:lineRule="exact"/>
        <w:ind w:firstLineChars="200" w:firstLine="420"/>
        <w:rPr>
          <w:rFonts w:ascii="Times New Roman" w:eastAsia="宋体" w:hAnsi="Times New Roman" w:cs="Times New Roman"/>
          <w:color w:val="000000"/>
          <w:szCs w:val="20"/>
          <w:lang w:val="en"/>
        </w:rPr>
      </w:pP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//2. </w:t>
      </w:r>
      <w:r>
        <w:rPr>
          <w:rFonts w:ascii="Times New Roman" w:eastAsia="宋体" w:hAnsi="Times New Roman" w:cs="Times New Roman"/>
          <w:color w:val="000000"/>
          <w:szCs w:val="20"/>
          <w:lang w:val="en"/>
        </w:rPr>
        <w:t>通知</w:t>
      </w:r>
      <w:r>
        <w:rPr>
          <w:rFonts w:ascii="Times New Roman" w:eastAsia="宋体" w:hAnsi="Times New Roman" w:cs="Times New Roman"/>
          <w:color w:val="000000"/>
          <w:szCs w:val="20"/>
          <w:lang w:val="en"/>
        </w:rPr>
        <w:t>IoT</w:t>
      </w:r>
      <w:r>
        <w:rPr>
          <w:rFonts w:ascii="Times New Roman" w:eastAsia="宋体" w:hAnsi="Times New Roman" w:cs="Times New Roman"/>
          <w:color w:val="000000"/>
          <w:szCs w:val="20"/>
          <w:lang w:val="en"/>
        </w:rPr>
        <w:t>侧进行蜂鸣器报警</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beepService.notice(id); </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return "2000";</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redisTemplate.opsForSet().add("alrm</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 + id</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 xml:space="preserve"> </w:t>
      </w:r>
      <w:r>
        <w:rPr>
          <w:rFonts w:ascii="Times New Roman" w:eastAsia="宋体" w:hAnsi="Times New Roman" w:cs="Times New Roman"/>
          <w:color w:val="000000"/>
          <w:szCs w:val="20"/>
          <w:lang w:val="en"/>
        </w:rPr>
        <w:t>id);</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redisTemplate.expire("alrm</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 + id</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 xml:space="preserve"> 1000</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 xml:space="preserve"> TimeUnit.MILLISECONDS);</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return "2001";</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w:t>
      </w:r>
    </w:p>
    <w:p w:rsidR="00500E47" w:rsidRDefault="00500E47">
      <w:pPr>
        <w:spacing w:line="320" w:lineRule="exact"/>
        <w:ind w:firstLineChars="200" w:firstLine="420"/>
        <w:rPr>
          <w:rFonts w:ascii="Times New Roman" w:eastAsia="宋体" w:hAnsi="Times New Roman" w:cs="Times New Roman"/>
          <w:color w:val="000000"/>
          <w:szCs w:val="20"/>
          <w:lang w:val="en"/>
        </w:rPr>
      </w:pPr>
    </w:p>
    <w:p w:rsidR="00500E47" w:rsidRDefault="009E7026">
      <w:pPr>
        <w:pStyle w:val="3"/>
        <w:spacing w:before="0" w:beforeAutospacing="0" w:after="0" w:afterAutospacing="0" w:line="320" w:lineRule="exact"/>
        <w:rPr>
          <w:b w:val="0"/>
          <w:sz w:val="21"/>
          <w:szCs w:val="21"/>
          <w:lang w:val="en"/>
        </w:rPr>
      </w:pPr>
      <w:bookmarkStart w:id="58" w:name="_Toc12471"/>
      <w:r>
        <w:rPr>
          <w:b w:val="0"/>
          <w:sz w:val="21"/>
          <w:szCs w:val="21"/>
          <w:lang w:val="en"/>
        </w:rPr>
        <w:t xml:space="preserve">4.3.5 </w:t>
      </w:r>
      <w:r>
        <w:rPr>
          <w:b w:val="0"/>
          <w:sz w:val="21"/>
          <w:szCs w:val="21"/>
          <w:lang w:val="en"/>
        </w:rPr>
        <w:t>短信报警功能实现</w:t>
      </w:r>
      <w:bookmarkEnd w:id="58"/>
    </w:p>
    <w:p w:rsidR="00500E47" w:rsidRDefault="009E7026">
      <w:pPr>
        <w:spacing w:line="320" w:lineRule="exact"/>
        <w:ind w:firstLineChars="200" w:firstLine="420"/>
        <w:rPr>
          <w:rFonts w:ascii="Times New Roman" w:eastAsia="宋体" w:hAnsi="Times New Roman" w:cs="Times New Roman"/>
          <w:szCs w:val="21"/>
        </w:rPr>
      </w:pPr>
      <w:r>
        <w:rPr>
          <w:rFonts w:ascii="Times New Roman" w:eastAsia="宋体" w:hAnsi="Times New Roman" w:cs="Times New Roman"/>
          <w:szCs w:val="21"/>
        </w:rPr>
        <w:t>短信报警</w:t>
      </w:r>
      <w:r>
        <w:rPr>
          <w:rFonts w:ascii="Times New Roman" w:eastAsia="宋体" w:hAnsi="Times New Roman" w:cs="Times New Roman"/>
          <w:szCs w:val="21"/>
          <w:lang w:val="en"/>
        </w:rPr>
        <w:t>springboot</w:t>
      </w:r>
      <w:r>
        <w:rPr>
          <w:rFonts w:ascii="Times New Roman" w:eastAsia="宋体" w:hAnsi="Times New Roman" w:cs="Times New Roman"/>
          <w:szCs w:val="21"/>
          <w:lang w:val="en"/>
        </w:rPr>
        <w:t>后台输出如图</w:t>
      </w:r>
      <w:r>
        <w:rPr>
          <w:rFonts w:ascii="Times New Roman" w:eastAsia="宋体" w:hAnsi="Times New Roman" w:cs="Times New Roman"/>
          <w:szCs w:val="21"/>
          <w:lang w:val="en"/>
        </w:rPr>
        <w:t>4-</w:t>
      </w:r>
      <w:r>
        <w:rPr>
          <w:rFonts w:ascii="Times New Roman" w:eastAsia="宋体" w:hAnsi="Times New Roman" w:cs="Times New Roman"/>
          <w:szCs w:val="21"/>
        </w:rPr>
        <w:t>9</w:t>
      </w:r>
      <w:r>
        <w:rPr>
          <w:rFonts w:ascii="Times New Roman" w:eastAsia="宋体" w:hAnsi="Times New Roman" w:cs="Times New Roman"/>
          <w:szCs w:val="21"/>
          <w:lang w:val="en"/>
        </w:rPr>
        <w:t>所示</w:t>
      </w:r>
      <w:r>
        <w:rPr>
          <w:rFonts w:ascii="Times New Roman" w:eastAsia="宋体" w:hAnsi="Times New Roman" w:cs="Times New Roman"/>
          <w:szCs w:val="21"/>
        </w:rPr>
        <w:t>：</w:t>
      </w:r>
    </w:p>
    <w:p w:rsidR="00500E47" w:rsidRDefault="009E7026">
      <w:pPr>
        <w:jc w:val="center"/>
        <w:rPr>
          <w:rFonts w:ascii="Times New Roman" w:hAnsi="Times New Roman" w:cs="Times New Roman"/>
          <w:lang w:val="en"/>
        </w:rPr>
      </w:pPr>
      <w:r>
        <w:rPr>
          <w:rFonts w:ascii="Times New Roman" w:hAnsi="Times New Roman" w:cs="Times New Roman"/>
          <w:noProof/>
        </w:rPr>
        <w:drawing>
          <wp:inline distT="0" distB="0" distL="114300" distR="114300">
            <wp:extent cx="5267960" cy="947420"/>
            <wp:effectExtent l="0" t="0" r="8890" b="5080"/>
            <wp:docPr id="20" name="图片 20" descr="报警通知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报警通知2"/>
                    <pic:cNvPicPr>
                      <a:picLocks noChangeAspect="1"/>
                    </pic:cNvPicPr>
                  </pic:nvPicPr>
                  <pic:blipFill>
                    <a:blip r:embed="rId53"/>
                    <a:stretch>
                      <a:fillRect/>
                    </a:stretch>
                  </pic:blipFill>
                  <pic:spPr>
                    <a:xfrm>
                      <a:off x="0" y="0"/>
                      <a:ext cx="5267960" cy="947420"/>
                    </a:xfrm>
                    <a:prstGeom prst="rect">
                      <a:avLst/>
                    </a:prstGeom>
                  </pic:spPr>
                </pic:pic>
              </a:graphicData>
            </a:graphic>
          </wp:inline>
        </w:drawing>
      </w:r>
    </w:p>
    <w:p w:rsidR="00500E47" w:rsidRDefault="009E7026">
      <w:pPr>
        <w:spacing w:line="320" w:lineRule="exact"/>
        <w:jc w:val="center"/>
        <w:rPr>
          <w:rFonts w:ascii="Times New Roman" w:eastAsia="宋体" w:hAnsi="Times New Roman" w:cs="Times New Roman"/>
          <w:b/>
          <w:bCs/>
          <w:szCs w:val="21"/>
          <w:lang w:val="en"/>
        </w:rPr>
      </w:pPr>
      <w:r>
        <w:rPr>
          <w:rFonts w:ascii="Times New Roman" w:eastAsia="宋体" w:hAnsi="Times New Roman" w:cs="Times New Roman"/>
          <w:b/>
          <w:bCs/>
          <w:szCs w:val="21"/>
          <w:lang w:val="en"/>
        </w:rPr>
        <w:t>图</w:t>
      </w:r>
      <w:r>
        <w:rPr>
          <w:rFonts w:ascii="Times New Roman" w:eastAsia="宋体" w:hAnsi="Times New Roman" w:cs="Times New Roman"/>
          <w:b/>
          <w:bCs/>
          <w:szCs w:val="21"/>
          <w:lang w:val="en"/>
        </w:rPr>
        <w:t>4-</w:t>
      </w:r>
      <w:r>
        <w:rPr>
          <w:rFonts w:ascii="Times New Roman" w:eastAsia="宋体" w:hAnsi="Times New Roman" w:cs="Times New Roman"/>
          <w:b/>
          <w:bCs/>
          <w:szCs w:val="21"/>
        </w:rPr>
        <w:t>9</w:t>
      </w:r>
      <w:r>
        <w:rPr>
          <w:rFonts w:ascii="Times New Roman" w:eastAsia="宋体" w:hAnsi="Times New Roman" w:cs="Times New Roman"/>
          <w:b/>
          <w:bCs/>
          <w:szCs w:val="21"/>
          <w:lang w:val="en"/>
        </w:rPr>
        <w:t xml:space="preserve"> </w:t>
      </w:r>
      <w:r>
        <w:rPr>
          <w:rFonts w:ascii="Times New Roman" w:eastAsia="宋体" w:hAnsi="Times New Roman" w:cs="Times New Roman"/>
          <w:b/>
          <w:bCs/>
          <w:szCs w:val="21"/>
          <w:lang w:val="en"/>
        </w:rPr>
        <w:t>短信报警</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核心代码：</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@RestControllerpublic class NoticeController{</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@RequestMapping("/notice")</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public String notice(@RequestParam Integer id) throws Exception {</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setRedisTemplate(redisTemplate);</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//HMSET user</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1 phoneNumber "18379857943" qq "3069087972@qq.com"</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redisTemplate.opsForHash().put("user</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 + id</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 xml:space="preserve"> "phoneNumber"</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 xml:space="preserve"> "18379857943");</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redisTemplate.opsForHash().put("user</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 + id</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 xml:space="preserve"> "qq"</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 xml:space="preserve"> "3069087972@qq.com");</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lastRenderedPageBreak/>
        <w:t xml:space="preserve">        String phoneNumber = (String)redisTemplate.opsForHash().get("user</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 + id</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 xml:space="preserve"> "phoneNumber");</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String qq = (String)redisTemplate.opsForHash().get("</w:t>
      </w:r>
      <w:r>
        <w:rPr>
          <w:rFonts w:ascii="Times New Roman" w:eastAsia="宋体" w:hAnsi="Times New Roman" w:cs="Times New Roman"/>
          <w:color w:val="000000"/>
          <w:szCs w:val="20"/>
          <w:lang w:val="en"/>
        </w:rPr>
        <w:t>user</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 + id</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 xml:space="preserve"> "qq");</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w:t>
      </w:r>
      <w:r>
        <w:rPr>
          <w:rFonts w:ascii="Times New Roman" w:eastAsia="宋体" w:hAnsi="Times New Roman" w:cs="Times New Roman"/>
          <w:color w:val="000000"/>
          <w:szCs w:val="20"/>
          <w:lang w:val="en"/>
        </w:rPr>
        <w:t>发邮件</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if (qq != null)</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mailService.notice(qq);</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w:t>
      </w:r>
      <w:r>
        <w:rPr>
          <w:rFonts w:ascii="Times New Roman" w:eastAsia="宋体" w:hAnsi="Times New Roman" w:cs="Times New Roman"/>
          <w:color w:val="000000"/>
          <w:szCs w:val="20"/>
          <w:lang w:val="en"/>
        </w:rPr>
        <w:t>发短信</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if (phoneNumber != null)</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smsService.notice(phoneNumber);</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w:t>
      </w:r>
      <w:r>
        <w:rPr>
          <w:rFonts w:ascii="Times New Roman" w:eastAsia="宋体" w:hAnsi="Times New Roman" w:cs="Times New Roman"/>
          <w:color w:val="000000"/>
          <w:szCs w:val="20"/>
          <w:lang w:val="en"/>
        </w:rPr>
        <w:t>打电话</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if (phoneNumber != null)</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callService.notice(phoneNumber);</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return "ok";</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w:t>
      </w:r>
    </w:p>
    <w:p w:rsidR="00500E47" w:rsidRDefault="00500E47">
      <w:pPr>
        <w:spacing w:line="320" w:lineRule="exact"/>
        <w:ind w:firstLineChars="200" w:firstLine="420"/>
        <w:rPr>
          <w:rFonts w:ascii="Times New Roman" w:eastAsia="宋体" w:hAnsi="Times New Roman" w:cs="Times New Roman"/>
          <w:color w:val="000000"/>
          <w:szCs w:val="20"/>
          <w:lang w:val="en"/>
        </w:rPr>
      </w:pPr>
    </w:p>
    <w:p w:rsidR="00500E47" w:rsidRDefault="009E7026">
      <w:pPr>
        <w:pStyle w:val="3"/>
        <w:spacing w:before="0" w:beforeAutospacing="0" w:after="0" w:afterAutospacing="0" w:line="320" w:lineRule="exact"/>
        <w:rPr>
          <w:b w:val="0"/>
          <w:sz w:val="21"/>
          <w:szCs w:val="21"/>
          <w:lang w:val="en"/>
        </w:rPr>
      </w:pPr>
      <w:bookmarkStart w:id="59" w:name="_Toc24375"/>
      <w:r>
        <w:rPr>
          <w:b w:val="0"/>
          <w:sz w:val="21"/>
          <w:szCs w:val="21"/>
          <w:lang w:val="en"/>
        </w:rPr>
        <w:t xml:space="preserve">4.3.6 </w:t>
      </w:r>
      <w:r>
        <w:rPr>
          <w:b w:val="0"/>
          <w:sz w:val="21"/>
          <w:szCs w:val="21"/>
          <w:lang w:val="en"/>
        </w:rPr>
        <w:t>邮件报警功能实现</w:t>
      </w:r>
      <w:bookmarkEnd w:id="59"/>
    </w:p>
    <w:p w:rsidR="00500E47" w:rsidRDefault="009E7026">
      <w:pPr>
        <w:spacing w:line="320" w:lineRule="exact"/>
        <w:ind w:firstLineChars="200" w:firstLine="420"/>
        <w:rPr>
          <w:rFonts w:ascii="Times New Roman" w:eastAsia="宋体" w:hAnsi="Times New Roman" w:cs="Times New Roman"/>
        </w:rPr>
      </w:pPr>
      <w:r>
        <w:rPr>
          <w:rFonts w:ascii="Times New Roman" w:eastAsia="宋体" w:hAnsi="Times New Roman" w:cs="Times New Roman"/>
          <w:szCs w:val="21"/>
        </w:rPr>
        <w:t>邮件报警</w:t>
      </w:r>
      <w:r>
        <w:rPr>
          <w:rFonts w:ascii="Times New Roman" w:eastAsia="宋体" w:hAnsi="Times New Roman" w:cs="Times New Roman"/>
          <w:szCs w:val="21"/>
          <w:lang w:val="en"/>
        </w:rPr>
        <w:t>qq</w:t>
      </w:r>
      <w:r>
        <w:rPr>
          <w:rFonts w:ascii="Times New Roman" w:eastAsia="宋体" w:hAnsi="Times New Roman" w:cs="Times New Roman"/>
          <w:szCs w:val="21"/>
          <w:lang w:val="en"/>
        </w:rPr>
        <w:t>邮箱将收到</w:t>
      </w:r>
      <w:r>
        <w:rPr>
          <w:rFonts w:ascii="Times New Roman" w:eastAsia="宋体" w:hAnsi="Times New Roman" w:cs="Times New Roman" w:hint="eastAsia"/>
          <w:szCs w:val="21"/>
        </w:rPr>
        <w:t>报警</w:t>
      </w:r>
      <w:r>
        <w:rPr>
          <w:rFonts w:ascii="Times New Roman" w:eastAsia="宋体" w:hAnsi="Times New Roman" w:cs="Times New Roman"/>
          <w:szCs w:val="21"/>
          <w:lang w:val="en"/>
        </w:rPr>
        <w:t>信息</w:t>
      </w:r>
      <w:r>
        <w:rPr>
          <w:rFonts w:ascii="Times New Roman" w:eastAsia="宋体" w:hAnsi="Times New Roman" w:cs="Times New Roman" w:hint="eastAsia"/>
          <w:szCs w:val="21"/>
          <w:lang w:val="en"/>
        </w:rPr>
        <w:t>，</w:t>
      </w:r>
      <w:r>
        <w:rPr>
          <w:rFonts w:ascii="Times New Roman" w:eastAsia="宋体" w:hAnsi="Times New Roman" w:cs="Times New Roman"/>
          <w:szCs w:val="21"/>
          <w:lang w:val="en"/>
        </w:rPr>
        <w:t>如图</w:t>
      </w:r>
      <w:r>
        <w:rPr>
          <w:rFonts w:ascii="Times New Roman" w:eastAsia="宋体" w:hAnsi="Times New Roman" w:cs="Times New Roman"/>
          <w:szCs w:val="21"/>
          <w:lang w:val="en"/>
        </w:rPr>
        <w:t>4-</w:t>
      </w:r>
      <w:r>
        <w:rPr>
          <w:rFonts w:ascii="Times New Roman" w:eastAsia="宋体" w:hAnsi="Times New Roman" w:cs="Times New Roman"/>
          <w:szCs w:val="21"/>
        </w:rPr>
        <w:t>10</w:t>
      </w:r>
      <w:r>
        <w:rPr>
          <w:rFonts w:ascii="Times New Roman" w:eastAsia="宋体" w:hAnsi="Times New Roman" w:cs="Times New Roman"/>
          <w:szCs w:val="21"/>
          <w:lang w:val="en"/>
        </w:rPr>
        <w:t>所示</w:t>
      </w:r>
      <w:r>
        <w:rPr>
          <w:rFonts w:ascii="Times New Roman" w:eastAsia="宋体" w:hAnsi="Times New Roman" w:cs="Times New Roman"/>
          <w:szCs w:val="21"/>
        </w:rPr>
        <w:t>：</w:t>
      </w:r>
    </w:p>
    <w:p w:rsidR="00500E47" w:rsidRDefault="009E7026">
      <w:pPr>
        <w:pStyle w:val="a3"/>
        <w:spacing w:beforeLines="50" w:before="156" w:afterLines="50" w:after="156"/>
        <w:jc w:val="center"/>
        <w:rPr>
          <w:rFonts w:ascii="Times New Roman" w:hAnsi="Times New Roman" w:cs="Times New Roman"/>
          <w:lang w:val="en"/>
        </w:rPr>
      </w:pPr>
      <w:r>
        <w:rPr>
          <w:rFonts w:ascii="Times New Roman" w:hAnsi="Times New Roman" w:cs="Times New Roman"/>
          <w:noProof/>
        </w:rPr>
        <w:drawing>
          <wp:inline distT="0" distB="0" distL="114300" distR="114300">
            <wp:extent cx="2310765" cy="4621530"/>
            <wp:effectExtent l="0" t="0" r="5715" b="11430"/>
            <wp:docPr id="18" name="图片 18" descr="Screenshot_20220523-09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creenshot_20220523-092639"/>
                    <pic:cNvPicPr>
                      <a:picLocks noChangeAspect="1"/>
                    </pic:cNvPicPr>
                  </pic:nvPicPr>
                  <pic:blipFill>
                    <a:blip r:embed="rId54"/>
                    <a:stretch>
                      <a:fillRect/>
                    </a:stretch>
                  </pic:blipFill>
                  <pic:spPr>
                    <a:xfrm>
                      <a:off x="0" y="0"/>
                      <a:ext cx="2310765" cy="4621530"/>
                    </a:xfrm>
                    <a:prstGeom prst="rect">
                      <a:avLst/>
                    </a:prstGeom>
                  </pic:spPr>
                </pic:pic>
              </a:graphicData>
            </a:graphic>
          </wp:inline>
        </w:drawing>
      </w:r>
    </w:p>
    <w:p w:rsidR="00500E47" w:rsidRDefault="009E7026">
      <w:pPr>
        <w:spacing w:line="320" w:lineRule="exact"/>
        <w:jc w:val="center"/>
        <w:rPr>
          <w:rFonts w:ascii="Times New Roman" w:eastAsia="宋体" w:hAnsi="Times New Roman" w:cs="Times New Roman"/>
          <w:b/>
          <w:bCs/>
          <w:szCs w:val="21"/>
        </w:rPr>
      </w:pPr>
      <w:r>
        <w:rPr>
          <w:rFonts w:ascii="Times New Roman" w:eastAsia="宋体" w:hAnsi="Times New Roman" w:cs="Times New Roman"/>
          <w:b/>
          <w:bCs/>
          <w:szCs w:val="21"/>
          <w:lang w:val="en"/>
        </w:rPr>
        <w:t>图</w:t>
      </w:r>
      <w:r>
        <w:rPr>
          <w:rFonts w:ascii="Times New Roman" w:eastAsia="宋体" w:hAnsi="Times New Roman" w:cs="Times New Roman"/>
          <w:b/>
          <w:bCs/>
          <w:szCs w:val="21"/>
          <w:lang w:val="en"/>
        </w:rPr>
        <w:t>4-</w:t>
      </w:r>
      <w:r>
        <w:rPr>
          <w:rFonts w:ascii="Times New Roman" w:eastAsia="宋体" w:hAnsi="Times New Roman" w:cs="Times New Roman"/>
          <w:b/>
          <w:bCs/>
          <w:szCs w:val="21"/>
        </w:rPr>
        <w:t xml:space="preserve">10 </w:t>
      </w:r>
      <w:r>
        <w:rPr>
          <w:rFonts w:ascii="Times New Roman" w:eastAsia="宋体" w:hAnsi="Times New Roman" w:cs="Times New Roman"/>
          <w:b/>
          <w:bCs/>
          <w:szCs w:val="21"/>
        </w:rPr>
        <w:t>邮件报警</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lastRenderedPageBreak/>
        <w:t>@Servicepublic class MailService {</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public void notice(String qq) throws Exception {</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SimpleMailMessage message=new SimpleMailMessage();</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message.setText("</w:t>
      </w:r>
      <w:r>
        <w:rPr>
          <w:rFonts w:ascii="Times New Roman" w:eastAsia="宋体" w:hAnsi="Times New Roman" w:cs="Times New Roman"/>
          <w:color w:val="000000"/>
          <w:szCs w:val="20"/>
          <w:lang w:val="en"/>
        </w:rPr>
        <w:t>跌倒通知内容</w:t>
      </w:r>
      <w:r>
        <w:rPr>
          <w:rFonts w:ascii="Times New Roman" w:eastAsia="宋体" w:hAnsi="Times New Roman" w:cs="Times New Roman"/>
          <w:color w:val="000000"/>
          <w:szCs w:val="20"/>
          <w:lang w:val="en"/>
        </w:rPr>
        <w:t>");</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message.setSubject("</w:t>
      </w:r>
      <w:r>
        <w:rPr>
          <w:rFonts w:ascii="Times New Roman" w:eastAsia="宋体" w:hAnsi="Times New Roman" w:cs="Times New Roman"/>
          <w:color w:val="000000"/>
          <w:szCs w:val="20"/>
          <w:lang w:val="en"/>
        </w:rPr>
        <w:t>跌倒通知</w:t>
      </w:r>
      <w:r>
        <w:rPr>
          <w:rFonts w:ascii="Times New Roman" w:eastAsia="宋体" w:hAnsi="Times New Roman" w:cs="Times New Roman"/>
          <w:color w:val="000000"/>
          <w:szCs w:val="20"/>
          <w:lang w:val="en"/>
        </w:rPr>
        <w:t>");</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message.setFrom(qq);</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message.setTo(qq);</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//message.setCc("</w:t>
      </w:r>
      <w:r>
        <w:rPr>
          <w:rFonts w:ascii="Times New Roman" w:eastAsia="宋体" w:hAnsi="Times New Roman" w:cs="Times New Roman"/>
          <w:color w:val="000000"/>
          <w:szCs w:val="20"/>
          <w:lang w:val="en"/>
        </w:rPr>
        <w:t>抄送人</w:t>
      </w:r>
      <w:r>
        <w:rPr>
          <w:rFonts w:ascii="Times New Roman" w:eastAsia="宋体" w:hAnsi="Times New Roman" w:cs="Times New Roman"/>
          <w:color w:val="000000"/>
          <w:szCs w:val="20"/>
          <w:lang w:val="en"/>
        </w:rPr>
        <w:t>");</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//message.setBcc("</w:t>
      </w:r>
      <w:r>
        <w:rPr>
          <w:rFonts w:ascii="Times New Roman" w:eastAsia="宋体" w:hAnsi="Times New Roman" w:cs="Times New Roman"/>
          <w:color w:val="000000"/>
          <w:szCs w:val="20"/>
          <w:lang w:val="en"/>
        </w:rPr>
        <w:t>密送人</w:t>
      </w:r>
      <w:r>
        <w:rPr>
          <w:rFonts w:ascii="Times New Roman" w:eastAsia="宋体" w:hAnsi="Times New Roman" w:cs="Times New Roman"/>
          <w:color w:val="000000"/>
          <w:szCs w:val="20"/>
          <w:lang w:val="en"/>
        </w:rPr>
        <w:t>");</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w:t>
      </w:r>
      <w:r>
        <w:rPr>
          <w:rFonts w:ascii="Times New Roman" w:eastAsia="宋体" w:hAnsi="Times New Roman" w:cs="Times New Roman"/>
          <w:color w:val="000000"/>
          <w:szCs w:val="20"/>
          <w:lang w:val="en"/>
        </w:rPr>
        <w:t xml:space="preserve">   mailSender.send(message);</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w:t>
      </w:r>
    </w:p>
    <w:p w:rsidR="00500E47" w:rsidRDefault="00500E47">
      <w:pPr>
        <w:spacing w:line="320" w:lineRule="exact"/>
        <w:rPr>
          <w:rFonts w:ascii="Times New Roman" w:eastAsia="宋体" w:hAnsi="Times New Roman" w:cs="Times New Roman"/>
          <w:color w:val="000000"/>
          <w:szCs w:val="20"/>
          <w:lang w:val="en"/>
        </w:rPr>
      </w:pPr>
    </w:p>
    <w:p w:rsidR="00500E47" w:rsidRDefault="009E7026">
      <w:pPr>
        <w:pStyle w:val="3"/>
        <w:spacing w:before="0" w:beforeAutospacing="0" w:after="0" w:afterAutospacing="0" w:line="320" w:lineRule="exact"/>
        <w:rPr>
          <w:b w:val="0"/>
          <w:sz w:val="21"/>
          <w:szCs w:val="21"/>
          <w:lang w:val="en"/>
        </w:rPr>
      </w:pPr>
      <w:bookmarkStart w:id="60" w:name="_Toc16081"/>
      <w:r>
        <w:rPr>
          <w:b w:val="0"/>
          <w:sz w:val="21"/>
          <w:szCs w:val="21"/>
          <w:lang w:val="en"/>
        </w:rPr>
        <w:t xml:space="preserve">4.3.7 </w:t>
      </w:r>
      <w:r>
        <w:rPr>
          <w:b w:val="0"/>
          <w:sz w:val="21"/>
          <w:szCs w:val="21"/>
          <w:lang w:val="en"/>
        </w:rPr>
        <w:t>电话报警功能实现</w:t>
      </w:r>
      <w:bookmarkEnd w:id="60"/>
    </w:p>
    <w:p w:rsidR="00500E47" w:rsidRDefault="009E7026">
      <w:pPr>
        <w:spacing w:line="320" w:lineRule="exact"/>
        <w:ind w:firstLineChars="200" w:firstLine="420"/>
        <w:rPr>
          <w:rFonts w:ascii="Times New Roman" w:eastAsia="宋体" w:hAnsi="Times New Roman" w:cs="Times New Roman"/>
          <w:lang w:val="en"/>
        </w:rPr>
      </w:pPr>
      <w:r>
        <w:rPr>
          <w:rFonts w:ascii="Times New Roman" w:eastAsia="宋体" w:hAnsi="Times New Roman" w:cs="Times New Roman"/>
          <w:szCs w:val="21"/>
        </w:rPr>
        <w:t>电话报警老人家属将收到电话</w:t>
      </w:r>
      <w:r>
        <w:rPr>
          <w:rFonts w:ascii="Times New Roman" w:eastAsia="宋体" w:hAnsi="Times New Roman" w:cs="Times New Roman"/>
          <w:szCs w:val="21"/>
          <w:lang w:val="en"/>
        </w:rPr>
        <w:t>如图</w:t>
      </w:r>
      <w:r>
        <w:rPr>
          <w:rFonts w:ascii="Times New Roman" w:eastAsia="宋体" w:hAnsi="Times New Roman" w:cs="Times New Roman"/>
          <w:szCs w:val="21"/>
          <w:lang w:val="en"/>
        </w:rPr>
        <w:t>4-1</w:t>
      </w:r>
      <w:r>
        <w:rPr>
          <w:rFonts w:ascii="Times New Roman" w:eastAsia="宋体" w:hAnsi="Times New Roman" w:cs="Times New Roman"/>
          <w:szCs w:val="21"/>
        </w:rPr>
        <w:t>1</w:t>
      </w:r>
      <w:r>
        <w:rPr>
          <w:rFonts w:ascii="Times New Roman" w:eastAsia="宋体" w:hAnsi="Times New Roman" w:cs="Times New Roman"/>
          <w:szCs w:val="21"/>
          <w:lang w:val="en"/>
        </w:rPr>
        <w:t>所示</w:t>
      </w:r>
      <w:r>
        <w:rPr>
          <w:rFonts w:ascii="Times New Roman" w:eastAsia="宋体" w:hAnsi="Times New Roman" w:cs="Times New Roman"/>
          <w:szCs w:val="21"/>
          <w:lang w:val="en"/>
        </w:rPr>
        <w:t>(</w:t>
      </w:r>
      <w:r>
        <w:rPr>
          <w:rFonts w:ascii="Times New Roman" w:eastAsia="宋体" w:hAnsi="Times New Roman" w:cs="Times New Roman"/>
          <w:szCs w:val="21"/>
          <w:lang w:val="en"/>
        </w:rPr>
        <w:t>注意</w:t>
      </w:r>
      <w:r>
        <w:rPr>
          <w:rFonts w:ascii="Times New Roman" w:eastAsia="宋体" w:hAnsi="Times New Roman" w:cs="Times New Roman"/>
          <w:szCs w:val="21"/>
        </w:rPr>
        <w:t>，由于真正的电话播报服务的申请比较麻烦，这里使用的是安卓的</w:t>
      </w:r>
      <w:r>
        <w:rPr>
          <w:rFonts w:ascii="Times New Roman" w:eastAsia="宋体" w:hAnsi="Times New Roman" w:cs="Times New Roman"/>
          <w:szCs w:val="21"/>
          <w:lang w:val="en"/>
        </w:rPr>
        <w:t>adb</w:t>
      </w:r>
      <w:r>
        <w:rPr>
          <w:rFonts w:ascii="Times New Roman" w:eastAsia="宋体" w:hAnsi="Times New Roman" w:cs="Times New Roman"/>
          <w:szCs w:val="21"/>
          <w:lang w:val="en"/>
        </w:rPr>
        <w:t>命令实现的</w:t>
      </w:r>
      <w:r>
        <w:rPr>
          <w:rFonts w:ascii="Times New Roman" w:eastAsia="宋体" w:hAnsi="Times New Roman" w:cs="Times New Roman"/>
          <w:szCs w:val="21"/>
          <w:lang w:val="en"/>
        </w:rPr>
        <w:t>)</w:t>
      </w:r>
      <w:r>
        <w:rPr>
          <w:rFonts w:ascii="Times New Roman" w:eastAsia="宋体" w:hAnsi="Times New Roman" w:cs="Times New Roman" w:hint="eastAsia"/>
          <w:szCs w:val="21"/>
          <w:lang w:val="en"/>
        </w:rPr>
        <w:t>。</w:t>
      </w:r>
    </w:p>
    <w:p w:rsidR="00500E47" w:rsidRDefault="009E7026">
      <w:pPr>
        <w:jc w:val="center"/>
        <w:rPr>
          <w:rFonts w:ascii="Times New Roman" w:hAnsi="Times New Roman" w:cs="Times New Roman"/>
          <w:szCs w:val="21"/>
          <w:lang w:val="en"/>
        </w:rPr>
      </w:pPr>
      <w:r>
        <w:rPr>
          <w:rFonts w:ascii="Times New Roman" w:hAnsi="Times New Roman" w:cs="Times New Roman"/>
          <w:noProof/>
          <w:szCs w:val="21"/>
        </w:rPr>
        <w:drawing>
          <wp:inline distT="0" distB="0" distL="114300" distR="114300">
            <wp:extent cx="2091690" cy="4183380"/>
            <wp:effectExtent l="0" t="0" r="3810" b="7620"/>
            <wp:docPr id="17" name="图片 17" descr="Screenshot_20220523-09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Screenshot_20220523-092602"/>
                    <pic:cNvPicPr>
                      <a:picLocks noChangeAspect="1"/>
                    </pic:cNvPicPr>
                  </pic:nvPicPr>
                  <pic:blipFill>
                    <a:blip r:embed="rId55"/>
                    <a:stretch>
                      <a:fillRect/>
                    </a:stretch>
                  </pic:blipFill>
                  <pic:spPr>
                    <a:xfrm>
                      <a:off x="0" y="0"/>
                      <a:ext cx="2091690" cy="4183380"/>
                    </a:xfrm>
                    <a:prstGeom prst="rect">
                      <a:avLst/>
                    </a:prstGeom>
                  </pic:spPr>
                </pic:pic>
              </a:graphicData>
            </a:graphic>
          </wp:inline>
        </w:drawing>
      </w:r>
    </w:p>
    <w:p w:rsidR="00500E47" w:rsidRDefault="009E7026">
      <w:pPr>
        <w:spacing w:line="320" w:lineRule="exact"/>
        <w:jc w:val="center"/>
        <w:rPr>
          <w:rFonts w:ascii="Times New Roman" w:eastAsia="宋体" w:hAnsi="Times New Roman" w:cs="Times New Roman"/>
          <w:b/>
          <w:bCs/>
          <w:szCs w:val="21"/>
          <w:lang w:val="en"/>
        </w:rPr>
      </w:pPr>
      <w:r>
        <w:rPr>
          <w:rFonts w:ascii="Times New Roman" w:eastAsia="宋体" w:hAnsi="Times New Roman" w:cs="Times New Roman"/>
          <w:b/>
          <w:bCs/>
          <w:szCs w:val="21"/>
          <w:lang w:val="en"/>
        </w:rPr>
        <w:t>图</w:t>
      </w:r>
      <w:r>
        <w:rPr>
          <w:rFonts w:ascii="Times New Roman" w:eastAsia="宋体" w:hAnsi="Times New Roman" w:cs="Times New Roman"/>
          <w:b/>
          <w:bCs/>
          <w:szCs w:val="21"/>
          <w:lang w:val="en"/>
        </w:rPr>
        <w:t>4-1</w:t>
      </w:r>
      <w:r>
        <w:rPr>
          <w:rFonts w:ascii="Times New Roman" w:eastAsia="宋体" w:hAnsi="Times New Roman" w:cs="Times New Roman"/>
          <w:b/>
          <w:bCs/>
          <w:szCs w:val="21"/>
        </w:rPr>
        <w:t>1</w:t>
      </w:r>
      <w:r>
        <w:rPr>
          <w:rFonts w:ascii="Times New Roman" w:eastAsia="宋体" w:hAnsi="Times New Roman" w:cs="Times New Roman"/>
          <w:b/>
          <w:bCs/>
          <w:szCs w:val="21"/>
          <w:lang w:val="en"/>
        </w:rPr>
        <w:t xml:space="preserve"> </w:t>
      </w:r>
      <w:r>
        <w:rPr>
          <w:rFonts w:ascii="Times New Roman" w:eastAsia="宋体" w:hAnsi="Times New Roman" w:cs="Times New Roman"/>
          <w:b/>
          <w:bCs/>
          <w:szCs w:val="21"/>
          <w:lang w:val="en"/>
        </w:rPr>
        <w:t>电话报警</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@Servicepublic class CallService {</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public void notice(String phoneNumber) throws Exception {</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Process process = Runtime.getRuntime().exec("adb shell am start -a android.intent.action.CALL tel</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 + phoneNumber);</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        process.destroy();</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lastRenderedPageBreak/>
        <w:t xml:space="preserve">    }</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w:t>
      </w:r>
    </w:p>
    <w:p w:rsidR="00500E47" w:rsidRDefault="009E7026">
      <w:pPr>
        <w:pStyle w:val="3"/>
        <w:spacing w:before="0" w:beforeAutospacing="0" w:after="0" w:afterAutospacing="0" w:line="320" w:lineRule="exact"/>
        <w:rPr>
          <w:b w:val="0"/>
          <w:sz w:val="21"/>
          <w:szCs w:val="21"/>
          <w:lang w:val="en"/>
        </w:rPr>
      </w:pPr>
      <w:bookmarkStart w:id="61" w:name="_Toc738"/>
      <w:r>
        <w:rPr>
          <w:b w:val="0"/>
          <w:sz w:val="21"/>
          <w:szCs w:val="21"/>
          <w:lang w:val="en"/>
        </w:rPr>
        <w:t xml:space="preserve">4.3.8 </w:t>
      </w:r>
      <w:r>
        <w:rPr>
          <w:b w:val="0"/>
          <w:sz w:val="21"/>
          <w:szCs w:val="21"/>
          <w:lang w:val="en"/>
        </w:rPr>
        <w:t>服务端跌倒检测功能实现</w:t>
      </w:r>
      <w:bookmarkEnd w:id="61"/>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SVM</w:t>
      </w:r>
      <w:r>
        <w:rPr>
          <w:rFonts w:ascii="Times New Roman" w:eastAsia="宋体" w:hAnsi="Times New Roman" w:cs="Times New Roman"/>
          <w:color w:val="000000"/>
          <w:szCs w:val="20"/>
          <w:lang w:val="en"/>
        </w:rPr>
        <w:t>核心代码：</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from sklearn import svm</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准备训练样本</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x=[]</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y=[]</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开始训练</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 xml:space="preserve">clf=svm.SVC()  </w:t>
      </w:r>
      <w:r>
        <w:rPr>
          <w:rFonts w:ascii="Times New Roman" w:eastAsia="宋体" w:hAnsi="Times New Roman" w:cs="Times New Roman"/>
          <w:color w:val="000000"/>
          <w:szCs w:val="20"/>
          <w:lang w:val="en"/>
        </w:rPr>
        <w:t>#kernel='rbf'</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clf.fit(x</w:t>
      </w:r>
      <w:r>
        <w:rPr>
          <w:rFonts w:ascii="Times New Roman" w:eastAsia="宋体" w:hAnsi="Times New Roman" w:cs="Times New Roman"/>
          <w:color w:val="000000"/>
          <w:szCs w:val="20"/>
          <w:lang w:val="en"/>
        </w:rPr>
        <w:t>，</w:t>
      </w:r>
      <w:r>
        <w:rPr>
          <w:rFonts w:ascii="Times New Roman" w:eastAsia="宋体" w:hAnsi="Times New Roman" w:cs="Times New Roman"/>
          <w:color w:val="000000"/>
          <w:szCs w:val="20"/>
          <w:lang w:val="en"/>
        </w:rPr>
        <w:t>y)</w:t>
      </w:r>
    </w:p>
    <w:p w:rsidR="00500E47" w:rsidRDefault="00500E47">
      <w:pPr>
        <w:spacing w:line="320" w:lineRule="exact"/>
        <w:ind w:firstLineChars="200" w:firstLine="420"/>
        <w:rPr>
          <w:rFonts w:ascii="Times New Roman" w:eastAsia="宋体" w:hAnsi="Times New Roman" w:cs="Times New Roman"/>
          <w:color w:val="000000"/>
          <w:szCs w:val="20"/>
          <w:lang w:val="en"/>
        </w:rPr>
      </w:pP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print("</w:t>
      </w:r>
      <w:r>
        <w:rPr>
          <w:rFonts w:ascii="Times New Roman" w:eastAsia="宋体" w:hAnsi="Times New Roman" w:cs="Times New Roman"/>
          <w:color w:val="000000"/>
          <w:szCs w:val="20"/>
          <w:lang w:val="en"/>
        </w:rPr>
        <w:t>预测</w:t>
      </w:r>
      <w:r>
        <w:rPr>
          <w:rFonts w:ascii="Times New Roman" w:eastAsia="宋体" w:hAnsi="Times New Roman" w:cs="Times New Roman"/>
          <w:color w:val="000000"/>
          <w:szCs w:val="20"/>
          <w:lang w:val="en"/>
        </w:rPr>
        <w:t>..")</w:t>
      </w:r>
    </w:p>
    <w:p w:rsidR="00500E47" w:rsidRDefault="009E7026">
      <w:pPr>
        <w:spacing w:line="320" w:lineRule="exact"/>
        <w:ind w:firstLineChars="200" w:firstLine="420"/>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t>res=clf.predict([])</w:t>
      </w:r>
    </w:p>
    <w:p w:rsidR="00500E47" w:rsidRDefault="009E7026">
      <w:pPr>
        <w:rPr>
          <w:rFonts w:ascii="Times New Roman" w:eastAsia="宋体" w:hAnsi="Times New Roman" w:cs="Times New Roman"/>
          <w:color w:val="000000"/>
          <w:szCs w:val="20"/>
          <w:lang w:val="en"/>
        </w:rPr>
      </w:pPr>
      <w:r>
        <w:rPr>
          <w:rFonts w:ascii="Times New Roman" w:eastAsia="宋体" w:hAnsi="Times New Roman" w:cs="Times New Roman"/>
          <w:color w:val="000000"/>
          <w:szCs w:val="20"/>
          <w:lang w:val="en"/>
        </w:rPr>
        <w:br w:type="page"/>
      </w:r>
    </w:p>
    <w:p w:rsidR="00500E47" w:rsidRDefault="009E7026">
      <w:pPr>
        <w:pStyle w:val="ad"/>
        <w:spacing w:beforeLines="0" w:before="0" w:afterLines="0" w:after="0" w:line="324" w:lineRule="auto"/>
      </w:pPr>
      <w:bookmarkStart w:id="62" w:name="_Toc79573087"/>
      <w:bookmarkStart w:id="63" w:name="_Toc10713890"/>
      <w:bookmarkStart w:id="64" w:name="_Toc5374"/>
      <w:bookmarkStart w:id="65" w:name="_Toc24963"/>
      <w:r>
        <w:rPr>
          <w:lang w:val="en"/>
        </w:rPr>
        <w:lastRenderedPageBreak/>
        <w:t xml:space="preserve">5 </w:t>
      </w:r>
      <w:r>
        <w:t>总结与展望</w:t>
      </w:r>
      <w:bookmarkEnd w:id="62"/>
      <w:bookmarkEnd w:id="63"/>
      <w:bookmarkEnd w:id="64"/>
      <w:bookmarkEnd w:id="65"/>
    </w:p>
    <w:p w:rsidR="00500E47" w:rsidRDefault="009E7026">
      <w:pPr>
        <w:widowControl/>
        <w:spacing w:line="320" w:lineRule="exact"/>
        <w:ind w:firstLine="420"/>
        <w:rPr>
          <w:rFonts w:ascii="Times New Roman" w:eastAsia="宋体" w:hAnsi="Times New Roman" w:cs="Times New Roman"/>
          <w:szCs w:val="20"/>
          <w:lang w:val="en"/>
        </w:rPr>
      </w:pPr>
      <w:r>
        <w:rPr>
          <w:rFonts w:ascii="Times New Roman" w:eastAsia="宋体" w:hAnsi="Times New Roman" w:cs="Times New Roman"/>
          <w:szCs w:val="20"/>
        </w:rPr>
        <w:t>通过此次对老人跌倒系统设计和实现，让我实践了高内聚，低耦合的设计思想，实践了设计模式中的策略模式，实践了网络传输协议的设计</w:t>
      </w:r>
      <w:r>
        <w:rPr>
          <w:rFonts w:ascii="Times New Roman" w:eastAsia="宋体" w:hAnsi="Times New Roman" w:cs="Times New Roman"/>
          <w:szCs w:val="20"/>
          <w:lang w:val="en"/>
        </w:rPr>
        <w:t>(</w:t>
      </w:r>
      <w:r>
        <w:rPr>
          <w:rFonts w:ascii="Times New Roman" w:eastAsia="宋体" w:hAnsi="Times New Roman" w:cs="Times New Roman"/>
          <w:szCs w:val="20"/>
          <w:lang w:val="en"/>
        </w:rPr>
        <w:t>其中顺便解决了</w:t>
      </w:r>
      <w:r>
        <w:rPr>
          <w:rFonts w:ascii="Times New Roman" w:eastAsia="宋体" w:hAnsi="Times New Roman" w:cs="Times New Roman"/>
          <w:szCs w:val="20"/>
          <w:lang w:val="en"/>
        </w:rPr>
        <w:t>TCP</w:t>
      </w:r>
      <w:r>
        <w:rPr>
          <w:rFonts w:ascii="Times New Roman" w:eastAsia="宋体" w:hAnsi="Times New Roman" w:cs="Times New Roman"/>
          <w:szCs w:val="20"/>
          <w:lang w:val="en"/>
        </w:rPr>
        <w:t>粘包的问题</w:t>
      </w:r>
      <w:r>
        <w:rPr>
          <w:rFonts w:ascii="Times New Roman" w:eastAsia="宋体" w:hAnsi="Times New Roman" w:cs="Times New Roman"/>
          <w:szCs w:val="20"/>
          <w:lang w:val="en"/>
        </w:rPr>
        <w:t>)</w:t>
      </w:r>
      <w:r>
        <w:rPr>
          <w:rFonts w:ascii="Times New Roman" w:eastAsia="宋体" w:hAnsi="Times New Roman" w:cs="Times New Roman"/>
          <w:szCs w:val="20"/>
        </w:rPr>
        <w:t>，实践了</w:t>
      </w:r>
      <w:r>
        <w:rPr>
          <w:rFonts w:ascii="Times New Roman" w:eastAsia="宋体" w:hAnsi="Times New Roman" w:cs="Times New Roman"/>
          <w:szCs w:val="20"/>
          <w:lang w:val="en"/>
        </w:rPr>
        <w:t>linux</w:t>
      </w:r>
      <w:r>
        <w:rPr>
          <w:rFonts w:ascii="Times New Roman" w:eastAsia="宋体" w:hAnsi="Times New Roman" w:cs="Times New Roman"/>
          <w:szCs w:val="20"/>
          <w:lang w:val="en"/>
        </w:rPr>
        <w:t>编程的思想的具体实现，实践了嵌入式驱动的开发，这些具体的实践，让我感受到了理论和实际的差异，让我在今后的学习和工作中，能够思路清晰，能够更加高效的设计出那些复杂度高的系统，并保证其可靠性。</w:t>
      </w:r>
    </w:p>
    <w:p w:rsidR="00500E47" w:rsidRDefault="009E7026">
      <w:pPr>
        <w:widowControl/>
        <w:spacing w:line="320" w:lineRule="exact"/>
        <w:ind w:firstLine="420"/>
        <w:rPr>
          <w:rFonts w:ascii="Times New Roman" w:eastAsia="宋体" w:hAnsi="Times New Roman" w:cs="Times New Roman"/>
          <w:szCs w:val="20"/>
          <w:lang w:val="en"/>
        </w:rPr>
      </w:pPr>
      <w:r>
        <w:rPr>
          <w:rFonts w:ascii="Times New Roman" w:eastAsia="宋体" w:hAnsi="Times New Roman" w:cs="Times New Roman"/>
          <w:szCs w:val="20"/>
          <w:lang w:val="en"/>
        </w:rPr>
        <w:t>虽然，本文完整的设计并实现了基于</w:t>
      </w:r>
      <w:r>
        <w:rPr>
          <w:rFonts w:ascii="Times New Roman" w:eastAsia="宋体" w:hAnsi="Times New Roman" w:cs="Times New Roman"/>
          <w:szCs w:val="20"/>
          <w:lang w:val="en"/>
        </w:rPr>
        <w:t>NB-IoT</w:t>
      </w:r>
      <w:r>
        <w:rPr>
          <w:rFonts w:ascii="Times New Roman" w:eastAsia="宋体" w:hAnsi="Times New Roman" w:cs="Times New Roman"/>
          <w:szCs w:val="20"/>
          <w:lang w:val="en"/>
        </w:rPr>
        <w:t>的老人跌倒检测系统，但是系统的功能还存在一些不足：</w:t>
      </w:r>
    </w:p>
    <w:p w:rsidR="00500E47" w:rsidRDefault="009E7026">
      <w:pPr>
        <w:widowControl/>
        <w:spacing w:line="320" w:lineRule="exact"/>
        <w:ind w:firstLine="420"/>
        <w:rPr>
          <w:rFonts w:ascii="Times New Roman" w:eastAsia="宋体" w:hAnsi="Times New Roman" w:cs="Times New Roman"/>
          <w:szCs w:val="20"/>
          <w:lang w:val="en"/>
        </w:rPr>
      </w:pPr>
      <w:r>
        <w:rPr>
          <w:rFonts w:ascii="Times New Roman" w:eastAsia="宋体" w:hAnsi="Times New Roman" w:cs="Times New Roman"/>
          <w:szCs w:val="20"/>
          <w:lang w:val="en"/>
        </w:rPr>
        <w:t>1</w:t>
      </w:r>
      <w:r>
        <w:rPr>
          <w:rFonts w:ascii="Times New Roman" w:eastAsia="宋体" w:hAnsi="Times New Roman" w:cs="Times New Roman"/>
          <w:szCs w:val="20"/>
          <w:lang w:val="en"/>
        </w:rPr>
        <w:t>）</w:t>
      </w:r>
      <w:r>
        <w:rPr>
          <w:rFonts w:ascii="Times New Roman" w:eastAsia="宋体" w:hAnsi="Times New Roman" w:cs="Times New Roman"/>
          <w:szCs w:val="20"/>
        </w:rPr>
        <w:t>我们的</w:t>
      </w:r>
      <w:r>
        <w:rPr>
          <w:rFonts w:ascii="Times New Roman" w:eastAsia="宋体" w:hAnsi="Times New Roman" w:cs="Times New Roman"/>
          <w:szCs w:val="20"/>
          <w:lang w:val="en"/>
        </w:rPr>
        <w:t>select_server</w:t>
      </w:r>
      <w:r>
        <w:rPr>
          <w:rFonts w:ascii="Times New Roman" w:eastAsia="宋体" w:hAnsi="Times New Roman" w:cs="Times New Roman"/>
          <w:szCs w:val="20"/>
          <w:lang w:val="en"/>
        </w:rPr>
        <w:t>数据转发服务，其实现用的是</w:t>
      </w:r>
      <w:r>
        <w:rPr>
          <w:rFonts w:ascii="Times New Roman" w:eastAsia="宋体" w:hAnsi="Times New Roman" w:cs="Times New Roman"/>
          <w:szCs w:val="20"/>
          <w:lang w:val="en"/>
        </w:rPr>
        <w:t>linux</w:t>
      </w:r>
      <w:r>
        <w:rPr>
          <w:rFonts w:ascii="Times New Roman" w:eastAsia="宋体" w:hAnsi="Times New Roman" w:cs="Times New Roman"/>
          <w:szCs w:val="20"/>
          <w:lang w:val="en"/>
        </w:rPr>
        <w:t>下</w:t>
      </w:r>
      <w:r>
        <w:rPr>
          <w:rFonts w:ascii="Times New Roman" w:eastAsia="宋体" w:hAnsi="Times New Roman" w:cs="Times New Roman"/>
          <w:szCs w:val="20"/>
          <w:lang w:val="en"/>
        </w:rPr>
        <w:t>fork</w:t>
      </w:r>
      <w:r>
        <w:rPr>
          <w:rFonts w:ascii="Times New Roman" w:eastAsia="宋体" w:hAnsi="Times New Roman" w:cs="Times New Roman"/>
          <w:szCs w:val="20"/>
          <w:lang w:val="en"/>
        </w:rPr>
        <w:t>多进程技术实现的，每当一个</w:t>
      </w:r>
      <w:r>
        <w:rPr>
          <w:rFonts w:ascii="Times New Roman" w:eastAsia="宋体" w:hAnsi="Times New Roman" w:cs="Times New Roman"/>
          <w:szCs w:val="20"/>
          <w:lang w:val="en"/>
        </w:rPr>
        <w:t>IoT</w:t>
      </w:r>
      <w:r>
        <w:rPr>
          <w:rFonts w:ascii="Times New Roman" w:eastAsia="宋体" w:hAnsi="Times New Roman" w:cs="Times New Roman"/>
          <w:szCs w:val="20"/>
          <w:lang w:val="en"/>
        </w:rPr>
        <w:t>终端连接过来时，就会单独给那个</w:t>
      </w:r>
      <w:r>
        <w:rPr>
          <w:rFonts w:ascii="Times New Roman" w:eastAsia="宋体" w:hAnsi="Times New Roman" w:cs="Times New Roman"/>
          <w:szCs w:val="20"/>
        </w:rPr>
        <w:t>I</w:t>
      </w:r>
      <w:r>
        <w:rPr>
          <w:rFonts w:ascii="Times New Roman" w:eastAsia="宋体" w:hAnsi="Times New Roman" w:cs="Times New Roman"/>
          <w:szCs w:val="20"/>
          <w:lang w:val="en"/>
        </w:rPr>
        <w:t>oT</w:t>
      </w:r>
      <w:r>
        <w:rPr>
          <w:rFonts w:ascii="Times New Roman" w:eastAsia="宋体" w:hAnsi="Times New Roman" w:cs="Times New Roman"/>
          <w:szCs w:val="20"/>
          <w:lang w:val="en"/>
        </w:rPr>
        <w:t>终端</w:t>
      </w:r>
      <w:r>
        <w:rPr>
          <w:rFonts w:ascii="Times New Roman" w:eastAsia="宋体" w:hAnsi="Times New Roman" w:cs="Times New Roman"/>
          <w:szCs w:val="20"/>
          <w:lang w:val="en"/>
        </w:rPr>
        <w:t>fork</w:t>
      </w:r>
      <w:r>
        <w:rPr>
          <w:rFonts w:ascii="Times New Roman" w:eastAsia="宋体" w:hAnsi="Times New Roman" w:cs="Times New Roman"/>
          <w:szCs w:val="20"/>
          <w:lang w:val="en"/>
        </w:rPr>
        <w:t>出一个子进程支持</w:t>
      </w:r>
      <w:r>
        <w:rPr>
          <w:rFonts w:ascii="Times New Roman" w:eastAsia="宋体" w:hAnsi="Times New Roman" w:cs="Times New Roman"/>
          <w:szCs w:val="20"/>
          <w:lang w:val="en"/>
        </w:rPr>
        <w:t>TCP</w:t>
      </w:r>
      <w:r>
        <w:rPr>
          <w:rFonts w:ascii="Times New Roman" w:eastAsia="宋体" w:hAnsi="Times New Roman" w:cs="Times New Roman"/>
          <w:szCs w:val="20"/>
          <w:lang w:val="en"/>
        </w:rPr>
        <w:t>的长连接。当我们的</w:t>
      </w:r>
      <w:r>
        <w:rPr>
          <w:rFonts w:ascii="Times New Roman" w:eastAsia="宋体" w:hAnsi="Times New Roman" w:cs="Times New Roman"/>
          <w:szCs w:val="20"/>
          <w:lang w:val="en"/>
        </w:rPr>
        <w:t>IoT</w:t>
      </w:r>
      <w:r>
        <w:rPr>
          <w:rFonts w:ascii="Times New Roman" w:eastAsia="宋体" w:hAnsi="Times New Roman" w:cs="Times New Roman"/>
          <w:szCs w:val="20"/>
          <w:lang w:val="en"/>
        </w:rPr>
        <w:t>终端比较多时，比如</w:t>
      </w:r>
      <w:r>
        <w:rPr>
          <w:rFonts w:ascii="Times New Roman" w:eastAsia="宋体" w:hAnsi="Times New Roman" w:cs="Times New Roman"/>
          <w:szCs w:val="20"/>
        </w:rPr>
        <w:t>10</w:t>
      </w:r>
      <w:r>
        <w:rPr>
          <w:rFonts w:ascii="Times New Roman" w:eastAsia="宋体" w:hAnsi="Times New Roman" w:cs="Times New Roman"/>
          <w:szCs w:val="20"/>
        </w:rPr>
        <w:t>万个一百万个设备同时给我们的</w:t>
      </w:r>
      <w:r>
        <w:rPr>
          <w:rFonts w:ascii="Times New Roman" w:eastAsia="宋体" w:hAnsi="Times New Roman" w:cs="Times New Roman"/>
          <w:szCs w:val="20"/>
          <w:lang w:val="en"/>
        </w:rPr>
        <w:t>select_server</w:t>
      </w:r>
      <w:r>
        <w:rPr>
          <w:rFonts w:ascii="Times New Roman" w:eastAsia="宋体" w:hAnsi="Times New Roman" w:cs="Times New Roman"/>
          <w:szCs w:val="20"/>
          <w:lang w:val="en"/>
        </w:rPr>
        <w:t>发送数据时，</w:t>
      </w:r>
      <w:r>
        <w:rPr>
          <w:rFonts w:ascii="Times New Roman" w:eastAsia="宋体" w:hAnsi="Times New Roman" w:cs="Times New Roman"/>
          <w:szCs w:val="20"/>
          <w:lang w:val="en"/>
        </w:rPr>
        <w:t>select_server</w:t>
      </w:r>
      <w:r>
        <w:rPr>
          <w:rFonts w:ascii="Times New Roman" w:eastAsia="宋体" w:hAnsi="Times New Roman" w:cs="Times New Roman"/>
          <w:szCs w:val="20"/>
          <w:lang w:val="en"/>
        </w:rPr>
        <w:t>如果创建这么多个进程的话，那么进行光是地址转换和上下文切换所造成的开销将是系统无法承受的。我们</w:t>
      </w:r>
      <w:r>
        <w:rPr>
          <w:rFonts w:ascii="Times New Roman" w:eastAsia="宋体" w:hAnsi="Times New Roman" w:cs="Times New Roman"/>
          <w:szCs w:val="20"/>
          <w:lang w:val="en"/>
        </w:rPr>
        <w:t>之后可以把多进程的实现改为</w:t>
      </w:r>
      <w:r>
        <w:rPr>
          <w:rFonts w:ascii="Times New Roman" w:eastAsia="宋体" w:hAnsi="Times New Roman" w:cs="Times New Roman"/>
          <w:szCs w:val="20"/>
          <w:lang w:val="en"/>
        </w:rPr>
        <w:t>IO</w:t>
      </w:r>
      <w:r>
        <w:rPr>
          <w:rFonts w:ascii="Times New Roman" w:eastAsia="宋体" w:hAnsi="Times New Roman" w:cs="Times New Roman"/>
          <w:szCs w:val="20"/>
          <w:lang w:val="en"/>
        </w:rPr>
        <w:t>多路复用的实现，比如用</w:t>
      </w:r>
      <w:r>
        <w:rPr>
          <w:rFonts w:ascii="Times New Roman" w:eastAsia="宋体" w:hAnsi="Times New Roman" w:cs="Times New Roman"/>
          <w:szCs w:val="20"/>
          <w:lang w:val="en"/>
        </w:rPr>
        <w:t>netty</w:t>
      </w:r>
      <w:r>
        <w:rPr>
          <w:rFonts w:ascii="Times New Roman" w:eastAsia="宋体" w:hAnsi="Times New Roman" w:cs="Times New Roman"/>
          <w:szCs w:val="20"/>
          <w:lang w:val="en"/>
        </w:rPr>
        <w:t>技术或者</w:t>
      </w:r>
      <w:r>
        <w:rPr>
          <w:rFonts w:ascii="Times New Roman" w:eastAsia="宋体" w:hAnsi="Times New Roman" w:cs="Times New Roman"/>
          <w:szCs w:val="20"/>
          <w:lang w:val="en"/>
        </w:rPr>
        <w:t>linux</w:t>
      </w:r>
      <w:r>
        <w:rPr>
          <w:rFonts w:ascii="Times New Roman" w:eastAsia="宋体" w:hAnsi="Times New Roman" w:cs="Times New Roman"/>
          <w:szCs w:val="20"/>
          <w:lang w:val="en"/>
        </w:rPr>
        <w:t>下</w:t>
      </w:r>
      <w:r>
        <w:rPr>
          <w:rFonts w:ascii="Times New Roman" w:eastAsia="宋体" w:hAnsi="Times New Roman" w:cs="Times New Roman"/>
          <w:szCs w:val="20"/>
          <w:lang w:val="en"/>
        </w:rPr>
        <w:t>epoll</w:t>
      </w:r>
      <w:r>
        <w:rPr>
          <w:rFonts w:ascii="Times New Roman" w:eastAsia="宋体" w:hAnsi="Times New Roman" w:cs="Times New Roman"/>
          <w:szCs w:val="20"/>
          <w:lang w:val="en"/>
        </w:rPr>
        <w:t>技术。</w:t>
      </w:r>
    </w:p>
    <w:p w:rsidR="00500E47" w:rsidRDefault="009E7026">
      <w:pPr>
        <w:widowControl/>
        <w:spacing w:line="320" w:lineRule="exact"/>
        <w:ind w:firstLine="420"/>
        <w:rPr>
          <w:rFonts w:ascii="Times New Roman" w:eastAsia="宋体" w:hAnsi="Times New Roman" w:cs="Times New Roman"/>
          <w:szCs w:val="20"/>
          <w:lang w:val="en"/>
        </w:rPr>
      </w:pPr>
      <w:r>
        <w:rPr>
          <w:rFonts w:ascii="Times New Roman" w:eastAsia="宋体" w:hAnsi="Times New Roman" w:cs="Times New Roman"/>
          <w:szCs w:val="20"/>
          <w:lang w:val="en"/>
        </w:rPr>
        <w:t>2</w:t>
      </w:r>
      <w:r>
        <w:rPr>
          <w:rFonts w:ascii="Times New Roman" w:eastAsia="宋体" w:hAnsi="Times New Roman" w:cs="Times New Roman"/>
          <w:szCs w:val="20"/>
          <w:lang w:val="en"/>
        </w:rPr>
        <w:t>）</w:t>
      </w:r>
      <w:r>
        <w:rPr>
          <w:rFonts w:ascii="Times New Roman" w:eastAsia="宋体" w:hAnsi="Times New Roman" w:cs="Times New Roman"/>
          <w:szCs w:val="20"/>
          <w:lang w:val="en"/>
        </w:rPr>
        <w:t>众</w:t>
      </w:r>
      <w:r>
        <w:rPr>
          <w:rFonts w:ascii="Times New Roman" w:eastAsia="宋体" w:hAnsi="Times New Roman" w:cs="Times New Roman"/>
          <w:szCs w:val="20"/>
        </w:rPr>
        <w:t>所周知，老人的跌倒在现实世界是一个极其复杂的情况，我们在实验室或者在户外的跌倒实验中得来的各项传感器数据，其实数据样本是远不够的。因此，我们可以使用比如</w:t>
      </w:r>
      <w:r>
        <w:rPr>
          <w:rFonts w:ascii="Times New Roman" w:eastAsia="宋体" w:hAnsi="Times New Roman" w:cs="Times New Roman"/>
          <w:szCs w:val="20"/>
          <w:lang w:val="en"/>
        </w:rPr>
        <w:t>ue5</w:t>
      </w:r>
      <w:r>
        <w:rPr>
          <w:rFonts w:ascii="Times New Roman" w:eastAsia="宋体" w:hAnsi="Times New Roman" w:cs="Times New Roman"/>
          <w:szCs w:val="20"/>
          <w:lang w:val="en"/>
        </w:rPr>
        <w:t>或</w:t>
      </w:r>
      <w:r>
        <w:rPr>
          <w:rFonts w:ascii="Times New Roman" w:eastAsia="宋体" w:hAnsi="Times New Roman" w:cs="Times New Roman"/>
          <w:szCs w:val="20"/>
          <w:lang w:val="en"/>
        </w:rPr>
        <w:t>unit3d</w:t>
      </w:r>
      <w:r>
        <w:rPr>
          <w:rFonts w:ascii="Times New Roman" w:eastAsia="宋体" w:hAnsi="Times New Roman" w:cs="Times New Roman"/>
          <w:szCs w:val="20"/>
          <w:lang w:val="en"/>
        </w:rPr>
        <w:t>等游戏引擎中的物理引擎，对老人跌倒进行仿真，这样复杂跌倒场景下的大量数据样本就有了。</w:t>
      </w:r>
    </w:p>
    <w:p w:rsidR="00500E47" w:rsidRDefault="009E7026">
      <w:pPr>
        <w:widowControl/>
        <w:spacing w:line="320" w:lineRule="exact"/>
        <w:ind w:firstLine="420"/>
        <w:rPr>
          <w:rFonts w:ascii="Times New Roman" w:eastAsia="宋体" w:hAnsi="Times New Roman" w:cs="Times New Roman"/>
          <w:szCs w:val="20"/>
          <w:lang w:val="en"/>
        </w:rPr>
      </w:pPr>
      <w:r>
        <w:rPr>
          <w:rFonts w:ascii="Times New Roman" w:eastAsia="宋体" w:hAnsi="Times New Roman" w:cs="Times New Roman"/>
          <w:szCs w:val="20"/>
        </w:rPr>
        <w:t>3</w:t>
      </w:r>
      <w:r>
        <w:rPr>
          <w:rFonts w:ascii="Times New Roman" w:eastAsia="宋体" w:hAnsi="Times New Roman" w:cs="Times New Roman"/>
          <w:szCs w:val="20"/>
        </w:rPr>
        <w:t>）</w:t>
      </w:r>
      <w:r>
        <w:rPr>
          <w:rFonts w:ascii="Times New Roman" w:eastAsia="宋体" w:hAnsi="Times New Roman" w:cs="Times New Roman"/>
          <w:szCs w:val="20"/>
        </w:rPr>
        <w:t>在本次系统代码实现过程中，主要遇到过一个</w:t>
      </w:r>
      <w:r>
        <w:rPr>
          <w:rFonts w:ascii="Times New Roman" w:eastAsia="宋体" w:hAnsi="Times New Roman" w:cs="Times New Roman"/>
          <w:szCs w:val="20"/>
          <w:lang w:val="en"/>
        </w:rPr>
        <w:t>”</w:t>
      </w:r>
      <w:r>
        <w:rPr>
          <w:rFonts w:ascii="Times New Roman" w:eastAsia="宋体" w:hAnsi="Times New Roman" w:cs="Times New Roman"/>
          <w:szCs w:val="20"/>
          <w:lang w:val="en"/>
        </w:rPr>
        <w:t>难为无米之炊</w:t>
      </w:r>
      <w:r>
        <w:rPr>
          <w:rFonts w:ascii="Times New Roman" w:eastAsia="宋体" w:hAnsi="Times New Roman" w:cs="Times New Roman"/>
          <w:szCs w:val="20"/>
          <w:lang w:val="en"/>
        </w:rPr>
        <w:t>”</w:t>
      </w:r>
      <w:r>
        <w:rPr>
          <w:rFonts w:ascii="Times New Roman" w:eastAsia="宋体" w:hAnsi="Times New Roman" w:cs="Times New Roman"/>
          <w:szCs w:val="20"/>
          <w:lang w:val="en"/>
        </w:rPr>
        <w:t>的问题，其中一个是我们</w:t>
      </w:r>
      <w:r>
        <w:rPr>
          <w:rFonts w:ascii="Times New Roman" w:eastAsia="宋体" w:hAnsi="Times New Roman" w:cs="Times New Roman"/>
          <w:szCs w:val="20"/>
          <w:lang w:val="en"/>
        </w:rPr>
        <w:t>bc35</w:t>
      </w:r>
      <w:r>
        <w:rPr>
          <w:rFonts w:ascii="Times New Roman" w:eastAsia="宋体" w:hAnsi="Times New Roman" w:cs="Times New Roman"/>
          <w:szCs w:val="20"/>
          <w:lang w:val="en"/>
        </w:rPr>
        <w:t>网络模组由于长时间未使用，其</w:t>
      </w:r>
      <w:r>
        <w:rPr>
          <w:rFonts w:ascii="Times New Roman" w:eastAsia="宋体" w:hAnsi="Times New Roman" w:cs="Times New Roman"/>
          <w:szCs w:val="20"/>
          <w:lang w:val="en"/>
        </w:rPr>
        <w:t>sim</w:t>
      </w:r>
      <w:r>
        <w:rPr>
          <w:rFonts w:ascii="Times New Roman" w:eastAsia="宋体" w:hAnsi="Times New Roman" w:cs="Times New Roman"/>
          <w:szCs w:val="20"/>
          <w:lang w:val="en"/>
        </w:rPr>
        <w:t>物联网卡已经欠费停机了，</w:t>
      </w:r>
      <w:r>
        <w:rPr>
          <w:rFonts w:ascii="Times New Roman" w:eastAsia="宋体" w:hAnsi="Times New Roman" w:cs="Times New Roman"/>
          <w:szCs w:val="20"/>
          <w:lang w:val="en"/>
        </w:rPr>
        <w:t>bc35</w:t>
      </w:r>
      <w:r>
        <w:rPr>
          <w:rFonts w:ascii="Times New Roman" w:eastAsia="宋体" w:hAnsi="Times New Roman" w:cs="Times New Roman"/>
          <w:szCs w:val="20"/>
          <w:lang w:val="en"/>
        </w:rPr>
        <w:t>无法上网，因此也无法调试和测试代码，好在本人基于</w:t>
      </w:r>
      <w:r>
        <w:rPr>
          <w:rFonts w:ascii="Times New Roman" w:eastAsia="宋体" w:hAnsi="Times New Roman" w:cs="Times New Roman"/>
          <w:szCs w:val="20"/>
          <w:lang w:val="en"/>
        </w:rPr>
        <w:t>linux</w:t>
      </w:r>
      <w:r>
        <w:rPr>
          <w:rFonts w:ascii="Times New Roman" w:eastAsia="宋体" w:hAnsi="Times New Roman" w:cs="Times New Roman"/>
          <w:szCs w:val="20"/>
          <w:lang w:val="en"/>
        </w:rPr>
        <w:t>网络编程技术设计实现了一个虚拟</w:t>
      </w:r>
      <w:r>
        <w:rPr>
          <w:rFonts w:ascii="Times New Roman" w:eastAsia="宋体" w:hAnsi="Times New Roman" w:cs="Times New Roman"/>
          <w:szCs w:val="20"/>
          <w:lang w:val="en"/>
        </w:rPr>
        <w:t>bc35</w:t>
      </w:r>
      <w:r>
        <w:rPr>
          <w:rFonts w:ascii="Times New Roman" w:eastAsia="宋体" w:hAnsi="Times New Roman" w:cs="Times New Roman"/>
          <w:szCs w:val="20"/>
          <w:lang w:val="en"/>
        </w:rPr>
        <w:t>网络设备，让我可以使用这个虚拟网络设备进行代码开发和调试。</w:t>
      </w:r>
    </w:p>
    <w:p w:rsidR="00500E47" w:rsidRDefault="009E7026">
      <w:pPr>
        <w:widowControl/>
        <w:spacing w:line="320" w:lineRule="exact"/>
        <w:ind w:firstLine="420"/>
        <w:rPr>
          <w:rFonts w:ascii="Times New Roman" w:hAnsi="Times New Roman" w:cs="Times New Roman"/>
        </w:rPr>
      </w:pPr>
      <w:r>
        <w:rPr>
          <w:rFonts w:ascii="Times New Roman" w:eastAsia="宋体" w:hAnsi="Times New Roman" w:cs="Times New Roman"/>
          <w:szCs w:val="20"/>
          <w:lang w:val="en"/>
        </w:rPr>
        <w:t>4</w:t>
      </w:r>
      <w:r>
        <w:rPr>
          <w:rFonts w:ascii="Times New Roman" w:eastAsia="宋体" w:hAnsi="Times New Roman" w:cs="Times New Roman"/>
          <w:szCs w:val="20"/>
          <w:lang w:val="en"/>
        </w:rPr>
        <w:t>）</w:t>
      </w:r>
      <w:r>
        <w:rPr>
          <w:rFonts w:ascii="Times New Roman" w:eastAsia="宋体" w:hAnsi="Times New Roman" w:cs="Times New Roman"/>
          <w:szCs w:val="20"/>
          <w:lang w:val="en"/>
        </w:rPr>
        <w:t>由于时间关系，此次的设计和实现在细节之处肯定还有改进的空间，在空闲时间应该多思考。而且，俗话说，实践是检验真理的标准，老人跌倒实际情况复杂，这个跌倒检测系统目前未经过大量的实际使用，实际效果怎么样肯定不能看实验室中的实验数据，而应该看实际情</w:t>
      </w:r>
      <w:r>
        <w:rPr>
          <w:rFonts w:ascii="Times New Roman" w:eastAsia="宋体" w:hAnsi="Times New Roman" w:cs="Times New Roman"/>
          <w:szCs w:val="20"/>
          <w:lang w:val="en"/>
        </w:rPr>
        <w:t>况</w:t>
      </w:r>
      <w:r>
        <w:rPr>
          <w:rFonts w:ascii="Times New Roman" w:eastAsia="宋体" w:hAnsi="Times New Roman" w:cs="Times New Roman"/>
          <w:szCs w:val="20"/>
          <w:lang w:val="en"/>
        </w:rPr>
        <w:t>。</w:t>
      </w:r>
      <w:r>
        <w:rPr>
          <w:rFonts w:ascii="Times New Roman" w:hAnsi="Times New Roman" w:cs="Times New Roman"/>
        </w:rPr>
        <w:br w:type="page"/>
      </w:r>
    </w:p>
    <w:p w:rsidR="00500E47" w:rsidRDefault="009E7026">
      <w:pPr>
        <w:pStyle w:val="ad"/>
        <w:spacing w:beforeLines="0" w:before="0" w:afterLines="0" w:after="0" w:line="324" w:lineRule="auto"/>
      </w:pPr>
      <w:bookmarkStart w:id="66" w:name="_Toc2767"/>
      <w:r>
        <w:lastRenderedPageBreak/>
        <w:t>参考文献</w:t>
      </w:r>
      <w:bookmarkEnd w:id="66"/>
      <w:r>
        <w:rPr>
          <w:rFonts w:ascii="黑体" w:hAnsi="黑体" w:hint="eastAsia"/>
          <w:bCs w:val="0"/>
          <w:kern w:val="2"/>
          <w:szCs w:val="24"/>
          <w:highlight w:val="yellow"/>
        </w:rPr>
        <w:t>（至少</w:t>
      </w:r>
      <w:r>
        <w:rPr>
          <w:rFonts w:ascii="黑体" w:hAnsi="黑体" w:hint="eastAsia"/>
          <w:bCs w:val="0"/>
          <w:kern w:val="2"/>
          <w:szCs w:val="24"/>
          <w:highlight w:val="yellow"/>
        </w:rPr>
        <w:t>1</w:t>
      </w:r>
      <w:r>
        <w:rPr>
          <w:rFonts w:ascii="黑体" w:hAnsi="黑体"/>
          <w:bCs w:val="0"/>
          <w:kern w:val="2"/>
          <w:szCs w:val="24"/>
          <w:highlight w:val="yellow"/>
        </w:rPr>
        <w:t>2</w:t>
      </w:r>
      <w:r>
        <w:rPr>
          <w:rFonts w:ascii="黑体" w:hAnsi="黑体"/>
          <w:bCs w:val="0"/>
          <w:kern w:val="2"/>
          <w:szCs w:val="24"/>
          <w:highlight w:val="yellow"/>
        </w:rPr>
        <w:t>篇</w:t>
      </w:r>
      <w:r>
        <w:rPr>
          <w:rFonts w:ascii="黑体" w:hAnsi="黑体" w:hint="eastAsia"/>
          <w:bCs w:val="0"/>
          <w:kern w:val="2"/>
          <w:szCs w:val="24"/>
          <w:highlight w:val="yellow"/>
        </w:rPr>
        <w:t>）</w:t>
      </w:r>
    </w:p>
    <w:p w:rsidR="00500E47" w:rsidRDefault="009E7026">
      <w:p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rPr>
        <w:t>[1]</w:t>
      </w:r>
      <w:r>
        <w:rPr>
          <w:rFonts w:ascii="Times New Roman" w:eastAsia="宋体" w:hAnsi="Times New Roman" w:cs="Times New Roman"/>
          <w:color w:val="000000"/>
          <w:szCs w:val="20"/>
          <w:lang w:val="en"/>
        </w:rPr>
        <w:t xml:space="preserve"> </w:t>
      </w:r>
      <w:r>
        <w:rPr>
          <w:rFonts w:ascii="Times New Roman" w:eastAsia="宋体" w:hAnsi="Times New Roman" w:cs="Times New Roman"/>
          <w:color w:val="000000"/>
          <w:szCs w:val="20"/>
        </w:rPr>
        <w:t>任志玲</w:t>
      </w:r>
      <w:r>
        <w:rPr>
          <w:rFonts w:ascii="Times New Roman" w:eastAsia="宋体" w:hAnsi="Times New Roman" w:cs="Times New Roman" w:hint="eastAsia"/>
          <w:color w:val="000000"/>
          <w:szCs w:val="20"/>
        </w:rPr>
        <w:t xml:space="preserve">, </w:t>
      </w:r>
      <w:r>
        <w:rPr>
          <w:rFonts w:ascii="Times New Roman" w:eastAsia="宋体" w:hAnsi="Times New Roman" w:cs="Times New Roman"/>
          <w:color w:val="000000"/>
          <w:szCs w:val="20"/>
        </w:rPr>
        <w:t>张冰倩</w:t>
      </w:r>
      <w:r>
        <w:rPr>
          <w:rFonts w:ascii="Times New Roman" w:eastAsia="宋体" w:hAnsi="Times New Roman" w:cs="Times New Roman" w:hint="eastAsia"/>
          <w:color w:val="000000"/>
          <w:szCs w:val="20"/>
        </w:rPr>
        <w:t xml:space="preserve">, </w:t>
      </w:r>
      <w:r>
        <w:rPr>
          <w:rFonts w:ascii="Times New Roman" w:eastAsia="宋体" w:hAnsi="Times New Roman" w:cs="Times New Roman"/>
          <w:color w:val="000000"/>
          <w:szCs w:val="20"/>
        </w:rPr>
        <w:t>郑丽媛</w:t>
      </w:r>
      <w:r>
        <w:rPr>
          <w:rFonts w:ascii="Times New Roman" w:eastAsia="宋体" w:hAnsi="Times New Roman" w:cs="Times New Roman"/>
          <w:color w:val="000000"/>
          <w:szCs w:val="20"/>
        </w:rPr>
        <w:t>.</w:t>
      </w:r>
      <w:r>
        <w:rPr>
          <w:rFonts w:ascii="Times New Roman" w:eastAsia="宋体" w:hAnsi="Times New Roman" w:cs="Times New Roman"/>
          <w:color w:val="000000"/>
          <w:szCs w:val="20"/>
          <w:lang w:val="en"/>
        </w:rPr>
        <w:t xml:space="preserve"> </w:t>
      </w:r>
      <w:r>
        <w:rPr>
          <w:rFonts w:ascii="Times New Roman" w:eastAsia="宋体" w:hAnsi="Times New Roman" w:cs="Times New Roman"/>
          <w:color w:val="000000"/>
          <w:szCs w:val="20"/>
        </w:rPr>
        <w:t>基于加速度传感器的跌倒检测与报警系统设计</w:t>
      </w:r>
      <w:r>
        <w:rPr>
          <w:rFonts w:ascii="Times New Roman" w:eastAsia="宋体" w:hAnsi="Times New Roman" w:cs="Times New Roman"/>
          <w:color w:val="000000"/>
          <w:szCs w:val="20"/>
        </w:rPr>
        <w:t>[J].</w:t>
      </w:r>
      <w:r>
        <w:rPr>
          <w:rFonts w:ascii="Times New Roman" w:eastAsia="宋体" w:hAnsi="Times New Roman" w:cs="Times New Roman" w:hint="eastAsia"/>
          <w:color w:val="000000"/>
          <w:szCs w:val="20"/>
        </w:rPr>
        <w:t xml:space="preserve"> </w:t>
      </w:r>
      <w:r>
        <w:rPr>
          <w:rFonts w:ascii="Times New Roman" w:eastAsia="宋体" w:hAnsi="Times New Roman" w:cs="Times New Roman"/>
          <w:color w:val="000000"/>
          <w:szCs w:val="20"/>
        </w:rPr>
        <w:t>计算机测量与控制</w:t>
      </w:r>
      <w:r>
        <w:rPr>
          <w:rFonts w:ascii="Times New Roman" w:eastAsia="宋体" w:hAnsi="Times New Roman" w:cs="Times New Roman" w:hint="eastAsia"/>
          <w:color w:val="000000"/>
          <w:szCs w:val="20"/>
        </w:rPr>
        <w:t xml:space="preserve">, </w:t>
      </w:r>
      <w:r>
        <w:rPr>
          <w:rFonts w:ascii="Times New Roman" w:eastAsia="宋体" w:hAnsi="Times New Roman" w:cs="Times New Roman"/>
          <w:color w:val="000000"/>
          <w:szCs w:val="20"/>
        </w:rPr>
        <w:t>2013</w:t>
      </w:r>
      <w:r>
        <w:rPr>
          <w:rFonts w:ascii="Times New Roman" w:eastAsia="宋体" w:hAnsi="Times New Roman" w:cs="Times New Roman" w:hint="eastAsia"/>
          <w:color w:val="000000"/>
          <w:szCs w:val="20"/>
        </w:rPr>
        <w:t xml:space="preserve">, </w:t>
      </w:r>
      <w:r>
        <w:rPr>
          <w:rFonts w:ascii="Times New Roman" w:eastAsia="宋体" w:hAnsi="Times New Roman" w:cs="Times New Roman"/>
          <w:color w:val="000000"/>
          <w:szCs w:val="20"/>
        </w:rPr>
        <w:t>21(06)</w:t>
      </w:r>
      <w:r>
        <w:rPr>
          <w:rFonts w:ascii="Times New Roman" w:eastAsia="宋体" w:hAnsi="Times New Roman" w:cs="Times New Roman" w:hint="eastAsia"/>
          <w:color w:val="000000"/>
          <w:szCs w:val="20"/>
        </w:rPr>
        <w:t xml:space="preserve">: </w:t>
      </w:r>
      <w:r>
        <w:rPr>
          <w:rFonts w:ascii="Times New Roman" w:eastAsia="宋体" w:hAnsi="Times New Roman" w:cs="Times New Roman"/>
          <w:color w:val="000000"/>
          <w:szCs w:val="20"/>
        </w:rPr>
        <w:t>1428-1430+1433.</w:t>
      </w:r>
    </w:p>
    <w:p w:rsidR="00500E47" w:rsidRDefault="009E7026">
      <w:pPr>
        <w:spacing w:line="320" w:lineRule="exact"/>
        <w:rPr>
          <w:rFonts w:ascii="Times New Roman" w:eastAsia="宋体" w:hAnsi="Times New Roman" w:cs="Times New Roman"/>
          <w:color w:val="000000"/>
          <w:szCs w:val="20"/>
          <w:lang w:val="en"/>
        </w:rPr>
      </w:pPr>
      <w:r>
        <w:rPr>
          <w:rFonts w:ascii="Times New Roman" w:eastAsia="宋体" w:hAnsi="Times New Roman" w:cs="Times New Roman"/>
          <w:color w:val="000000"/>
          <w:szCs w:val="20"/>
        </w:rPr>
        <w:t>[</w:t>
      </w:r>
      <w:r>
        <w:rPr>
          <w:rFonts w:ascii="Times New Roman" w:eastAsia="宋体" w:hAnsi="Times New Roman" w:cs="Times New Roman"/>
          <w:color w:val="000000"/>
          <w:szCs w:val="20"/>
          <w:lang w:val="en"/>
        </w:rPr>
        <w:t>2</w:t>
      </w:r>
      <w:r>
        <w:rPr>
          <w:rFonts w:ascii="Times New Roman" w:eastAsia="宋体" w:hAnsi="Times New Roman" w:cs="Times New Roman"/>
          <w:color w:val="000000"/>
          <w:szCs w:val="20"/>
        </w:rPr>
        <w:t>]</w:t>
      </w:r>
      <w:r>
        <w:rPr>
          <w:rFonts w:ascii="Times New Roman" w:eastAsia="宋体" w:hAnsi="Times New Roman" w:cs="Times New Roman"/>
          <w:color w:val="000000"/>
          <w:szCs w:val="20"/>
          <w:lang w:val="en"/>
        </w:rPr>
        <w:t xml:space="preserve"> </w:t>
      </w:r>
      <w:r>
        <w:rPr>
          <w:rFonts w:ascii="Times New Roman" w:eastAsia="宋体" w:hAnsi="Times New Roman" w:cs="Times New Roman"/>
          <w:color w:val="000000"/>
          <w:szCs w:val="20"/>
        </w:rPr>
        <w:t>王荣</w:t>
      </w:r>
      <w:r>
        <w:rPr>
          <w:rFonts w:ascii="Times New Roman" w:eastAsia="宋体" w:hAnsi="Times New Roman" w:cs="Times New Roman" w:hint="eastAsia"/>
          <w:color w:val="000000"/>
          <w:szCs w:val="20"/>
        </w:rPr>
        <w:t xml:space="preserve">, </w:t>
      </w:r>
      <w:r>
        <w:rPr>
          <w:rFonts w:ascii="Times New Roman" w:eastAsia="宋体" w:hAnsi="Times New Roman" w:cs="Times New Roman"/>
          <w:color w:val="000000"/>
          <w:szCs w:val="20"/>
        </w:rPr>
        <w:t>章韵</w:t>
      </w:r>
      <w:r>
        <w:rPr>
          <w:rFonts w:ascii="Times New Roman" w:eastAsia="宋体" w:hAnsi="Times New Roman" w:cs="Times New Roman" w:hint="eastAsia"/>
          <w:color w:val="000000"/>
          <w:szCs w:val="20"/>
        </w:rPr>
        <w:t xml:space="preserve">, </w:t>
      </w:r>
      <w:r>
        <w:rPr>
          <w:rFonts w:ascii="Times New Roman" w:eastAsia="宋体" w:hAnsi="Times New Roman" w:cs="Times New Roman"/>
          <w:color w:val="000000"/>
          <w:szCs w:val="20"/>
        </w:rPr>
        <w:t>陈建新</w:t>
      </w:r>
      <w:r>
        <w:rPr>
          <w:rFonts w:ascii="Times New Roman" w:eastAsia="宋体" w:hAnsi="Times New Roman" w:cs="Times New Roman"/>
          <w:color w:val="000000"/>
          <w:szCs w:val="20"/>
        </w:rPr>
        <w:t>.</w:t>
      </w:r>
      <w:r>
        <w:rPr>
          <w:rFonts w:ascii="Times New Roman" w:eastAsia="宋体" w:hAnsi="Times New Roman" w:cs="Times New Roman"/>
          <w:color w:val="000000"/>
          <w:szCs w:val="20"/>
          <w:lang w:val="en"/>
        </w:rPr>
        <w:t xml:space="preserve"> </w:t>
      </w:r>
      <w:r>
        <w:rPr>
          <w:rFonts w:ascii="Times New Roman" w:eastAsia="宋体" w:hAnsi="Times New Roman" w:cs="Times New Roman"/>
          <w:color w:val="000000"/>
          <w:szCs w:val="20"/>
        </w:rPr>
        <w:t>基于三轴加速度传感器的人体跌倒检测系统设计与实现</w:t>
      </w:r>
      <w:r>
        <w:rPr>
          <w:rFonts w:ascii="Times New Roman" w:eastAsia="宋体" w:hAnsi="Times New Roman" w:cs="Times New Roman"/>
          <w:color w:val="000000"/>
          <w:szCs w:val="20"/>
        </w:rPr>
        <w:t>[J].</w:t>
      </w:r>
      <w:r>
        <w:rPr>
          <w:rFonts w:ascii="Times New Roman" w:eastAsia="宋体" w:hAnsi="Times New Roman" w:cs="Times New Roman" w:hint="eastAsia"/>
          <w:color w:val="000000"/>
          <w:szCs w:val="20"/>
        </w:rPr>
        <w:t xml:space="preserve"> </w:t>
      </w:r>
      <w:r>
        <w:rPr>
          <w:rFonts w:ascii="Times New Roman" w:eastAsia="宋体" w:hAnsi="Times New Roman" w:cs="Times New Roman"/>
          <w:color w:val="000000"/>
          <w:szCs w:val="20"/>
        </w:rPr>
        <w:t>计算机应用</w:t>
      </w:r>
      <w:r>
        <w:rPr>
          <w:rFonts w:ascii="Times New Roman" w:eastAsia="宋体" w:hAnsi="Times New Roman" w:cs="Times New Roman"/>
          <w:color w:val="000000"/>
          <w:szCs w:val="20"/>
        </w:rPr>
        <w:t>，</w:t>
      </w:r>
      <w:r>
        <w:rPr>
          <w:rFonts w:ascii="Times New Roman" w:eastAsia="宋体" w:hAnsi="Times New Roman" w:cs="Times New Roman"/>
          <w:color w:val="000000"/>
          <w:szCs w:val="20"/>
        </w:rPr>
        <w:t>2012</w:t>
      </w:r>
      <w:r>
        <w:rPr>
          <w:rFonts w:ascii="Times New Roman" w:eastAsia="宋体" w:hAnsi="Times New Roman" w:cs="Times New Roman" w:hint="eastAsia"/>
          <w:color w:val="000000"/>
          <w:szCs w:val="20"/>
        </w:rPr>
        <w:t xml:space="preserve">, </w:t>
      </w:r>
      <w:r>
        <w:rPr>
          <w:rFonts w:ascii="Times New Roman" w:eastAsia="宋体" w:hAnsi="Times New Roman" w:cs="Times New Roman"/>
          <w:color w:val="000000"/>
          <w:szCs w:val="20"/>
        </w:rPr>
        <w:t>32(05)</w:t>
      </w:r>
      <w:r>
        <w:rPr>
          <w:rFonts w:ascii="Times New Roman" w:eastAsia="宋体" w:hAnsi="Times New Roman" w:cs="Times New Roman" w:hint="eastAsia"/>
          <w:color w:val="000000"/>
          <w:szCs w:val="20"/>
        </w:rPr>
        <w:t xml:space="preserve">: </w:t>
      </w:r>
      <w:r>
        <w:rPr>
          <w:rFonts w:ascii="Times New Roman" w:eastAsia="宋体" w:hAnsi="Times New Roman" w:cs="Times New Roman"/>
          <w:color w:val="000000"/>
          <w:szCs w:val="20"/>
        </w:rPr>
        <w:t>1450-1452+1456</w:t>
      </w:r>
      <w:r>
        <w:rPr>
          <w:rFonts w:ascii="Times New Roman" w:eastAsia="宋体" w:hAnsi="Times New Roman" w:cs="Times New Roman"/>
          <w:color w:val="000000"/>
          <w:szCs w:val="20"/>
          <w:lang w:val="en"/>
        </w:rPr>
        <w:t>.</w:t>
      </w:r>
    </w:p>
    <w:p w:rsidR="00500E47" w:rsidRDefault="009E7026">
      <w:pPr>
        <w:spacing w:line="320" w:lineRule="exact"/>
        <w:rPr>
          <w:rFonts w:ascii="Times New Roman" w:eastAsia="宋体" w:hAnsi="Times New Roman" w:cs="Times New Roman"/>
          <w:color w:val="000000"/>
          <w:szCs w:val="20"/>
        </w:rPr>
      </w:pPr>
      <w:r>
        <w:rPr>
          <w:rFonts w:ascii="Times New Roman" w:eastAsia="宋体" w:hAnsi="Times New Roman" w:cs="Times New Roman"/>
          <w:color w:val="000000"/>
          <w:szCs w:val="20"/>
        </w:rPr>
        <w:t>[</w:t>
      </w:r>
      <w:r>
        <w:rPr>
          <w:rFonts w:ascii="Times New Roman" w:eastAsia="宋体" w:hAnsi="Times New Roman" w:cs="Times New Roman"/>
          <w:color w:val="000000"/>
          <w:szCs w:val="20"/>
          <w:lang w:val="en"/>
        </w:rPr>
        <w:t>3</w:t>
      </w:r>
      <w:r>
        <w:rPr>
          <w:rFonts w:ascii="Times New Roman" w:eastAsia="宋体" w:hAnsi="Times New Roman" w:cs="Times New Roman"/>
          <w:color w:val="000000"/>
          <w:szCs w:val="20"/>
        </w:rPr>
        <w:t>]</w:t>
      </w:r>
      <w:r>
        <w:rPr>
          <w:rFonts w:ascii="Times New Roman" w:eastAsia="宋体" w:hAnsi="Times New Roman" w:cs="Times New Roman"/>
          <w:color w:val="000000"/>
          <w:szCs w:val="20"/>
          <w:lang w:val="en"/>
        </w:rPr>
        <w:t xml:space="preserve"> </w:t>
      </w:r>
      <w:r>
        <w:rPr>
          <w:rFonts w:ascii="Times New Roman" w:eastAsia="宋体" w:hAnsi="Times New Roman" w:cs="Times New Roman"/>
          <w:color w:val="000000"/>
          <w:szCs w:val="20"/>
        </w:rPr>
        <w:t>袁鹏泰</w:t>
      </w:r>
      <w:r>
        <w:rPr>
          <w:rFonts w:ascii="Times New Roman" w:eastAsia="宋体" w:hAnsi="Times New Roman" w:cs="Times New Roman" w:hint="eastAsia"/>
          <w:color w:val="000000"/>
          <w:szCs w:val="20"/>
        </w:rPr>
        <w:t xml:space="preserve">, </w:t>
      </w:r>
      <w:r>
        <w:rPr>
          <w:rFonts w:ascii="Times New Roman" w:eastAsia="宋体" w:hAnsi="Times New Roman" w:cs="Times New Roman"/>
          <w:color w:val="000000"/>
          <w:szCs w:val="20"/>
        </w:rPr>
        <w:t>刘宁钟</w:t>
      </w:r>
      <w:r>
        <w:rPr>
          <w:rFonts w:ascii="Times New Roman" w:eastAsia="宋体" w:hAnsi="Times New Roman" w:cs="Times New Roman"/>
          <w:color w:val="000000"/>
          <w:szCs w:val="20"/>
        </w:rPr>
        <w:t>.</w:t>
      </w:r>
      <w:r>
        <w:rPr>
          <w:rFonts w:ascii="Times New Roman" w:eastAsia="宋体" w:hAnsi="Times New Roman" w:cs="Times New Roman"/>
          <w:color w:val="000000"/>
          <w:szCs w:val="20"/>
          <w:lang w:val="en"/>
        </w:rPr>
        <w:t xml:space="preserve"> </w:t>
      </w:r>
      <w:r>
        <w:rPr>
          <w:rFonts w:ascii="Times New Roman" w:eastAsia="宋体" w:hAnsi="Times New Roman" w:cs="Times New Roman"/>
          <w:color w:val="000000"/>
          <w:szCs w:val="20"/>
        </w:rPr>
        <w:t>基于关节点提取的老年人跌倒检测算法</w:t>
      </w:r>
      <w:r>
        <w:rPr>
          <w:rFonts w:ascii="Times New Roman" w:eastAsia="宋体" w:hAnsi="Times New Roman" w:cs="Times New Roman"/>
          <w:color w:val="000000"/>
          <w:szCs w:val="20"/>
        </w:rPr>
        <w:t>[J].</w:t>
      </w:r>
      <w:r>
        <w:rPr>
          <w:rFonts w:ascii="Times New Roman" w:eastAsia="宋体" w:hAnsi="Times New Roman" w:cs="Times New Roman" w:hint="eastAsia"/>
          <w:color w:val="000000"/>
          <w:szCs w:val="20"/>
        </w:rPr>
        <w:t xml:space="preserve"> </w:t>
      </w:r>
      <w:r>
        <w:rPr>
          <w:rFonts w:ascii="Times New Roman" w:eastAsia="宋体" w:hAnsi="Times New Roman" w:cs="Times New Roman"/>
          <w:color w:val="000000"/>
          <w:szCs w:val="20"/>
        </w:rPr>
        <w:t>计算机技术与发展</w:t>
      </w:r>
      <w:r>
        <w:rPr>
          <w:rFonts w:ascii="Times New Roman" w:eastAsia="宋体" w:hAnsi="Times New Roman" w:cs="Times New Roman"/>
          <w:color w:val="000000"/>
          <w:szCs w:val="20"/>
        </w:rPr>
        <w:t>，</w:t>
      </w:r>
      <w:r>
        <w:rPr>
          <w:rFonts w:ascii="Times New Roman" w:eastAsia="宋体" w:hAnsi="Times New Roman" w:cs="Times New Roman"/>
          <w:color w:val="000000"/>
          <w:szCs w:val="20"/>
        </w:rPr>
        <w:t>2019</w:t>
      </w:r>
      <w:r>
        <w:rPr>
          <w:rFonts w:ascii="Times New Roman" w:eastAsia="宋体" w:hAnsi="Times New Roman" w:cs="Times New Roman"/>
          <w:color w:val="000000"/>
          <w:szCs w:val="20"/>
        </w:rPr>
        <w:t>，</w:t>
      </w:r>
      <w:r>
        <w:rPr>
          <w:rFonts w:ascii="Times New Roman" w:eastAsia="宋体" w:hAnsi="Times New Roman" w:cs="Times New Roman"/>
          <w:color w:val="000000"/>
          <w:szCs w:val="20"/>
        </w:rPr>
        <w:t>29(09)</w:t>
      </w:r>
      <w:r>
        <w:rPr>
          <w:rFonts w:ascii="Times New Roman" w:eastAsia="宋体" w:hAnsi="Times New Roman" w:cs="Times New Roman" w:hint="eastAsia"/>
          <w:color w:val="000000"/>
          <w:szCs w:val="20"/>
        </w:rPr>
        <w:t xml:space="preserve">: </w:t>
      </w:r>
      <w:r>
        <w:rPr>
          <w:rFonts w:ascii="Times New Roman" w:eastAsia="宋体" w:hAnsi="Times New Roman" w:cs="Times New Roman"/>
          <w:color w:val="000000"/>
          <w:szCs w:val="20"/>
        </w:rPr>
        <w:t>200-204+151.</w:t>
      </w:r>
    </w:p>
    <w:p w:rsidR="00500E47" w:rsidRDefault="009E7026">
      <w:pPr>
        <w:spacing w:line="320" w:lineRule="exact"/>
        <w:rPr>
          <w:rFonts w:ascii="Times New Roman" w:eastAsia="宋体" w:hAnsi="Times New Roman" w:cs="Times New Roman"/>
          <w:color w:val="000000"/>
          <w:szCs w:val="20"/>
          <w:lang w:val="en"/>
        </w:rPr>
      </w:pPr>
      <w:r>
        <w:rPr>
          <w:rFonts w:ascii="Times New Roman" w:eastAsia="宋体" w:hAnsi="Times New Roman" w:cs="Times New Roman"/>
          <w:color w:val="000000"/>
          <w:szCs w:val="20"/>
        </w:rPr>
        <w:t>[</w:t>
      </w:r>
      <w:r>
        <w:rPr>
          <w:rFonts w:ascii="Times New Roman" w:eastAsia="宋体" w:hAnsi="Times New Roman" w:cs="Times New Roman"/>
          <w:color w:val="000000"/>
          <w:szCs w:val="20"/>
          <w:lang w:val="en"/>
        </w:rPr>
        <w:t>4</w:t>
      </w:r>
      <w:r>
        <w:rPr>
          <w:rFonts w:ascii="Times New Roman" w:eastAsia="宋体" w:hAnsi="Times New Roman" w:cs="Times New Roman"/>
          <w:color w:val="000000"/>
          <w:szCs w:val="20"/>
        </w:rPr>
        <w:t>]</w:t>
      </w:r>
      <w:r>
        <w:rPr>
          <w:rFonts w:ascii="Times New Roman" w:eastAsia="宋体" w:hAnsi="Times New Roman" w:cs="Times New Roman"/>
          <w:color w:val="000000"/>
          <w:szCs w:val="20"/>
          <w:lang w:val="en"/>
        </w:rPr>
        <w:t xml:space="preserve"> </w:t>
      </w:r>
      <w:r>
        <w:rPr>
          <w:rFonts w:ascii="Times New Roman" w:eastAsia="宋体" w:hAnsi="Times New Roman" w:cs="Times New Roman"/>
          <w:color w:val="000000"/>
          <w:szCs w:val="20"/>
        </w:rPr>
        <w:t>刘非非</w:t>
      </w:r>
      <w:r>
        <w:rPr>
          <w:rFonts w:ascii="Times New Roman" w:eastAsia="宋体" w:hAnsi="Times New Roman" w:cs="Times New Roman"/>
          <w:color w:val="000000"/>
          <w:szCs w:val="20"/>
        </w:rPr>
        <w:t xml:space="preserve">. </w:t>
      </w:r>
      <w:r>
        <w:rPr>
          <w:rFonts w:ascii="Times New Roman" w:eastAsia="宋体" w:hAnsi="Times New Roman" w:cs="Times New Roman"/>
          <w:color w:val="000000"/>
          <w:szCs w:val="20"/>
        </w:rPr>
        <w:t>基于视频监控的室内跌倒行为的检测与识别研究</w:t>
      </w:r>
      <w:r>
        <w:rPr>
          <w:rFonts w:ascii="Times New Roman" w:eastAsia="宋体" w:hAnsi="Times New Roman" w:cs="Times New Roman"/>
          <w:color w:val="000000"/>
          <w:szCs w:val="20"/>
        </w:rPr>
        <w:t>[D].</w:t>
      </w:r>
      <w:r>
        <w:rPr>
          <w:rFonts w:ascii="Times New Roman" w:eastAsia="宋体" w:hAnsi="Times New Roman" w:cs="Times New Roman"/>
          <w:color w:val="000000"/>
          <w:szCs w:val="20"/>
        </w:rPr>
        <w:t>山东大学</w:t>
      </w:r>
      <w:r>
        <w:rPr>
          <w:rFonts w:ascii="Times New Roman" w:eastAsia="宋体" w:hAnsi="Times New Roman" w:cs="Times New Roman"/>
          <w:color w:val="000000"/>
          <w:szCs w:val="20"/>
        </w:rPr>
        <w:t>，</w:t>
      </w:r>
      <w:r>
        <w:rPr>
          <w:rFonts w:ascii="Times New Roman" w:eastAsia="宋体" w:hAnsi="Times New Roman" w:cs="Times New Roman"/>
          <w:color w:val="000000"/>
          <w:szCs w:val="20"/>
        </w:rPr>
        <w:t>2016</w:t>
      </w:r>
      <w:r>
        <w:rPr>
          <w:rFonts w:ascii="Times New Roman" w:eastAsia="宋体" w:hAnsi="Times New Roman" w:cs="Times New Roman"/>
          <w:color w:val="000000"/>
          <w:szCs w:val="20"/>
          <w:lang w:val="en"/>
        </w:rPr>
        <w:t>.</w:t>
      </w:r>
    </w:p>
    <w:p w:rsidR="00500E47" w:rsidRDefault="009E7026">
      <w:pPr>
        <w:spacing w:line="320" w:lineRule="exact"/>
      </w:pPr>
      <w:r>
        <w:rPr>
          <w:rFonts w:ascii="Times New Roman" w:eastAsia="宋体" w:hAnsi="Times New Roman" w:cs="Times New Roman"/>
          <w:color w:val="000000"/>
          <w:szCs w:val="20"/>
        </w:rPr>
        <w:t xml:space="preserve">[5] </w:t>
      </w:r>
      <w:r>
        <w:rPr>
          <w:rFonts w:hint="eastAsia"/>
        </w:rPr>
        <w:t>……</w:t>
      </w:r>
    </w:p>
    <w:p w:rsidR="00500E47" w:rsidRDefault="009E7026">
      <w:pPr>
        <w:spacing w:line="320" w:lineRule="exact"/>
        <w:rPr>
          <w:rFonts w:ascii="Times New Roman" w:eastAsia="宋体" w:hAnsi="Times New Roman" w:cs="Times New Roman"/>
          <w:color w:val="000000"/>
          <w:szCs w:val="20"/>
          <w:lang w:val="en"/>
        </w:rPr>
      </w:pPr>
      <w:r>
        <w:rPr>
          <w:rFonts w:hint="eastAsia"/>
          <w:noProof/>
        </w:rPr>
        <mc:AlternateContent>
          <mc:Choice Requires="wps">
            <w:drawing>
              <wp:anchor distT="0" distB="0" distL="114300" distR="114300" simplePos="0" relativeHeight="251679744" behindDoc="0" locked="0" layoutInCell="1" allowOverlap="1">
                <wp:simplePos x="0" y="0"/>
                <wp:positionH relativeFrom="column">
                  <wp:posOffset>1524635</wp:posOffset>
                </wp:positionH>
                <wp:positionV relativeFrom="paragraph">
                  <wp:posOffset>104140</wp:posOffset>
                </wp:positionV>
                <wp:extent cx="2476500" cy="906780"/>
                <wp:effectExtent l="307975" t="306705" r="9525" b="5715"/>
                <wp:wrapNone/>
                <wp:docPr id="5" name="矩形标注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906780"/>
                        </a:xfrm>
                        <a:prstGeom prst="wedgeRectCallout">
                          <a:avLst>
                            <a:gd name="adj1" fmla="val -60949"/>
                            <a:gd name="adj2" fmla="val -82380"/>
                          </a:avLst>
                        </a:prstGeom>
                        <a:solidFill>
                          <a:srgbClr val="FFFFFF"/>
                        </a:solidFill>
                        <a:ln w="9525">
                          <a:solidFill>
                            <a:srgbClr val="000000"/>
                          </a:solidFill>
                          <a:miter lim="800000"/>
                        </a:ln>
                        <a:effectLst/>
                      </wps:spPr>
                      <wps:txbx>
                        <w:txbxContent>
                          <w:p w:rsidR="00500E47" w:rsidRDefault="009E7026">
                            <w:pPr>
                              <w:rPr>
                                <w:rFonts w:hAnsi="宋体"/>
                                <w:color w:val="000000"/>
                                <w:sz w:val="18"/>
                                <w:szCs w:val="18"/>
                              </w:rPr>
                            </w:pPr>
                            <w:r>
                              <w:rPr>
                                <w:rFonts w:hAnsi="宋体" w:hint="eastAsia"/>
                                <w:sz w:val="18"/>
                                <w:szCs w:val="18"/>
                              </w:rPr>
                              <w:t>参考文献</w:t>
                            </w:r>
                            <w:r>
                              <w:rPr>
                                <w:rFonts w:hAnsi="宋体"/>
                                <w:sz w:val="18"/>
                                <w:szCs w:val="18"/>
                              </w:rPr>
                              <w:t>内容：</w:t>
                            </w:r>
                            <w:r>
                              <w:rPr>
                                <w:rFonts w:hAnsi="宋体" w:hint="eastAsia"/>
                                <w:sz w:val="18"/>
                                <w:szCs w:val="18"/>
                              </w:rPr>
                              <w:t>中文</w:t>
                            </w:r>
                            <w:r>
                              <w:rPr>
                                <w:rFonts w:hAnsi="宋体"/>
                                <w:sz w:val="18"/>
                                <w:szCs w:val="18"/>
                              </w:rPr>
                              <w:t>宋体</w:t>
                            </w:r>
                            <w:r>
                              <w:rPr>
                                <w:rFonts w:hAnsi="宋体" w:hint="eastAsia"/>
                                <w:sz w:val="18"/>
                                <w:szCs w:val="18"/>
                              </w:rPr>
                              <w:t>，</w:t>
                            </w:r>
                            <w:r>
                              <w:rPr>
                                <w:rFonts w:hAnsi="宋体"/>
                                <w:sz w:val="18"/>
                                <w:szCs w:val="18"/>
                              </w:rPr>
                              <w:t>英文</w:t>
                            </w:r>
                            <w:r>
                              <w:rPr>
                                <w:sz w:val="18"/>
                                <w:szCs w:val="18"/>
                              </w:rPr>
                              <w:t>Times New Roman</w:t>
                            </w:r>
                            <w:r>
                              <w:rPr>
                                <w:rFonts w:hAnsi="宋体"/>
                                <w:sz w:val="18"/>
                                <w:szCs w:val="18"/>
                              </w:rPr>
                              <w:t>，</w:t>
                            </w:r>
                            <w:r>
                              <w:rPr>
                                <w:rFonts w:hAnsi="宋体" w:hint="eastAsia"/>
                                <w:sz w:val="18"/>
                                <w:szCs w:val="18"/>
                              </w:rPr>
                              <w:t>五号，固定值，</w:t>
                            </w:r>
                            <w:r>
                              <w:rPr>
                                <w:rFonts w:hAnsi="宋体" w:hint="eastAsia"/>
                                <w:sz w:val="18"/>
                                <w:szCs w:val="18"/>
                              </w:rPr>
                              <w:t>16</w:t>
                            </w:r>
                            <w:r>
                              <w:rPr>
                                <w:rFonts w:hAnsi="宋体" w:hint="eastAsia"/>
                                <w:sz w:val="18"/>
                                <w:szCs w:val="18"/>
                              </w:rPr>
                              <w:t>磅，段前、段后均为</w:t>
                            </w:r>
                            <w:r>
                              <w:rPr>
                                <w:rFonts w:hAnsi="宋体" w:hint="eastAsia"/>
                                <w:sz w:val="18"/>
                                <w:szCs w:val="18"/>
                              </w:rPr>
                              <w:t>0</w:t>
                            </w:r>
                            <w:r>
                              <w:rPr>
                                <w:rFonts w:hAnsi="宋体" w:hint="eastAsia"/>
                                <w:sz w:val="18"/>
                                <w:szCs w:val="18"/>
                              </w:rPr>
                              <w:t>磅，</w:t>
                            </w:r>
                            <w:r>
                              <w:rPr>
                                <w:rFonts w:hAnsi="宋体" w:hint="eastAsia"/>
                                <w:color w:val="000000"/>
                                <w:sz w:val="18"/>
                                <w:szCs w:val="18"/>
                                <w:highlight w:val="yellow"/>
                              </w:rPr>
                              <w:t>参考文献应在文中相应地方按出现顺序标引。文中必须加参考文献引注。</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61" type="#_x0000_t61" style="position:absolute;left:0pt;margin-left:120.05pt;margin-top:8.2pt;height:71.4pt;width:195pt;z-index:251700224;mso-width-relative:page;mso-height-relative:page;" fillcolor="#FFFFFF" filled="t" stroked="t" coordsize="21600,21600" o:gfxdata="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a4wWfYAAAACgEAAA8AAAAAAAAAAQAgAAAAIgAAAGRycy9kb3du&#10;cmV2LnhtbFBLAQIUABQAAAAIAIdO4kCP3n7gcQIAAO0EAAAOAAAAAAAAAAEAIAAAACcBAABkcnMv&#10;ZTJvRG9jLnhtbFBLBQYAAAAABgAGAFkBAAAKBgAAAAA=&#10;" adj="-2365,-6994">
                <v:fill on="t" focussize="0,0"/>
                <v:stroke color="#000000" miterlimit="8" joinstyle="miter"/>
                <v:imagedata o:title=""/>
                <o:lock v:ext="edit" aspectratio="f"/>
                <v:textbox>
                  <w:txbxContent>
                    <w:p>
                      <w:pPr>
                        <w:rPr>
                          <w:rFonts w:hAnsi="宋体"/>
                          <w:color w:val="000000"/>
                          <w:sz w:val="18"/>
                          <w:szCs w:val="18"/>
                        </w:rPr>
                      </w:pPr>
                      <w:r>
                        <w:rPr>
                          <w:rFonts w:hint="eastAsia" w:hAnsi="宋体"/>
                          <w:sz w:val="18"/>
                          <w:szCs w:val="18"/>
                        </w:rPr>
                        <w:t>参考文献</w:t>
                      </w:r>
                      <w:r>
                        <w:rPr>
                          <w:rFonts w:hAnsi="宋体"/>
                          <w:sz w:val="18"/>
                          <w:szCs w:val="18"/>
                        </w:rPr>
                        <w:t>内容：</w:t>
                      </w:r>
                      <w:r>
                        <w:rPr>
                          <w:rFonts w:hint="eastAsia" w:hAnsi="宋体"/>
                          <w:sz w:val="18"/>
                          <w:szCs w:val="18"/>
                        </w:rPr>
                        <w:t>中文</w:t>
                      </w:r>
                      <w:r>
                        <w:rPr>
                          <w:rFonts w:hAnsi="宋体"/>
                          <w:sz w:val="18"/>
                          <w:szCs w:val="18"/>
                        </w:rPr>
                        <w:t>宋体</w:t>
                      </w:r>
                      <w:r>
                        <w:rPr>
                          <w:rFonts w:hint="eastAsia" w:hAnsi="宋体"/>
                          <w:sz w:val="18"/>
                          <w:szCs w:val="18"/>
                        </w:rPr>
                        <w:t>，</w:t>
                      </w:r>
                      <w:r>
                        <w:rPr>
                          <w:rFonts w:hAnsi="宋体"/>
                          <w:sz w:val="18"/>
                          <w:szCs w:val="18"/>
                        </w:rPr>
                        <w:t>英文</w:t>
                      </w:r>
                      <w:r>
                        <w:rPr>
                          <w:sz w:val="18"/>
                          <w:szCs w:val="18"/>
                        </w:rPr>
                        <w:t>Times New Roman</w:t>
                      </w:r>
                      <w:r>
                        <w:rPr>
                          <w:rFonts w:hAnsi="宋体"/>
                          <w:sz w:val="18"/>
                          <w:szCs w:val="18"/>
                        </w:rPr>
                        <w:t>，</w:t>
                      </w:r>
                      <w:r>
                        <w:rPr>
                          <w:rFonts w:hint="eastAsia" w:hAnsi="宋体"/>
                          <w:sz w:val="18"/>
                          <w:szCs w:val="18"/>
                        </w:rPr>
                        <w:t>五号，固定值，16磅，段前、段后均为0磅，</w:t>
                      </w:r>
                      <w:r>
                        <w:rPr>
                          <w:rFonts w:hint="eastAsia" w:hAnsi="宋体"/>
                          <w:color w:val="000000"/>
                          <w:sz w:val="18"/>
                          <w:szCs w:val="18"/>
                          <w:highlight w:val="yellow"/>
                        </w:rPr>
                        <w:t>参考文献应在文中相应地方按出现顺序标引。文中必须加参考文献引注。</w:t>
                      </w:r>
                    </w:p>
                  </w:txbxContent>
                </v:textbox>
              </v:shape>
            </w:pict>
          </mc:Fallback>
        </mc:AlternateContent>
      </w:r>
      <w:r>
        <w:rPr>
          <w:rFonts w:ascii="Times New Roman" w:eastAsia="宋体" w:hAnsi="Times New Roman" w:cs="Times New Roman"/>
          <w:color w:val="000000"/>
          <w:szCs w:val="20"/>
        </w:rPr>
        <w:t>[6]</w:t>
      </w:r>
      <w:r>
        <w:rPr>
          <w:rFonts w:ascii="Times New Roman" w:eastAsia="宋体" w:hAnsi="Times New Roman" w:cs="Times New Roman"/>
          <w:color w:val="000000"/>
          <w:szCs w:val="20"/>
          <w:lang w:val="en"/>
        </w:rPr>
        <w:t xml:space="preserve"> </w:t>
      </w:r>
      <w:r>
        <w:rPr>
          <w:rFonts w:hint="eastAsia"/>
        </w:rPr>
        <w:t>……</w:t>
      </w:r>
    </w:p>
    <w:p w:rsidR="00500E47" w:rsidRDefault="009E7026">
      <w:pPr>
        <w:spacing w:line="320" w:lineRule="exact"/>
        <w:rPr>
          <w:rFonts w:ascii="Times New Roman" w:eastAsia="宋体" w:hAnsi="Times New Roman" w:cs="Times New Roman"/>
          <w:color w:val="000000"/>
          <w:szCs w:val="20"/>
          <w:lang w:val="en"/>
        </w:rPr>
      </w:pPr>
      <w:r>
        <w:rPr>
          <w:rFonts w:ascii="Times New Roman" w:eastAsia="宋体" w:hAnsi="Times New Roman" w:cs="Times New Roman"/>
          <w:color w:val="000000"/>
          <w:szCs w:val="20"/>
        </w:rPr>
        <w:t>[7]</w:t>
      </w:r>
      <w:r>
        <w:rPr>
          <w:rFonts w:ascii="Times New Roman" w:eastAsia="宋体" w:hAnsi="Times New Roman" w:cs="Times New Roman"/>
          <w:color w:val="000000"/>
          <w:szCs w:val="20"/>
          <w:lang w:val="en"/>
        </w:rPr>
        <w:t xml:space="preserve"> </w:t>
      </w:r>
      <w:r>
        <w:rPr>
          <w:rFonts w:hint="eastAsia"/>
        </w:rPr>
        <w:t>……</w:t>
      </w:r>
    </w:p>
    <w:p w:rsidR="00500E47" w:rsidRDefault="009E7026">
      <w:pPr>
        <w:spacing w:line="320" w:lineRule="exact"/>
        <w:rPr>
          <w:rFonts w:ascii="Times New Roman" w:eastAsia="宋体" w:hAnsi="Times New Roman" w:cs="Times New Roman"/>
          <w:color w:val="000000"/>
          <w:szCs w:val="20"/>
          <w:lang w:val="en"/>
        </w:rPr>
      </w:pPr>
      <w:r>
        <w:rPr>
          <w:rFonts w:ascii="Times New Roman" w:eastAsia="宋体" w:hAnsi="Times New Roman" w:cs="Times New Roman"/>
          <w:color w:val="000000"/>
          <w:szCs w:val="20"/>
        </w:rPr>
        <w:t xml:space="preserve">[8] </w:t>
      </w:r>
      <w:r>
        <w:rPr>
          <w:rFonts w:hint="eastAsia"/>
        </w:rPr>
        <w:t>……</w:t>
      </w:r>
    </w:p>
    <w:p w:rsidR="00500E47" w:rsidRDefault="009E7026">
      <w:pPr>
        <w:spacing w:line="320" w:lineRule="exact"/>
        <w:rPr>
          <w:rFonts w:ascii="Times New Roman" w:eastAsia="宋体" w:hAnsi="Times New Roman" w:cs="Times New Roman"/>
          <w:color w:val="000000"/>
          <w:szCs w:val="20"/>
          <w:lang w:val="en"/>
        </w:rPr>
      </w:pPr>
      <w:r>
        <w:rPr>
          <w:rFonts w:ascii="Times New Roman" w:eastAsia="宋体" w:hAnsi="Times New Roman" w:cs="Times New Roman"/>
          <w:color w:val="000000"/>
          <w:szCs w:val="20"/>
        </w:rPr>
        <w:t xml:space="preserve">[9] </w:t>
      </w:r>
      <w:r>
        <w:rPr>
          <w:rFonts w:hint="eastAsia"/>
        </w:rPr>
        <w:t>……</w:t>
      </w:r>
    </w:p>
    <w:p w:rsidR="00500E47" w:rsidRDefault="009E7026">
      <w:pPr>
        <w:spacing w:line="320" w:lineRule="exact"/>
        <w:rPr>
          <w:rFonts w:ascii="Times New Roman" w:eastAsia="宋体" w:hAnsi="Times New Roman" w:cs="Times New Roman"/>
          <w:color w:val="000000"/>
          <w:szCs w:val="20"/>
          <w:lang w:val="en"/>
        </w:rPr>
      </w:pPr>
      <w:r>
        <w:rPr>
          <w:rFonts w:ascii="Times New Roman" w:eastAsia="宋体" w:hAnsi="Times New Roman" w:cs="Times New Roman"/>
          <w:color w:val="000000"/>
          <w:szCs w:val="20"/>
        </w:rPr>
        <w:t xml:space="preserve">[10] </w:t>
      </w:r>
      <w:r>
        <w:rPr>
          <w:rFonts w:hint="eastAsia"/>
        </w:rPr>
        <w:t>……</w:t>
      </w:r>
    </w:p>
    <w:p w:rsidR="00500E47" w:rsidRDefault="009E7026">
      <w:pPr>
        <w:spacing w:line="320" w:lineRule="exact"/>
        <w:rPr>
          <w:rFonts w:ascii="Times New Roman" w:eastAsia="宋体" w:hAnsi="Times New Roman" w:cs="Times New Roman"/>
          <w:color w:val="000000"/>
          <w:szCs w:val="20"/>
          <w:lang w:val="en"/>
        </w:rPr>
      </w:pPr>
      <w:r>
        <w:rPr>
          <w:rFonts w:ascii="Times New Roman" w:eastAsia="宋体" w:hAnsi="Times New Roman" w:cs="Times New Roman"/>
          <w:color w:val="000000"/>
          <w:szCs w:val="20"/>
        </w:rPr>
        <w:t>[11]</w:t>
      </w:r>
      <w:r>
        <w:rPr>
          <w:rFonts w:ascii="Times New Roman" w:eastAsia="宋体" w:hAnsi="Times New Roman" w:cs="Times New Roman"/>
          <w:color w:val="000000"/>
          <w:szCs w:val="20"/>
          <w:lang w:val="en"/>
        </w:rPr>
        <w:t xml:space="preserve"> </w:t>
      </w:r>
      <w:r>
        <w:rPr>
          <w:rFonts w:hint="eastAsia"/>
        </w:rPr>
        <w:t>……</w:t>
      </w:r>
    </w:p>
    <w:p w:rsidR="00500E47" w:rsidRDefault="009E7026">
      <w:pPr>
        <w:spacing w:line="320" w:lineRule="exact"/>
      </w:pPr>
      <w:r>
        <w:rPr>
          <w:rFonts w:ascii="Times New Roman" w:eastAsia="宋体" w:hAnsi="Times New Roman" w:cs="Times New Roman"/>
          <w:color w:val="000000"/>
          <w:szCs w:val="20"/>
        </w:rPr>
        <w:t xml:space="preserve">[12] </w:t>
      </w:r>
      <w:r>
        <w:rPr>
          <w:rFonts w:hint="eastAsia"/>
        </w:rPr>
        <w:t>……</w:t>
      </w:r>
    </w:p>
    <w:p w:rsidR="00500E47" w:rsidRDefault="00500E47">
      <w:pPr>
        <w:spacing w:line="320" w:lineRule="exact"/>
      </w:pPr>
    </w:p>
    <w:p w:rsidR="00500E47" w:rsidRDefault="00500E47">
      <w:pPr>
        <w:spacing w:line="320" w:lineRule="exact"/>
      </w:pPr>
    </w:p>
    <w:p w:rsidR="00500E47" w:rsidRDefault="00500E47">
      <w:pPr>
        <w:spacing w:line="320" w:lineRule="exact"/>
      </w:pPr>
    </w:p>
    <w:p w:rsidR="00500E47" w:rsidRDefault="00500E47">
      <w:pPr>
        <w:spacing w:line="320" w:lineRule="exact"/>
      </w:pPr>
    </w:p>
    <w:p w:rsidR="00500E47" w:rsidRDefault="00500E47">
      <w:pPr>
        <w:spacing w:line="320" w:lineRule="exact"/>
      </w:pPr>
    </w:p>
    <w:p w:rsidR="00500E47" w:rsidRDefault="00500E47">
      <w:pPr>
        <w:spacing w:line="320" w:lineRule="exact"/>
      </w:pPr>
    </w:p>
    <w:p w:rsidR="00500E47" w:rsidRDefault="00500E47">
      <w:pPr>
        <w:spacing w:line="320" w:lineRule="exact"/>
      </w:pPr>
    </w:p>
    <w:p w:rsidR="00500E47" w:rsidRDefault="00500E47">
      <w:pPr>
        <w:spacing w:line="320" w:lineRule="exact"/>
      </w:pPr>
    </w:p>
    <w:p w:rsidR="00500E47" w:rsidRDefault="00500E47">
      <w:pPr>
        <w:spacing w:line="320" w:lineRule="exact"/>
      </w:pPr>
    </w:p>
    <w:p w:rsidR="00500E47" w:rsidRDefault="00500E47">
      <w:pPr>
        <w:spacing w:line="320" w:lineRule="exact"/>
      </w:pPr>
    </w:p>
    <w:p w:rsidR="00500E47" w:rsidRDefault="00500E47">
      <w:pPr>
        <w:spacing w:line="320" w:lineRule="exact"/>
      </w:pPr>
    </w:p>
    <w:p w:rsidR="00500E47" w:rsidRDefault="00500E47">
      <w:pPr>
        <w:spacing w:line="320" w:lineRule="exact"/>
      </w:pPr>
    </w:p>
    <w:p w:rsidR="00500E47" w:rsidRDefault="00500E47">
      <w:pPr>
        <w:spacing w:line="320" w:lineRule="exact"/>
      </w:pPr>
    </w:p>
    <w:p w:rsidR="00500E47" w:rsidRDefault="00500E47">
      <w:pPr>
        <w:spacing w:line="320" w:lineRule="exact"/>
      </w:pPr>
    </w:p>
    <w:p w:rsidR="00500E47" w:rsidRDefault="00500E47">
      <w:pPr>
        <w:spacing w:line="320" w:lineRule="exact"/>
      </w:pPr>
    </w:p>
    <w:p w:rsidR="00500E47" w:rsidRDefault="00500E47">
      <w:pPr>
        <w:spacing w:line="320" w:lineRule="exact"/>
      </w:pPr>
    </w:p>
    <w:p w:rsidR="00500E47" w:rsidRDefault="00500E47">
      <w:pPr>
        <w:spacing w:line="320" w:lineRule="exact"/>
      </w:pPr>
    </w:p>
    <w:p w:rsidR="00500E47" w:rsidRDefault="00500E47">
      <w:pPr>
        <w:spacing w:line="320" w:lineRule="exact"/>
      </w:pPr>
    </w:p>
    <w:p w:rsidR="00500E47" w:rsidRDefault="00500E47">
      <w:pPr>
        <w:spacing w:line="320" w:lineRule="exact"/>
      </w:pPr>
    </w:p>
    <w:p w:rsidR="00500E47" w:rsidRDefault="00500E47">
      <w:pPr>
        <w:spacing w:line="320" w:lineRule="exact"/>
      </w:pPr>
    </w:p>
    <w:p w:rsidR="00500E47" w:rsidRDefault="00500E47">
      <w:pPr>
        <w:spacing w:line="320" w:lineRule="exact"/>
      </w:pPr>
    </w:p>
    <w:p w:rsidR="00500E47" w:rsidRDefault="00500E47">
      <w:pPr>
        <w:spacing w:line="320" w:lineRule="exact"/>
      </w:pPr>
    </w:p>
    <w:p w:rsidR="00500E47" w:rsidRDefault="00500E47">
      <w:pPr>
        <w:spacing w:line="320" w:lineRule="exact"/>
      </w:pPr>
    </w:p>
    <w:p w:rsidR="00500E47" w:rsidRDefault="00500E47">
      <w:pPr>
        <w:spacing w:line="320" w:lineRule="exact"/>
      </w:pPr>
    </w:p>
    <w:p w:rsidR="00500E47" w:rsidRDefault="00500E47">
      <w:pPr>
        <w:spacing w:line="320" w:lineRule="exact"/>
      </w:pPr>
    </w:p>
    <w:p w:rsidR="00500E47" w:rsidRDefault="009E7026">
      <w:pPr>
        <w:pStyle w:val="ad"/>
        <w:spacing w:before="156" w:after="156" w:line="320" w:lineRule="exact"/>
      </w:pPr>
      <w:bookmarkStart w:id="67" w:name="_Toc20195"/>
      <w:bookmarkStart w:id="68" w:name="_Toc11855"/>
      <w:bookmarkStart w:id="69" w:name="_Toc79573090"/>
      <w:bookmarkStart w:id="70" w:name="_Toc10713895"/>
      <w:r>
        <w:lastRenderedPageBreak/>
        <w:t>致谢</w:t>
      </w:r>
      <w:bookmarkEnd w:id="67"/>
      <w:bookmarkEnd w:id="68"/>
      <w:bookmarkEnd w:id="69"/>
      <w:bookmarkEnd w:id="70"/>
    </w:p>
    <w:p w:rsidR="00500E47" w:rsidRDefault="009E7026">
      <w:pPr>
        <w:spacing w:line="320" w:lineRule="exact"/>
        <w:rPr>
          <w:rFonts w:ascii="宋体" w:eastAsia="宋体" w:hAnsi="宋体" w:cs="宋体"/>
          <w:color w:val="FF0000"/>
        </w:rPr>
      </w:pPr>
      <w:r>
        <w:rPr>
          <w:rFonts w:ascii="宋体" w:eastAsia="宋体" w:hAnsi="宋体" w:cs="宋体" w:hint="eastAsia"/>
          <w:color w:val="FF0000"/>
        </w:rPr>
        <w:t>&lt;</w:t>
      </w:r>
      <w:r>
        <w:rPr>
          <w:rFonts w:ascii="宋体" w:eastAsia="宋体" w:hAnsi="宋体" w:cs="宋体" w:hint="eastAsia"/>
          <w:color w:val="FF0000"/>
        </w:rPr>
        <w:t>此部分插入本论文的致谢内容，主要表达对自己的导师，以及其他老师、同学和家人的感谢，言语一定要诚恳坦然。以下为范本</w:t>
      </w:r>
      <w:r>
        <w:rPr>
          <w:rFonts w:ascii="宋体" w:eastAsia="宋体" w:hAnsi="宋体" w:cs="宋体" w:hint="eastAsia"/>
          <w:color w:val="FF0000"/>
        </w:rPr>
        <w:t>&gt;</w:t>
      </w:r>
    </w:p>
    <w:p w:rsidR="00500E47" w:rsidRDefault="009E7026">
      <w:pPr>
        <w:pStyle w:val="ac"/>
        <w:ind w:firstLine="420"/>
      </w:pPr>
      <w:r>
        <w:rPr>
          <w:rFonts w:hint="eastAsia"/>
        </w:rPr>
        <w:t>大学生活即将结束。回顾以往，各位老师的教育指导和同学们的关怀照顾一直陪伴在我的学习、工作和生活中，我走出的每一步都有他们的帮助。在此，我要向他们表示我诚挚的谢意！</w:t>
      </w:r>
    </w:p>
    <w:p w:rsidR="00500E47" w:rsidRDefault="009E7026">
      <w:pPr>
        <w:pStyle w:val="ac"/>
        <w:ind w:firstLine="420"/>
      </w:pPr>
      <w:r>
        <w:rPr>
          <w:rFonts w:hint="eastAsia"/>
        </w:rPr>
        <w:t>值此本论文最终完成之际，我首先要深深地感谢我的导师</w:t>
      </w:r>
      <w:r>
        <w:rPr>
          <w:rFonts w:hint="eastAsia"/>
        </w:rPr>
        <w:t>XX</w:t>
      </w:r>
      <w:r>
        <w:rPr>
          <w:rFonts w:hint="eastAsia"/>
        </w:rPr>
        <w:t>教授。</w:t>
      </w:r>
      <w:r>
        <w:rPr>
          <w:rFonts w:hint="eastAsia"/>
        </w:rPr>
        <w:t>XXXXXXXXXXXXXXXXXXX</w:t>
      </w:r>
      <w:r>
        <w:rPr>
          <w:rFonts w:hint="eastAsia"/>
        </w:rPr>
        <w:t>。</w:t>
      </w:r>
    </w:p>
    <w:p w:rsidR="00500E47" w:rsidRDefault="009E7026">
      <w:pPr>
        <w:pStyle w:val="ac"/>
        <w:ind w:firstLine="420"/>
      </w:pPr>
      <w:r>
        <w:rPr>
          <w:rFonts w:hint="eastAsia"/>
          <w:noProof/>
        </w:rPr>
        <mc:AlternateContent>
          <mc:Choice Requires="wps">
            <w:drawing>
              <wp:anchor distT="0" distB="0" distL="114300" distR="114300" simplePos="0" relativeHeight="251680768" behindDoc="0" locked="0" layoutInCell="1" allowOverlap="1">
                <wp:simplePos x="0" y="0"/>
                <wp:positionH relativeFrom="column">
                  <wp:posOffset>2192655</wp:posOffset>
                </wp:positionH>
                <wp:positionV relativeFrom="paragraph">
                  <wp:posOffset>166370</wp:posOffset>
                </wp:positionV>
                <wp:extent cx="2476500" cy="619125"/>
                <wp:effectExtent l="308610" t="210820" r="8890" b="8255"/>
                <wp:wrapNone/>
                <wp:docPr id="13" name="矩形标注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619125"/>
                        </a:xfrm>
                        <a:prstGeom prst="wedgeRectCallout">
                          <a:avLst>
                            <a:gd name="adj1" fmla="val -60949"/>
                            <a:gd name="adj2" fmla="val -82380"/>
                          </a:avLst>
                        </a:prstGeom>
                        <a:solidFill>
                          <a:srgbClr val="FFFFFF"/>
                        </a:solidFill>
                        <a:ln w="9525">
                          <a:solidFill>
                            <a:srgbClr val="000000"/>
                          </a:solidFill>
                          <a:miter lim="800000"/>
                        </a:ln>
                        <a:effectLst/>
                      </wps:spPr>
                      <wps:txbx>
                        <w:txbxContent>
                          <w:p w:rsidR="00500E47" w:rsidRDefault="009E7026">
                            <w:pPr>
                              <w:rPr>
                                <w:rFonts w:hAnsi="宋体"/>
                                <w:color w:val="000000"/>
                                <w:sz w:val="18"/>
                                <w:szCs w:val="18"/>
                              </w:rPr>
                            </w:pPr>
                            <w:r>
                              <w:rPr>
                                <w:rFonts w:hAnsi="宋体"/>
                                <w:sz w:val="18"/>
                                <w:szCs w:val="18"/>
                              </w:rPr>
                              <w:t>内容：</w:t>
                            </w:r>
                            <w:r>
                              <w:rPr>
                                <w:rFonts w:hAnsi="宋体" w:hint="eastAsia"/>
                                <w:sz w:val="18"/>
                                <w:szCs w:val="18"/>
                              </w:rPr>
                              <w:t>中文</w:t>
                            </w:r>
                            <w:r>
                              <w:rPr>
                                <w:rFonts w:hAnsi="宋体"/>
                                <w:sz w:val="18"/>
                                <w:szCs w:val="18"/>
                              </w:rPr>
                              <w:t>宋体</w:t>
                            </w:r>
                            <w:r>
                              <w:rPr>
                                <w:rFonts w:hAnsi="宋体" w:hint="eastAsia"/>
                                <w:sz w:val="18"/>
                                <w:szCs w:val="18"/>
                              </w:rPr>
                              <w:t>，</w:t>
                            </w:r>
                            <w:r>
                              <w:rPr>
                                <w:rFonts w:hAnsi="宋体"/>
                                <w:sz w:val="18"/>
                                <w:szCs w:val="18"/>
                              </w:rPr>
                              <w:t>英文</w:t>
                            </w:r>
                            <w:r>
                              <w:rPr>
                                <w:sz w:val="18"/>
                                <w:szCs w:val="18"/>
                              </w:rPr>
                              <w:t>Times New Roman</w:t>
                            </w:r>
                            <w:r>
                              <w:rPr>
                                <w:rFonts w:hAnsi="宋体"/>
                                <w:sz w:val="18"/>
                                <w:szCs w:val="18"/>
                              </w:rPr>
                              <w:t>，</w:t>
                            </w:r>
                            <w:r>
                              <w:rPr>
                                <w:rFonts w:hAnsi="宋体" w:hint="eastAsia"/>
                                <w:sz w:val="18"/>
                                <w:szCs w:val="18"/>
                              </w:rPr>
                              <w:t>五号，固定值，</w:t>
                            </w:r>
                            <w:r>
                              <w:rPr>
                                <w:rFonts w:hAnsi="宋体" w:hint="eastAsia"/>
                                <w:sz w:val="18"/>
                                <w:szCs w:val="18"/>
                              </w:rPr>
                              <w:t>16</w:t>
                            </w:r>
                            <w:r>
                              <w:rPr>
                                <w:rFonts w:hAnsi="宋体" w:hint="eastAsia"/>
                                <w:sz w:val="18"/>
                                <w:szCs w:val="18"/>
                              </w:rPr>
                              <w:t>磅，段前、段后均为</w:t>
                            </w:r>
                            <w:r>
                              <w:rPr>
                                <w:rFonts w:hAnsi="宋体" w:hint="eastAsia"/>
                                <w:sz w:val="18"/>
                                <w:szCs w:val="18"/>
                              </w:rPr>
                              <w:t>0</w:t>
                            </w:r>
                            <w:r>
                              <w:rPr>
                                <w:rFonts w:hAnsi="宋体" w:hint="eastAsia"/>
                                <w:sz w:val="18"/>
                                <w:szCs w:val="18"/>
                              </w:rPr>
                              <w:t>磅。</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61" type="#_x0000_t61" style="position:absolute;left:0pt;margin-left:172.65pt;margin-top:13.1pt;height:48.75pt;width:195pt;z-index:251701248;mso-width-relative:page;mso-height-relative:page;" fillcolor="#FFFFFF" filled="t" stroked="t" coordsize="21600,21600" o:gfxdata="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JF3w9gAAAAKAQAADwAAAAAAAAABACAAAAAiAAAAZHJzL2Rvd25y&#10;ZXYueG1sUEsBAhQAFAAAAAgAh07iQGhtnHZwAgAA7wQAAA4AAAAAAAAAAQAgAAAAJwEAAGRycy9l&#10;Mm9Eb2MueG1sUEsFBgAAAAAGAAYAWQEAAAkGAAAAAA==&#10;" adj="-2365,-6994">
                <v:fill on="t" focussize="0,0"/>
                <v:stroke color="#000000" miterlimit="8" joinstyle="miter"/>
                <v:imagedata o:title=""/>
                <o:lock v:ext="edit" aspectratio="f"/>
                <v:textbox>
                  <w:txbxContent>
                    <w:p>
                      <w:pPr>
                        <w:rPr>
                          <w:rFonts w:hAnsi="宋体"/>
                          <w:color w:val="000000"/>
                          <w:sz w:val="18"/>
                          <w:szCs w:val="18"/>
                        </w:rPr>
                      </w:pPr>
                      <w:r>
                        <w:rPr>
                          <w:rFonts w:hAnsi="宋体"/>
                          <w:sz w:val="18"/>
                          <w:szCs w:val="18"/>
                        </w:rPr>
                        <w:t>内容：</w:t>
                      </w:r>
                      <w:r>
                        <w:rPr>
                          <w:rFonts w:hint="eastAsia" w:hAnsi="宋体"/>
                          <w:sz w:val="18"/>
                          <w:szCs w:val="18"/>
                        </w:rPr>
                        <w:t>中文</w:t>
                      </w:r>
                      <w:r>
                        <w:rPr>
                          <w:rFonts w:hAnsi="宋体"/>
                          <w:sz w:val="18"/>
                          <w:szCs w:val="18"/>
                        </w:rPr>
                        <w:t>宋体</w:t>
                      </w:r>
                      <w:r>
                        <w:rPr>
                          <w:rFonts w:hint="eastAsia" w:hAnsi="宋体"/>
                          <w:sz w:val="18"/>
                          <w:szCs w:val="18"/>
                        </w:rPr>
                        <w:t>，</w:t>
                      </w:r>
                      <w:r>
                        <w:rPr>
                          <w:rFonts w:hAnsi="宋体"/>
                          <w:sz w:val="18"/>
                          <w:szCs w:val="18"/>
                        </w:rPr>
                        <w:t>英文</w:t>
                      </w:r>
                      <w:r>
                        <w:rPr>
                          <w:sz w:val="18"/>
                          <w:szCs w:val="18"/>
                        </w:rPr>
                        <w:t>Times New Roman</w:t>
                      </w:r>
                      <w:r>
                        <w:rPr>
                          <w:rFonts w:hAnsi="宋体"/>
                          <w:sz w:val="18"/>
                          <w:szCs w:val="18"/>
                        </w:rPr>
                        <w:t>，</w:t>
                      </w:r>
                      <w:r>
                        <w:rPr>
                          <w:rFonts w:hint="eastAsia" w:hAnsi="宋体"/>
                          <w:sz w:val="18"/>
                          <w:szCs w:val="18"/>
                        </w:rPr>
                        <w:t>五号，固定值，16磅，段前、段后均为0磅。</w:t>
                      </w:r>
                    </w:p>
                  </w:txbxContent>
                </v:textbox>
              </v:shape>
            </w:pict>
          </mc:Fallback>
        </mc:AlternateContent>
      </w:r>
      <w:r>
        <w:rPr>
          <w:rFonts w:hint="eastAsia"/>
        </w:rPr>
        <w:t>其次，今日论文的完稿，还多承蒙一样对我进行悉心指导的</w:t>
      </w:r>
      <w:r>
        <w:rPr>
          <w:rFonts w:hint="eastAsia"/>
        </w:rPr>
        <w:t>XXXX</w:t>
      </w:r>
      <w:r>
        <w:rPr>
          <w:rFonts w:hint="eastAsia"/>
        </w:rPr>
        <w:t>老师。</w:t>
      </w:r>
      <w:r>
        <w:rPr>
          <w:rFonts w:hint="eastAsia"/>
        </w:rPr>
        <w:t>XXXXXXXXXXXXXXXXXXXXXX</w:t>
      </w:r>
      <w:r>
        <w:rPr>
          <w:rFonts w:hint="eastAsia"/>
        </w:rPr>
        <w:t>。</w:t>
      </w:r>
    </w:p>
    <w:p w:rsidR="00500E47" w:rsidRDefault="009E7026">
      <w:pPr>
        <w:pStyle w:val="ac"/>
        <w:ind w:firstLine="420"/>
      </w:pPr>
      <w:r>
        <w:rPr>
          <w:rFonts w:hint="eastAsia"/>
        </w:rPr>
        <w:t>再次，非常感谢</w:t>
      </w:r>
      <w:r>
        <w:rPr>
          <w:rFonts w:hint="eastAsia"/>
        </w:rPr>
        <w:t>XXXXXXXXXXXXX</w:t>
      </w:r>
      <w:r>
        <w:rPr>
          <w:rFonts w:hint="eastAsia"/>
        </w:rPr>
        <w:t>，在此我表示深深的谢意。</w:t>
      </w:r>
    </w:p>
    <w:p w:rsidR="00500E47" w:rsidRDefault="009E7026">
      <w:pPr>
        <w:pStyle w:val="ac"/>
        <w:ind w:firstLine="420"/>
      </w:pPr>
      <w:r>
        <w:rPr>
          <w:rFonts w:hint="eastAsia"/>
        </w:rPr>
        <w:t>最后，感谢我的家人和朋友对我的支持和帮助。</w:t>
      </w:r>
      <w:r>
        <w:rPr>
          <w:rFonts w:hint="eastAsia"/>
        </w:rPr>
        <w:t>XXXXXXXXXXXXXXX</w:t>
      </w:r>
      <w:r>
        <w:rPr>
          <w:rFonts w:hint="eastAsia"/>
        </w:rPr>
        <w:t>。</w:t>
      </w:r>
    </w:p>
    <w:p w:rsidR="00500E47" w:rsidRDefault="00500E47">
      <w:pPr>
        <w:spacing w:line="320" w:lineRule="exact"/>
      </w:pPr>
    </w:p>
    <w:p w:rsidR="00500E47" w:rsidRDefault="00500E47">
      <w:pPr>
        <w:rPr>
          <w:rFonts w:ascii="Times New Roman" w:eastAsia="宋体" w:hAnsi="Times New Roman" w:cs="Times New Roman"/>
          <w:color w:val="333333"/>
          <w:kern w:val="0"/>
          <w:szCs w:val="21"/>
        </w:rPr>
      </w:pPr>
    </w:p>
    <w:sectPr w:rsidR="00500E47">
      <w:footerReference w:type="default" r:id="rId56"/>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7026" w:rsidRDefault="009E7026">
      <w:r>
        <w:separator/>
      </w:r>
    </w:p>
  </w:endnote>
  <w:endnote w:type="continuationSeparator" w:id="0">
    <w:p w:rsidR="009E7026" w:rsidRDefault="009E7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DengXian">
    <w:altName w:val="宋体"/>
    <w:panose1 w:val="02010600030101010101"/>
    <w:charset w:val="86"/>
    <w:family w:val="auto"/>
    <w:pitch w:val="default"/>
    <w:sig w:usb0="A00002BF" w:usb1="38CF7CFA" w:usb2="00000016" w:usb3="00000000" w:csb0="0004000F" w:csb1="00000000"/>
  </w:font>
  <w:font w:name="等线 Light">
    <w:altName w:val="宋体"/>
    <w:charset w:val="86"/>
    <w:family w:val="auto"/>
    <w:pitch w:val="default"/>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E47" w:rsidRDefault="009E7026">
    <w:pPr>
      <w:pStyle w:val="a5"/>
      <w:jc w:val="center"/>
    </w:pPr>
    <w:r>
      <w:rPr>
        <w:noProof/>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553279364"/>
                          </w:sdtPr>
                          <w:sdtEndPr>
                            <w:rPr>
                              <w:rFonts w:ascii="Times New Roman" w:hAnsi="Times New Roman" w:cs="Times New Roman"/>
                              <w:szCs w:val="18"/>
                            </w:rPr>
                          </w:sdtEndPr>
                          <w:sdtContent>
                            <w:p w:rsidR="00500E47" w:rsidRDefault="009E7026">
                              <w:pPr>
                                <w:rPr>
                                  <w:rFonts w:ascii="Times New Roman" w:hAnsi="Times New Roman" w:cs="Times New Roman"/>
                                  <w:szCs w:val="18"/>
                                </w:rPr>
                              </w:pPr>
                              <w:r>
                                <w:rPr>
                                  <w:rFonts w:ascii="Times New Roman" w:hAnsi="Times New Roman" w:cs="Times New Roman"/>
                                  <w:szCs w:val="18"/>
                                </w:rPr>
                                <w:fldChar w:fldCharType="begin"/>
                              </w:r>
                              <w:r>
                                <w:rPr>
                                  <w:rFonts w:ascii="Times New Roman" w:hAnsi="Times New Roman" w:cs="Times New Roman"/>
                                  <w:szCs w:val="18"/>
                                </w:rPr>
                                <w:instrText>PAGE   \* MERGEFORMAT</w:instrText>
                              </w:r>
                              <w:r>
                                <w:rPr>
                                  <w:rFonts w:ascii="Times New Roman" w:hAnsi="Times New Roman" w:cs="Times New Roman"/>
                                  <w:szCs w:val="18"/>
                                </w:rPr>
                                <w:fldChar w:fldCharType="separate"/>
                              </w:r>
                              <w:r w:rsidR="00336229" w:rsidRPr="00336229">
                                <w:rPr>
                                  <w:rFonts w:ascii="Times New Roman" w:hAnsi="Times New Roman" w:cs="Times New Roman"/>
                                  <w:noProof/>
                                  <w:szCs w:val="18"/>
                                  <w:lang w:val="zh-CN"/>
                                </w:rPr>
                                <w:t>III</w:t>
                              </w:r>
                              <w:r>
                                <w:rPr>
                                  <w:rFonts w:ascii="Times New Roman" w:hAnsi="Times New Roman" w:cs="Times New Roman"/>
                                  <w:szCs w:val="18"/>
                                </w:rPr>
                                <w:fldChar w:fldCharType="end"/>
                              </w:r>
                            </w:p>
                          </w:sdtContent>
                        </w:sdt>
                        <w:p w:rsidR="00500E47" w:rsidRDefault="00500E47">
                          <w:pPr>
                            <w:rPr>
                              <w:rFonts w:ascii="Times New Roman" w:hAnsi="Times New Roman" w:cs="Times New Roman"/>
                              <w:szCs w:val="1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36" type="#_x0000_t202" style="position:absolute;left:0;text-align:left;margin-left:0;margin-top:0;width:2in;height:2in;z-index:2516776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pPYQIAAAoFAAAOAAAAZHJzL2Uyb0RvYy54bWysVE1uEzEU3iNxB8t7OmkRbRR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Hayqk9hAgAACgUAAA4AAAAAAAAAAAAAAAAALgIAAGRycy9lMm9Eb2MueG1s&#10;UEsBAi0AFAAGAAgAAAAhAHGq0bnXAAAABQEAAA8AAAAAAAAAAAAAAAAAuwQAAGRycy9kb3ducmV2&#10;LnhtbFBLBQYAAAAABAAEAPMAAAC/BQAAAAA=&#10;" filled="f" stroked="f" strokeweight=".5pt">
              <v:textbox style="mso-fit-shape-to-text:t" inset="0,0,0,0">
                <w:txbxContent>
                  <w:sdt>
                    <w:sdtPr>
                      <w:id w:val="1553279364"/>
                    </w:sdtPr>
                    <w:sdtEndPr>
                      <w:rPr>
                        <w:rFonts w:ascii="Times New Roman" w:hAnsi="Times New Roman" w:cs="Times New Roman"/>
                        <w:szCs w:val="18"/>
                      </w:rPr>
                    </w:sdtEndPr>
                    <w:sdtContent>
                      <w:p w:rsidR="00500E47" w:rsidRDefault="009E7026">
                        <w:pPr>
                          <w:rPr>
                            <w:rFonts w:ascii="Times New Roman" w:hAnsi="Times New Roman" w:cs="Times New Roman"/>
                            <w:szCs w:val="18"/>
                          </w:rPr>
                        </w:pPr>
                        <w:r>
                          <w:rPr>
                            <w:rFonts w:ascii="Times New Roman" w:hAnsi="Times New Roman" w:cs="Times New Roman"/>
                            <w:szCs w:val="18"/>
                          </w:rPr>
                          <w:fldChar w:fldCharType="begin"/>
                        </w:r>
                        <w:r>
                          <w:rPr>
                            <w:rFonts w:ascii="Times New Roman" w:hAnsi="Times New Roman" w:cs="Times New Roman"/>
                            <w:szCs w:val="18"/>
                          </w:rPr>
                          <w:instrText>PAGE   \* MERGEFORMAT</w:instrText>
                        </w:r>
                        <w:r>
                          <w:rPr>
                            <w:rFonts w:ascii="Times New Roman" w:hAnsi="Times New Roman" w:cs="Times New Roman"/>
                            <w:szCs w:val="18"/>
                          </w:rPr>
                          <w:fldChar w:fldCharType="separate"/>
                        </w:r>
                        <w:r w:rsidR="00336229" w:rsidRPr="00336229">
                          <w:rPr>
                            <w:rFonts w:ascii="Times New Roman" w:hAnsi="Times New Roman" w:cs="Times New Roman"/>
                            <w:noProof/>
                            <w:szCs w:val="18"/>
                            <w:lang w:val="zh-CN"/>
                          </w:rPr>
                          <w:t>III</w:t>
                        </w:r>
                        <w:r>
                          <w:rPr>
                            <w:rFonts w:ascii="Times New Roman" w:hAnsi="Times New Roman" w:cs="Times New Roman"/>
                            <w:szCs w:val="18"/>
                          </w:rPr>
                          <w:fldChar w:fldCharType="end"/>
                        </w:r>
                      </w:p>
                    </w:sdtContent>
                  </w:sdt>
                  <w:p w:rsidR="00500E47" w:rsidRDefault="00500E47">
                    <w:pPr>
                      <w:rPr>
                        <w:rFonts w:ascii="Times New Roman" w:hAnsi="Times New Roman" w:cs="Times New Roman"/>
                        <w:szCs w:val="18"/>
                      </w:rPr>
                    </w:pPr>
                  </w:p>
                </w:txbxContent>
              </v:textbox>
              <w10:wrap anchorx="margin"/>
            </v:shape>
          </w:pict>
        </mc:Fallback>
      </mc:AlternateContent>
    </w:r>
  </w:p>
  <w:p w:rsidR="00500E47" w:rsidRDefault="00500E47">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E47" w:rsidRDefault="009E7026">
    <w:pPr>
      <w:pStyle w:val="a5"/>
      <w:jc w:val="center"/>
    </w:pPr>
    <w:r>
      <w:rPr>
        <w:noProof/>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84405146"/>
                          </w:sdtPr>
                          <w:sdtEndPr/>
                          <w:sdtContent>
                            <w:p w:rsidR="00500E47" w:rsidRDefault="009E7026">
                              <w:pPr>
                                <w:pStyle w:val="a5"/>
                                <w:jc w:val="center"/>
                              </w:pPr>
                              <w:r>
                                <w:rPr>
                                  <w:rFonts w:ascii="Calibri" w:hAnsi="Calibri" w:cs="Calibri"/>
                                </w:rPr>
                                <w:fldChar w:fldCharType="begin"/>
                              </w:r>
                              <w:r>
                                <w:rPr>
                                  <w:rFonts w:ascii="Calibri" w:hAnsi="Calibri" w:cs="Calibri"/>
                                </w:rPr>
                                <w:instrText>PAGE   \* MERGEFORMAT</w:instrText>
                              </w:r>
                              <w:r>
                                <w:rPr>
                                  <w:rFonts w:ascii="Calibri" w:hAnsi="Calibri" w:cs="Calibri"/>
                                </w:rPr>
                                <w:fldChar w:fldCharType="separate"/>
                              </w:r>
                              <w:r w:rsidR="00336229" w:rsidRPr="00336229">
                                <w:rPr>
                                  <w:rFonts w:ascii="Calibri" w:hAnsi="Calibri" w:cs="Calibri"/>
                                  <w:noProof/>
                                  <w:lang w:val="zh-CN"/>
                                </w:rPr>
                                <w:t>40</w:t>
                              </w:r>
                              <w:r>
                                <w:rPr>
                                  <w:rFonts w:ascii="Calibri" w:hAnsi="Calibri" w:cs="Calibri"/>
                                </w:rPr>
                                <w:fldChar w:fldCharType="end"/>
                              </w:r>
                            </w:p>
                          </w:sdtContent>
                        </w:sdt>
                        <w:p w:rsidR="00500E47" w:rsidRDefault="00500E47"/>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37" type="#_x0000_t202" style="position:absolute;left:0;text-align:left;margin-left:0;margin-top:0;width:2in;height:2in;z-index:2516787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B8mw1oYgIAABEFAAAOAAAAAAAAAAAAAAAAAC4CAABkcnMvZTJvRG9jLnht&#10;bFBLAQItABQABgAIAAAAIQBxqtG51wAAAAUBAAAPAAAAAAAAAAAAAAAAALwEAABkcnMvZG93bnJl&#10;di54bWxQSwUGAAAAAAQABADzAAAAwAUAAAAA&#10;" filled="f" stroked="f" strokeweight=".5pt">
              <v:textbox style="mso-fit-shape-to-text:t" inset="0,0,0,0">
                <w:txbxContent>
                  <w:sdt>
                    <w:sdtPr>
                      <w:id w:val="184405146"/>
                    </w:sdtPr>
                    <w:sdtEndPr/>
                    <w:sdtContent>
                      <w:p w:rsidR="00500E47" w:rsidRDefault="009E7026">
                        <w:pPr>
                          <w:pStyle w:val="a5"/>
                          <w:jc w:val="center"/>
                        </w:pPr>
                        <w:r>
                          <w:rPr>
                            <w:rFonts w:ascii="Calibri" w:hAnsi="Calibri" w:cs="Calibri"/>
                          </w:rPr>
                          <w:fldChar w:fldCharType="begin"/>
                        </w:r>
                        <w:r>
                          <w:rPr>
                            <w:rFonts w:ascii="Calibri" w:hAnsi="Calibri" w:cs="Calibri"/>
                          </w:rPr>
                          <w:instrText>PAGE   \* MERGEFORMAT</w:instrText>
                        </w:r>
                        <w:r>
                          <w:rPr>
                            <w:rFonts w:ascii="Calibri" w:hAnsi="Calibri" w:cs="Calibri"/>
                          </w:rPr>
                          <w:fldChar w:fldCharType="separate"/>
                        </w:r>
                        <w:r w:rsidR="00336229" w:rsidRPr="00336229">
                          <w:rPr>
                            <w:rFonts w:ascii="Calibri" w:hAnsi="Calibri" w:cs="Calibri"/>
                            <w:noProof/>
                            <w:lang w:val="zh-CN"/>
                          </w:rPr>
                          <w:t>40</w:t>
                        </w:r>
                        <w:r>
                          <w:rPr>
                            <w:rFonts w:ascii="Calibri" w:hAnsi="Calibri" w:cs="Calibri"/>
                          </w:rPr>
                          <w:fldChar w:fldCharType="end"/>
                        </w:r>
                      </w:p>
                    </w:sdtContent>
                  </w:sdt>
                  <w:p w:rsidR="00500E47" w:rsidRDefault="00500E47"/>
                </w:txbxContent>
              </v:textbox>
              <w10:wrap anchorx="margin"/>
            </v:shape>
          </w:pict>
        </mc:Fallback>
      </mc:AlternateContent>
    </w:r>
  </w:p>
  <w:p w:rsidR="00500E47" w:rsidRDefault="00500E47">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7026" w:rsidRDefault="009E7026">
      <w:r>
        <w:separator/>
      </w:r>
    </w:p>
  </w:footnote>
  <w:footnote w:type="continuationSeparator" w:id="0">
    <w:p w:rsidR="009E7026" w:rsidRDefault="009E702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E47" w:rsidRDefault="00336229">
    <w:pPr>
      <w:pStyle w:val="a7"/>
      <w:rPr>
        <w:rFonts w:ascii="宋体" w:eastAsia="宋体" w:hAnsi="宋体" w:cs="宋体"/>
      </w:rPr>
    </w:pPr>
    <w:r>
      <w:rPr>
        <w:rFonts w:ascii="宋体" w:eastAsia="宋体" w:hAnsi="宋体" w:cs="宋体" w:hint="eastAsia"/>
      </w:rPr>
      <w:t>人工智能</w:t>
    </w:r>
    <w:r>
      <w:rPr>
        <w:rFonts w:ascii="宋体" w:eastAsia="宋体" w:hAnsi="宋体" w:cs="宋体"/>
      </w:rPr>
      <w:t>与信息</w:t>
    </w:r>
    <w:r>
      <w:rPr>
        <w:rFonts w:ascii="宋体" w:eastAsia="宋体" w:hAnsi="宋体" w:cs="宋体" w:hint="eastAsia"/>
      </w:rPr>
      <w:t>工程</w:t>
    </w:r>
    <w:r w:rsidR="009E7026">
      <w:rPr>
        <w:rFonts w:ascii="宋体" w:eastAsia="宋体" w:hAnsi="宋体" w:cs="宋体" w:hint="eastAsia"/>
      </w:rPr>
      <w:t>学院毕业设计</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3279248"/>
    <w:multiLevelType w:val="singleLevel"/>
    <w:tmpl w:val="E3279248"/>
    <w:lvl w:ilvl="0">
      <w:start w:val="1"/>
      <w:numFmt w:val="bullet"/>
      <w:lvlText w:val=""/>
      <w:lvlJc w:val="left"/>
      <w:pPr>
        <w:ind w:left="420" w:hanging="420"/>
      </w:pPr>
      <w:rPr>
        <w:rFonts w:ascii="Wingdings" w:hAnsi="Wingdings" w:hint="default"/>
      </w:rPr>
    </w:lvl>
  </w:abstractNum>
  <w:abstractNum w:abstractNumId="1" w15:restartNumberingAfterBreak="0">
    <w:nsid w:val="FB14A417"/>
    <w:multiLevelType w:val="singleLevel"/>
    <w:tmpl w:val="FB14A417"/>
    <w:lvl w:ilvl="0">
      <w:start w:val="1"/>
      <w:numFmt w:val="bullet"/>
      <w:lvlText w:val=""/>
      <w:lvlJc w:val="left"/>
      <w:pPr>
        <w:ind w:left="42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M3YTA5NTM2MmEwMjRkZTkyN2E5MDAxNzljMWJmY2YifQ=="/>
    <w:docVar w:name="KSO_WPS_MARK_KEY" w:val="2f8b8219-e892-448d-a4ce-a09423842cb8"/>
  </w:docVars>
  <w:rsids>
    <w:rsidRoot w:val="00D57A77"/>
    <w:rsid w:val="F77E4504"/>
    <w:rsid w:val="F7A55595"/>
    <w:rsid w:val="F7BF49DE"/>
    <w:rsid w:val="F7CF620A"/>
    <w:rsid w:val="F7D3D941"/>
    <w:rsid w:val="F7DAB383"/>
    <w:rsid w:val="F7DDC529"/>
    <w:rsid w:val="F7EF2FAA"/>
    <w:rsid w:val="F7EFC4D6"/>
    <w:rsid w:val="F8EF1A52"/>
    <w:rsid w:val="F97BD93F"/>
    <w:rsid w:val="F99BC482"/>
    <w:rsid w:val="F9CF8CB2"/>
    <w:rsid w:val="F9FA4D8F"/>
    <w:rsid w:val="FA2D96D5"/>
    <w:rsid w:val="FA5DA317"/>
    <w:rsid w:val="FAF41D82"/>
    <w:rsid w:val="FAFF3132"/>
    <w:rsid w:val="FAFFB8A1"/>
    <w:rsid w:val="FB27C3E5"/>
    <w:rsid w:val="FB3BD7B7"/>
    <w:rsid w:val="FB4A0964"/>
    <w:rsid w:val="FB4D5710"/>
    <w:rsid w:val="FB567F3B"/>
    <w:rsid w:val="FB6E079A"/>
    <w:rsid w:val="FB7E255A"/>
    <w:rsid w:val="FBAF497A"/>
    <w:rsid w:val="FBD730D2"/>
    <w:rsid w:val="FBFB6B1F"/>
    <w:rsid w:val="FBFFAA27"/>
    <w:rsid w:val="FC3BB83A"/>
    <w:rsid w:val="FCFBCB0A"/>
    <w:rsid w:val="FD2E3DBC"/>
    <w:rsid w:val="FD338641"/>
    <w:rsid w:val="FDA7560C"/>
    <w:rsid w:val="FDAA3A36"/>
    <w:rsid w:val="FDABA8D4"/>
    <w:rsid w:val="FDB765F2"/>
    <w:rsid w:val="FDB78763"/>
    <w:rsid w:val="FDBF2B76"/>
    <w:rsid w:val="FDBF36DD"/>
    <w:rsid w:val="FDBFFF90"/>
    <w:rsid w:val="FDD9F496"/>
    <w:rsid w:val="FDDEE9A0"/>
    <w:rsid w:val="FDF6B545"/>
    <w:rsid w:val="FDFDBD3D"/>
    <w:rsid w:val="FDFFF8E1"/>
    <w:rsid w:val="FE4FAE36"/>
    <w:rsid w:val="FE699F43"/>
    <w:rsid w:val="FE734873"/>
    <w:rsid w:val="FE8F3E62"/>
    <w:rsid w:val="FEB39DC8"/>
    <w:rsid w:val="FEB65B7D"/>
    <w:rsid w:val="FEED49FA"/>
    <w:rsid w:val="FEF79387"/>
    <w:rsid w:val="FEFD37DF"/>
    <w:rsid w:val="FEFF6336"/>
    <w:rsid w:val="FF2FD4FE"/>
    <w:rsid w:val="FF4F9062"/>
    <w:rsid w:val="FF6D4811"/>
    <w:rsid w:val="FF6E2D80"/>
    <w:rsid w:val="FF7A503D"/>
    <w:rsid w:val="FF7FEA11"/>
    <w:rsid w:val="FF8E0908"/>
    <w:rsid w:val="FFA4090F"/>
    <w:rsid w:val="FFBEDD8E"/>
    <w:rsid w:val="FFCDCC06"/>
    <w:rsid w:val="FFCE603E"/>
    <w:rsid w:val="FFD7382B"/>
    <w:rsid w:val="FFDFA494"/>
    <w:rsid w:val="FFDFE6B9"/>
    <w:rsid w:val="FFF11C1C"/>
    <w:rsid w:val="FFFAFA71"/>
    <w:rsid w:val="FFFD0469"/>
    <w:rsid w:val="FFFDA140"/>
    <w:rsid w:val="FFFDB775"/>
    <w:rsid w:val="FFFDEB1F"/>
    <w:rsid w:val="FFFE94DF"/>
    <w:rsid w:val="00017A8F"/>
    <w:rsid w:val="000341BF"/>
    <w:rsid w:val="00043683"/>
    <w:rsid w:val="000517F3"/>
    <w:rsid w:val="00085AE0"/>
    <w:rsid w:val="000932DF"/>
    <w:rsid w:val="000B3501"/>
    <w:rsid w:val="00203573"/>
    <w:rsid w:val="00251E60"/>
    <w:rsid w:val="002D4A73"/>
    <w:rsid w:val="00336229"/>
    <w:rsid w:val="003C6354"/>
    <w:rsid w:val="003F4E4B"/>
    <w:rsid w:val="0046555B"/>
    <w:rsid w:val="00500E47"/>
    <w:rsid w:val="00646674"/>
    <w:rsid w:val="00687878"/>
    <w:rsid w:val="006D406A"/>
    <w:rsid w:val="007B176E"/>
    <w:rsid w:val="007B3525"/>
    <w:rsid w:val="007E6160"/>
    <w:rsid w:val="0084566A"/>
    <w:rsid w:val="00846EE3"/>
    <w:rsid w:val="008B5819"/>
    <w:rsid w:val="008F328C"/>
    <w:rsid w:val="009174CE"/>
    <w:rsid w:val="009E7026"/>
    <w:rsid w:val="00AA4EBC"/>
    <w:rsid w:val="00AB55E2"/>
    <w:rsid w:val="00AC48C9"/>
    <w:rsid w:val="00AF115F"/>
    <w:rsid w:val="00C50A99"/>
    <w:rsid w:val="00D57A77"/>
    <w:rsid w:val="00D92104"/>
    <w:rsid w:val="00DC749E"/>
    <w:rsid w:val="00DF0A3F"/>
    <w:rsid w:val="00E001E6"/>
    <w:rsid w:val="00EA51D1"/>
    <w:rsid w:val="00EB7438"/>
    <w:rsid w:val="00EE1FDF"/>
    <w:rsid w:val="00EE4E90"/>
    <w:rsid w:val="00F0560C"/>
    <w:rsid w:val="00F102C4"/>
    <w:rsid w:val="00F54757"/>
    <w:rsid w:val="00FA204E"/>
    <w:rsid w:val="013B0DE8"/>
    <w:rsid w:val="037E7BF9"/>
    <w:rsid w:val="0BBFA77D"/>
    <w:rsid w:val="0BDB0ED0"/>
    <w:rsid w:val="0DF7E1E6"/>
    <w:rsid w:val="0F376570"/>
    <w:rsid w:val="0FFFBCBA"/>
    <w:rsid w:val="10AE64CF"/>
    <w:rsid w:val="14486024"/>
    <w:rsid w:val="15F0EB23"/>
    <w:rsid w:val="162420DA"/>
    <w:rsid w:val="166F9DDD"/>
    <w:rsid w:val="17F3F8F3"/>
    <w:rsid w:val="18FB6A25"/>
    <w:rsid w:val="1965670E"/>
    <w:rsid w:val="199E8B78"/>
    <w:rsid w:val="19DF8719"/>
    <w:rsid w:val="1DB5475A"/>
    <w:rsid w:val="1E1851E7"/>
    <w:rsid w:val="1FE5370D"/>
    <w:rsid w:val="2221440A"/>
    <w:rsid w:val="275900DB"/>
    <w:rsid w:val="294D6CE3"/>
    <w:rsid w:val="29F4341E"/>
    <w:rsid w:val="2D797C6C"/>
    <w:rsid w:val="2F615B65"/>
    <w:rsid w:val="2F756F51"/>
    <w:rsid w:val="2F774024"/>
    <w:rsid w:val="2F7B867B"/>
    <w:rsid w:val="32CD0C77"/>
    <w:rsid w:val="330B7C3D"/>
    <w:rsid w:val="34CE4188"/>
    <w:rsid w:val="35F71CBF"/>
    <w:rsid w:val="36F55FF3"/>
    <w:rsid w:val="37353EC8"/>
    <w:rsid w:val="377BCA59"/>
    <w:rsid w:val="37FD607F"/>
    <w:rsid w:val="390B6D06"/>
    <w:rsid w:val="395F0C5D"/>
    <w:rsid w:val="3A6E8901"/>
    <w:rsid w:val="3B2F7473"/>
    <w:rsid w:val="3BED3EA5"/>
    <w:rsid w:val="3BEF28EF"/>
    <w:rsid w:val="3C6EFA00"/>
    <w:rsid w:val="3C915B20"/>
    <w:rsid w:val="3CFFB258"/>
    <w:rsid w:val="3D3D4668"/>
    <w:rsid w:val="3D7F0710"/>
    <w:rsid w:val="3DBFC408"/>
    <w:rsid w:val="3DDF662A"/>
    <w:rsid w:val="3DEFAF6C"/>
    <w:rsid w:val="3EDF5B16"/>
    <w:rsid w:val="3EDFE74B"/>
    <w:rsid w:val="3F7F9E50"/>
    <w:rsid w:val="3FFF2620"/>
    <w:rsid w:val="3FFFD27D"/>
    <w:rsid w:val="40C97D7D"/>
    <w:rsid w:val="41DF1E87"/>
    <w:rsid w:val="44655A86"/>
    <w:rsid w:val="473917FB"/>
    <w:rsid w:val="48733AA9"/>
    <w:rsid w:val="4AD6627C"/>
    <w:rsid w:val="4B0DB9DA"/>
    <w:rsid w:val="4BFE62B4"/>
    <w:rsid w:val="4D9032B0"/>
    <w:rsid w:val="4DDB48E0"/>
    <w:rsid w:val="4EACAC24"/>
    <w:rsid w:val="4FDFE173"/>
    <w:rsid w:val="4FED9EE7"/>
    <w:rsid w:val="4FFEF17C"/>
    <w:rsid w:val="51FED7AB"/>
    <w:rsid w:val="53F764DC"/>
    <w:rsid w:val="54FF59CC"/>
    <w:rsid w:val="557FD64C"/>
    <w:rsid w:val="5757924E"/>
    <w:rsid w:val="58FF8362"/>
    <w:rsid w:val="59BEE8B9"/>
    <w:rsid w:val="5BBE3279"/>
    <w:rsid w:val="5BC7C07D"/>
    <w:rsid w:val="5BCD6CAC"/>
    <w:rsid w:val="5BD462C2"/>
    <w:rsid w:val="5CBD7E8F"/>
    <w:rsid w:val="5D5359A5"/>
    <w:rsid w:val="5DF58B0A"/>
    <w:rsid w:val="5DFF7F6D"/>
    <w:rsid w:val="5EEE8A33"/>
    <w:rsid w:val="5EFA7CCD"/>
    <w:rsid w:val="5EFD0EF3"/>
    <w:rsid w:val="5F4F2B84"/>
    <w:rsid w:val="5F70A3AF"/>
    <w:rsid w:val="5F790EB4"/>
    <w:rsid w:val="5F7F648B"/>
    <w:rsid w:val="5FBF6F26"/>
    <w:rsid w:val="5FDFD5A2"/>
    <w:rsid w:val="623E319E"/>
    <w:rsid w:val="63BFD95A"/>
    <w:rsid w:val="657FC253"/>
    <w:rsid w:val="65BF8915"/>
    <w:rsid w:val="67B3434D"/>
    <w:rsid w:val="6AFC9643"/>
    <w:rsid w:val="6D9F0CF9"/>
    <w:rsid w:val="6DDF02B9"/>
    <w:rsid w:val="6E3EA83C"/>
    <w:rsid w:val="6EB32066"/>
    <w:rsid w:val="6F6FCF7F"/>
    <w:rsid w:val="6FB4F25B"/>
    <w:rsid w:val="6FBB27F8"/>
    <w:rsid w:val="6FCFBD43"/>
    <w:rsid w:val="6FF9A413"/>
    <w:rsid w:val="6FFF3E36"/>
    <w:rsid w:val="6FFF438D"/>
    <w:rsid w:val="73AF08C8"/>
    <w:rsid w:val="74F49EB4"/>
    <w:rsid w:val="755B801B"/>
    <w:rsid w:val="757DE146"/>
    <w:rsid w:val="758E0945"/>
    <w:rsid w:val="759D2528"/>
    <w:rsid w:val="75ED5D32"/>
    <w:rsid w:val="761243B6"/>
    <w:rsid w:val="76C5F5D6"/>
    <w:rsid w:val="76DD5923"/>
    <w:rsid w:val="76FCCAA5"/>
    <w:rsid w:val="770F7AC8"/>
    <w:rsid w:val="7775CF3B"/>
    <w:rsid w:val="77EB28C9"/>
    <w:rsid w:val="77FF94B8"/>
    <w:rsid w:val="795A0647"/>
    <w:rsid w:val="79D782AC"/>
    <w:rsid w:val="7A8E0A47"/>
    <w:rsid w:val="7B6E1BA3"/>
    <w:rsid w:val="7BB7F6EC"/>
    <w:rsid w:val="7BDD8665"/>
    <w:rsid w:val="7BDE0547"/>
    <w:rsid w:val="7BEF2052"/>
    <w:rsid w:val="7BEFC736"/>
    <w:rsid w:val="7CA3E458"/>
    <w:rsid w:val="7CDBAD91"/>
    <w:rsid w:val="7CFC3F3E"/>
    <w:rsid w:val="7D287C81"/>
    <w:rsid w:val="7D3244CF"/>
    <w:rsid w:val="7D747C21"/>
    <w:rsid w:val="7D7F5B87"/>
    <w:rsid w:val="7DAE5AFA"/>
    <w:rsid w:val="7DCF3DE1"/>
    <w:rsid w:val="7DDB704D"/>
    <w:rsid w:val="7DDE432E"/>
    <w:rsid w:val="7DEFB054"/>
    <w:rsid w:val="7DFC3F7D"/>
    <w:rsid w:val="7E1B2DB5"/>
    <w:rsid w:val="7E5A5CF6"/>
    <w:rsid w:val="7EA7E558"/>
    <w:rsid w:val="7EDD27C7"/>
    <w:rsid w:val="7EFAF087"/>
    <w:rsid w:val="7EFB02B4"/>
    <w:rsid w:val="7EFEB6D2"/>
    <w:rsid w:val="7F1F9B32"/>
    <w:rsid w:val="7F37679A"/>
    <w:rsid w:val="7F5F9DB2"/>
    <w:rsid w:val="7F5FFC8F"/>
    <w:rsid w:val="7F7781FD"/>
    <w:rsid w:val="7F7D58EC"/>
    <w:rsid w:val="7F8D1BB1"/>
    <w:rsid w:val="7F9BDFAE"/>
    <w:rsid w:val="7F9BE0C6"/>
    <w:rsid w:val="7FB63BF5"/>
    <w:rsid w:val="7FBDEF4F"/>
    <w:rsid w:val="7FBE92AE"/>
    <w:rsid w:val="7FCFF569"/>
    <w:rsid w:val="7FD39348"/>
    <w:rsid w:val="7FDFAAB9"/>
    <w:rsid w:val="7FE7D5A1"/>
    <w:rsid w:val="7FEE4320"/>
    <w:rsid w:val="7FEEA84F"/>
    <w:rsid w:val="7FEF0431"/>
    <w:rsid w:val="7FEF6156"/>
    <w:rsid w:val="7FF33A6E"/>
    <w:rsid w:val="7FF64875"/>
    <w:rsid w:val="7FF73575"/>
    <w:rsid w:val="7FF76C66"/>
    <w:rsid w:val="7FFB37B2"/>
    <w:rsid w:val="7FFB856A"/>
    <w:rsid w:val="7FFBEC88"/>
    <w:rsid w:val="7FFDDA4D"/>
    <w:rsid w:val="7FFDE338"/>
    <w:rsid w:val="7FFF3E60"/>
    <w:rsid w:val="7FFF94C7"/>
    <w:rsid w:val="7FFFAEEF"/>
    <w:rsid w:val="8EBF79BD"/>
    <w:rsid w:val="92FBF535"/>
    <w:rsid w:val="99EDDD23"/>
    <w:rsid w:val="9B9BED91"/>
    <w:rsid w:val="9BFD55BC"/>
    <w:rsid w:val="9D4B5CFF"/>
    <w:rsid w:val="9FFE419C"/>
    <w:rsid w:val="9FFF3F83"/>
    <w:rsid w:val="A5973A7B"/>
    <w:rsid w:val="A77D4F57"/>
    <w:rsid w:val="A7EEC053"/>
    <w:rsid w:val="AD5F5AE9"/>
    <w:rsid w:val="AEF7CFFB"/>
    <w:rsid w:val="B13FF0AD"/>
    <w:rsid w:val="B3DC997D"/>
    <w:rsid w:val="B4DA9346"/>
    <w:rsid w:val="B5DF23DF"/>
    <w:rsid w:val="B6F7B23F"/>
    <w:rsid w:val="B6F7B531"/>
    <w:rsid w:val="B725C04C"/>
    <w:rsid w:val="B7A1ABD0"/>
    <w:rsid w:val="BA7B23C6"/>
    <w:rsid w:val="BB6F3A46"/>
    <w:rsid w:val="BBB97DEE"/>
    <w:rsid w:val="BBF1C480"/>
    <w:rsid w:val="BBFEA9D3"/>
    <w:rsid w:val="BD4C05FA"/>
    <w:rsid w:val="BDEEC0C5"/>
    <w:rsid w:val="BE2BB48D"/>
    <w:rsid w:val="BE7B3224"/>
    <w:rsid w:val="BEDEBAFE"/>
    <w:rsid w:val="BF7F63BD"/>
    <w:rsid w:val="BFE3BCB7"/>
    <w:rsid w:val="BFEAB5B2"/>
    <w:rsid w:val="BFEE323D"/>
    <w:rsid w:val="C97F22D7"/>
    <w:rsid w:val="C9AB62EA"/>
    <w:rsid w:val="CAAF0FD9"/>
    <w:rsid w:val="CBBF26EC"/>
    <w:rsid w:val="CD3EDDE9"/>
    <w:rsid w:val="CFFB689A"/>
    <w:rsid w:val="CFFF7263"/>
    <w:rsid w:val="D1A441B2"/>
    <w:rsid w:val="D4EF6D35"/>
    <w:rsid w:val="D78E378B"/>
    <w:rsid w:val="DA0D225B"/>
    <w:rsid w:val="DADEC4B7"/>
    <w:rsid w:val="DAFF9898"/>
    <w:rsid w:val="DCFE8C23"/>
    <w:rsid w:val="DDDFB0A9"/>
    <w:rsid w:val="DDFFC252"/>
    <w:rsid w:val="DF1398D1"/>
    <w:rsid w:val="DF3FFD8B"/>
    <w:rsid w:val="DFA7ACFC"/>
    <w:rsid w:val="DFBBDD5C"/>
    <w:rsid w:val="DFBC0E4D"/>
    <w:rsid w:val="DFDDB282"/>
    <w:rsid w:val="DFDF4216"/>
    <w:rsid w:val="DFDF58CF"/>
    <w:rsid w:val="DFEFD79F"/>
    <w:rsid w:val="DFF60F26"/>
    <w:rsid w:val="DFF71CDF"/>
    <w:rsid w:val="DFF7E9E8"/>
    <w:rsid w:val="DFFADFD3"/>
    <w:rsid w:val="DFFDAE45"/>
    <w:rsid w:val="DFFF38FB"/>
    <w:rsid w:val="DFFF45DE"/>
    <w:rsid w:val="E34FD4A1"/>
    <w:rsid w:val="E39F17C2"/>
    <w:rsid w:val="E5FE5E0B"/>
    <w:rsid w:val="E764AEC6"/>
    <w:rsid w:val="E9F71EFB"/>
    <w:rsid w:val="E9FF284D"/>
    <w:rsid w:val="EBDD8D6A"/>
    <w:rsid w:val="EBFE1A99"/>
    <w:rsid w:val="ECAE8611"/>
    <w:rsid w:val="ED6B32CC"/>
    <w:rsid w:val="EDFFF5F0"/>
    <w:rsid w:val="EED72254"/>
    <w:rsid w:val="EEF33DFC"/>
    <w:rsid w:val="EEFE116B"/>
    <w:rsid w:val="EF7D06E1"/>
    <w:rsid w:val="EF7E81E6"/>
    <w:rsid w:val="EFDDEE31"/>
    <w:rsid w:val="EFFB63D4"/>
    <w:rsid w:val="EFFBBDC6"/>
    <w:rsid w:val="EFFC098F"/>
    <w:rsid w:val="EFFF5106"/>
    <w:rsid w:val="F11C70B0"/>
    <w:rsid w:val="F1CED508"/>
    <w:rsid w:val="F2FE1398"/>
    <w:rsid w:val="F38D895D"/>
    <w:rsid w:val="F3F79B52"/>
    <w:rsid w:val="F4A7C9E5"/>
    <w:rsid w:val="F4B50C62"/>
    <w:rsid w:val="F5B5E3CF"/>
    <w:rsid w:val="F5EF1652"/>
    <w:rsid w:val="F67AB5FE"/>
    <w:rsid w:val="F67DED2C"/>
    <w:rsid w:val="F6F7DCA6"/>
    <w:rsid w:val="F6FF1C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9112AB2"/>
  <w15:docId w15:val="{3D32D90F-F8BF-4FC6-A0FD-638B91421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next w:val="a"/>
    <w:link w:val="30"/>
    <w:uiPriority w:val="9"/>
    <w:qFormat/>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next w:val="a"/>
    <w:link w:val="40"/>
    <w:uiPriority w:val="9"/>
    <w:qFormat/>
    <w:pPr>
      <w:widowControl/>
      <w:spacing w:before="100" w:beforeAutospacing="1" w:after="100" w:afterAutospacing="1"/>
      <w:jc w:val="left"/>
      <w:outlineLvl w:val="3"/>
    </w:pPr>
    <w:rPr>
      <w:rFonts w:ascii="宋体" w:eastAsia="宋体" w:hAnsi="宋体" w:cs="宋体"/>
      <w:b/>
      <w:bCs/>
      <w:kern w:val="0"/>
      <w:sz w:val="24"/>
      <w:szCs w:val="24"/>
    </w:rPr>
  </w:style>
  <w:style w:type="paragraph" w:styleId="5">
    <w:name w:val="heading 5"/>
    <w:basedOn w:val="a"/>
    <w:next w:val="a"/>
    <w:link w:val="50"/>
    <w:uiPriority w:val="9"/>
    <w:semiHidden/>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Theme="majorHAnsi" w:eastAsia="黑体" w:hAnsiTheme="majorHAnsi" w:cstheme="majorBidi"/>
      <w:sz w:val="20"/>
      <w:szCs w:val="20"/>
    </w:rPr>
  </w:style>
  <w:style w:type="paragraph" w:styleId="a4">
    <w:name w:val="annotation text"/>
    <w:basedOn w:val="a"/>
    <w:uiPriority w:val="99"/>
    <w:semiHidden/>
    <w:unhideWhenUsed/>
    <w:pPr>
      <w:jc w:val="left"/>
    </w:pPr>
  </w:style>
  <w:style w:type="paragraph" w:styleId="31">
    <w:name w:val="toc 3"/>
    <w:basedOn w:val="a"/>
    <w:next w:val="a"/>
    <w:uiPriority w:val="39"/>
    <w:unhideWhenUsed/>
    <w:qFormat/>
    <w:pPr>
      <w:tabs>
        <w:tab w:val="right" w:leader="dot" w:pos="8296"/>
      </w:tabs>
      <w:spacing w:line="320" w:lineRule="exact"/>
      <w:ind w:leftChars="400" w:left="840"/>
    </w:p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style>
  <w:style w:type="paragraph" w:styleId="21">
    <w:name w:val="toc 2"/>
    <w:basedOn w:val="a"/>
    <w:next w:val="a"/>
    <w:uiPriority w:val="39"/>
    <w:unhideWhenUsed/>
    <w:qFormat/>
    <w:pPr>
      <w:ind w:leftChars="200" w:left="420"/>
    </w:pPr>
  </w:style>
  <w:style w:type="paragraph" w:styleId="HTML">
    <w:name w:val="HTML Preformatted"/>
    <w:basedOn w:val="a"/>
    <w:link w:val="HTML0"/>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9">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a">
    <w:name w:val="Emphasis"/>
    <w:basedOn w:val="a0"/>
    <w:uiPriority w:val="20"/>
    <w:qFormat/>
    <w:rPr>
      <w:i/>
    </w:rPr>
  </w:style>
  <w:style w:type="character" w:styleId="ab">
    <w:name w:val="Hyperlink"/>
    <w:basedOn w:val="a0"/>
    <w:uiPriority w:val="99"/>
    <w:unhideWhenUsed/>
    <w:qFormat/>
    <w:rPr>
      <w:color w:val="0563C1" w:themeColor="hyperlink"/>
      <w:u w:val="single"/>
    </w:rPr>
  </w:style>
  <w:style w:type="character" w:styleId="HTML1">
    <w:name w:val="HTML Code"/>
    <w:basedOn w:val="a0"/>
    <w:uiPriority w:val="99"/>
    <w:semiHidden/>
    <w:unhideWhenUsed/>
    <w:qFormat/>
    <w:rPr>
      <w:rFonts w:ascii="宋体" w:eastAsia="宋体" w:hAnsi="宋体" w:cs="宋体"/>
      <w:sz w:val="24"/>
      <w:szCs w:val="24"/>
    </w:rPr>
  </w:style>
  <w:style w:type="character" w:customStyle="1" w:styleId="20">
    <w:name w:val="标题 2 字符"/>
    <w:basedOn w:val="a0"/>
    <w:link w:val="2"/>
    <w:uiPriority w:val="9"/>
    <w:qFormat/>
    <w:rPr>
      <w:rFonts w:ascii="宋体" w:eastAsia="宋体" w:hAnsi="宋体" w:cs="宋体"/>
      <w:b/>
      <w:bCs/>
      <w:kern w:val="0"/>
      <w:sz w:val="36"/>
      <w:szCs w:val="36"/>
    </w:rPr>
  </w:style>
  <w:style w:type="character" w:customStyle="1" w:styleId="30">
    <w:name w:val="标题 3 字符"/>
    <w:basedOn w:val="a0"/>
    <w:link w:val="3"/>
    <w:uiPriority w:val="9"/>
    <w:qFormat/>
    <w:rPr>
      <w:rFonts w:ascii="宋体" w:eastAsia="宋体" w:hAnsi="宋体" w:cs="宋体"/>
      <w:b/>
      <w:bCs/>
      <w:kern w:val="0"/>
      <w:sz w:val="27"/>
      <w:szCs w:val="27"/>
    </w:rPr>
  </w:style>
  <w:style w:type="character" w:customStyle="1" w:styleId="40">
    <w:name w:val="标题 4 字符"/>
    <w:basedOn w:val="a0"/>
    <w:link w:val="4"/>
    <w:uiPriority w:val="9"/>
    <w:qFormat/>
    <w:rPr>
      <w:rFonts w:ascii="宋体" w:eastAsia="宋体" w:hAnsi="宋体" w:cs="宋体"/>
      <w:b/>
      <w:bCs/>
      <w:kern w:val="0"/>
      <w:sz w:val="24"/>
      <w:szCs w:val="24"/>
    </w:rPr>
  </w:style>
  <w:style w:type="character" w:customStyle="1" w:styleId="50">
    <w:name w:val="标题 5 字符"/>
    <w:basedOn w:val="a0"/>
    <w:link w:val="5"/>
    <w:uiPriority w:val="9"/>
    <w:semiHidden/>
    <w:qFormat/>
    <w:rPr>
      <w:b/>
      <w:bCs/>
      <w:sz w:val="28"/>
      <w:szCs w:val="28"/>
    </w:rPr>
  </w:style>
  <w:style w:type="character" w:customStyle="1" w:styleId="HTML0">
    <w:name w:val="HTML 预设格式 字符"/>
    <w:basedOn w:val="a0"/>
    <w:link w:val="HTML"/>
    <w:uiPriority w:val="99"/>
    <w:qFormat/>
    <w:rPr>
      <w:rFonts w:ascii="宋体" w:eastAsia="宋体" w:hAnsi="宋体" w:cs="宋体"/>
      <w:kern w:val="0"/>
      <w:sz w:val="24"/>
      <w:szCs w:val="24"/>
    </w:rPr>
  </w:style>
  <w:style w:type="character" w:customStyle="1" w:styleId="hljs-number">
    <w:name w:val="hljs-number"/>
    <w:basedOn w:val="a0"/>
    <w:qFormat/>
  </w:style>
  <w:style w:type="character" w:customStyle="1" w:styleId="hljs-keyword">
    <w:name w:val="hljs-keyword"/>
    <w:basedOn w:val="a0"/>
    <w:qFormat/>
  </w:style>
  <w:style w:type="character" w:customStyle="1" w:styleId="hljs-comment">
    <w:name w:val="hljs-comment"/>
    <w:basedOn w:val="a0"/>
    <w:qFormat/>
  </w:style>
  <w:style w:type="character" w:customStyle="1" w:styleId="hljs-preprocessor">
    <w:name w:val="hljs-preprocessor"/>
    <w:basedOn w:val="a0"/>
    <w:qFormat/>
  </w:style>
  <w:style w:type="character" w:customStyle="1" w:styleId="hljs-linklabel">
    <w:name w:val="hljs-link_label"/>
    <w:basedOn w:val="a0"/>
    <w:qFormat/>
  </w:style>
  <w:style w:type="character" w:customStyle="1" w:styleId="hljs-linkurl">
    <w:name w:val="hljs-link_url"/>
    <w:basedOn w:val="a0"/>
    <w:qFormat/>
  </w:style>
  <w:style w:type="character" w:customStyle="1" w:styleId="hljs-function">
    <w:name w:val="hljs-function"/>
    <w:basedOn w:val="a0"/>
    <w:qFormat/>
  </w:style>
  <w:style w:type="character" w:customStyle="1" w:styleId="hljs-title">
    <w:name w:val="hljs-title"/>
    <w:basedOn w:val="a0"/>
    <w:qFormat/>
  </w:style>
  <w:style w:type="character" w:customStyle="1" w:styleId="hljs-params">
    <w:name w:val="hljs-params"/>
    <w:basedOn w:val="a0"/>
    <w:qFormat/>
  </w:style>
  <w:style w:type="character" w:customStyle="1" w:styleId="hljs-string">
    <w:name w:val="hljs-string"/>
    <w:basedOn w:val="a0"/>
    <w:qFormat/>
  </w:style>
  <w:style w:type="character" w:customStyle="1" w:styleId="hljs-builtin">
    <w:name w:val="hljs-built_in"/>
    <w:basedOn w:val="a0"/>
    <w:qFormat/>
  </w:style>
  <w:style w:type="paragraph" w:customStyle="1" w:styleId="ac">
    <w:name w:val="论文正文"/>
    <w:basedOn w:val="a"/>
    <w:qFormat/>
    <w:pPr>
      <w:widowControl/>
      <w:spacing w:line="320" w:lineRule="exact"/>
      <w:ind w:firstLineChars="200" w:firstLine="200"/>
    </w:pPr>
    <w:rPr>
      <w:rFonts w:ascii="Times New Roman" w:eastAsia="宋体" w:hAnsi="Times New Roman" w:cs="Times New Roman"/>
      <w:szCs w:val="20"/>
    </w:rPr>
  </w:style>
  <w:style w:type="character" w:customStyle="1" w:styleId="10">
    <w:name w:val="标题 1 字符"/>
    <w:basedOn w:val="a0"/>
    <w:link w:val="1"/>
    <w:uiPriority w:val="9"/>
    <w:qFormat/>
    <w:rPr>
      <w:b/>
      <w:bCs/>
      <w:kern w:val="44"/>
      <w:sz w:val="44"/>
      <w:szCs w:val="4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hljs-literal">
    <w:name w:val="hljs-literal"/>
    <w:basedOn w:val="a0"/>
    <w:qFormat/>
  </w:style>
  <w:style w:type="paragraph" w:customStyle="1" w:styleId="ad">
    <w:name w:val="一级标题"/>
    <w:basedOn w:val="1"/>
    <w:qFormat/>
    <w:pPr>
      <w:widowControl/>
      <w:spacing w:beforeLines="50" w:before="50" w:afterLines="50" w:after="50" w:line="240" w:lineRule="auto"/>
      <w:jc w:val="left"/>
    </w:pPr>
    <w:rPr>
      <w:rFonts w:ascii="Times New Roman" w:eastAsia="黑体" w:hAnsi="Times New Roman" w:cs="Times New Roman"/>
      <w:sz w:val="24"/>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NULL"/><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oter" Target="footer2.xml"/><Relationship Id="rId8" Type="http://schemas.openxmlformats.org/officeDocument/2006/relationships/header" Target="header1.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hyperlink" Target="/home/kalipy/&#25991;&#26723;\x/home/kalipy/%E6%A1%8C%E9%9D%A2/qq_recv/bise0514.md%20(2022_5_17%20%E4%B8%8B%E5%8D%8810_32_45).html"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4741</Words>
  <Characters>27026</Characters>
  <Application>Microsoft Office Word</Application>
  <DocSecurity>0</DocSecurity>
  <Lines>225</Lines>
  <Paragraphs>63</Paragraphs>
  <ScaleCrop>false</ScaleCrop>
  <Company>Microsoft</Company>
  <LinksUpToDate>false</LinksUpToDate>
  <CharactersWithSpaces>31704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2659206513@qq.com</dc:creator>
  <cp:lastModifiedBy>PC</cp:lastModifiedBy>
  <cp:revision>16</cp:revision>
  <dcterms:created xsi:type="dcterms:W3CDTF">2022-05-21T05:55:00Z</dcterms:created>
  <dcterms:modified xsi:type="dcterms:W3CDTF">2025-10-23T02:27:00Z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BBE7A045D131497DBAA25B26ACFD6C09</vt:lpwstr>
  </property>
</Properties>
</file>